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C9B8AD" w14:textId="77777777" w:rsidR="00034524" w:rsidRPr="0071294C" w:rsidRDefault="00034524" w:rsidP="00913D4D">
      <w:pPr>
        <w:spacing w:after="100" w:afterAutospacing="1" w:line="360" w:lineRule="auto"/>
        <w:rPr>
          <w:rFonts w:ascii="Arial" w:hAnsi="Arial" w:cs="Arial" w:hint="eastAsia"/>
          <w:sz w:val="22"/>
          <w:highlight w:val="lightGray"/>
        </w:rPr>
        <w:sectPr w:rsidR="00034524" w:rsidRPr="0071294C" w:rsidSect="007E7BDE">
          <w:footerReference w:type="default" r:id="rId8"/>
          <w:pgSz w:w="11906" w:h="16838"/>
          <w:pgMar w:top="1418" w:right="1418" w:bottom="1418" w:left="1418" w:header="851" w:footer="850" w:gutter="0"/>
          <w:pgNumType w:fmt="upperRoman" w:start="1"/>
          <w:cols w:space="425"/>
          <w:docGrid w:type="lines" w:linePitch="312"/>
        </w:sectPr>
      </w:pPr>
    </w:p>
    <w:p w14:paraId="685ACD7D" w14:textId="77777777" w:rsidR="002765A0" w:rsidRPr="0071294C" w:rsidRDefault="003864D7" w:rsidP="00913D4D">
      <w:pPr>
        <w:widowControl/>
        <w:spacing w:after="100" w:afterAutospacing="1" w:line="360" w:lineRule="auto"/>
        <w:jc w:val="left"/>
        <w:rPr>
          <w:rFonts w:ascii="Arial" w:eastAsia="宋体" w:hAnsi="Arial" w:cs="Arial"/>
          <w:b/>
          <w:sz w:val="22"/>
        </w:rPr>
      </w:pPr>
      <w:r w:rsidRPr="0071294C">
        <w:rPr>
          <w:rFonts w:ascii="Arial" w:eastAsia="宋体" w:hAnsi="Arial" w:cs="Arial"/>
          <w:b/>
          <w:sz w:val="22"/>
        </w:rPr>
        <w:lastRenderedPageBreak/>
        <w:t>Abstract</w:t>
      </w:r>
    </w:p>
    <w:p w14:paraId="2B71FA37" w14:textId="192D6712" w:rsidR="001E01C8" w:rsidRPr="0071294C" w:rsidRDefault="002765A0" w:rsidP="00913D4D">
      <w:pPr>
        <w:widowControl/>
        <w:spacing w:after="100" w:afterAutospacing="1" w:line="360" w:lineRule="auto"/>
        <w:ind w:firstLine="420"/>
        <w:jc w:val="left"/>
        <w:rPr>
          <w:rFonts w:ascii="Arial" w:eastAsia="宋体" w:hAnsi="Arial" w:cs="Arial"/>
          <w:b/>
          <w:sz w:val="22"/>
        </w:rPr>
      </w:pPr>
      <w:r w:rsidRPr="0071294C">
        <w:rPr>
          <w:rFonts w:ascii="Arial" w:hAnsi="Arial" w:cs="Arial"/>
          <w:sz w:val="22"/>
        </w:rPr>
        <w:t>Through model design and computer simulation calculations, this study explores the impacts of the blockchain electronic invoice system and the paper invoice system on economic efficiency and social fairness under different audit success rates. The research findings indicate that under specific conditions, the advanced system can promote economic benefits and social fairness.</w:t>
      </w:r>
    </w:p>
    <w:p w14:paraId="1FEF11E7" w14:textId="6EBC9EBB" w:rsidR="00EE788B" w:rsidRPr="0071294C" w:rsidRDefault="00EE788B" w:rsidP="00913D4D">
      <w:pPr>
        <w:spacing w:after="100" w:afterAutospacing="1" w:line="360" w:lineRule="auto"/>
        <w:rPr>
          <w:rFonts w:ascii="Arial" w:hAnsi="Arial" w:cs="Arial"/>
          <w:sz w:val="22"/>
          <w:lang w:val="en-AU"/>
        </w:rPr>
      </w:pPr>
      <w:r w:rsidRPr="0071294C">
        <w:rPr>
          <w:rFonts w:ascii="Arial" w:hAnsi="Arial" w:cs="Arial"/>
          <w:b/>
          <w:bCs/>
          <w:sz w:val="22"/>
        </w:rPr>
        <w:t xml:space="preserve">Keywords: </w:t>
      </w:r>
      <w:r w:rsidRPr="0071294C">
        <w:rPr>
          <w:rFonts w:ascii="Arial" w:hAnsi="Arial" w:cs="Arial"/>
          <w:sz w:val="22"/>
        </w:rPr>
        <w:t xml:space="preserve">blockchain; value-added tax; </w:t>
      </w:r>
      <w:r w:rsidR="005B5486" w:rsidRPr="0071294C">
        <w:rPr>
          <w:rFonts w:ascii="Arial" w:hAnsi="Arial" w:cs="Arial"/>
          <w:sz w:val="22"/>
        </w:rPr>
        <w:t>simulation</w:t>
      </w:r>
    </w:p>
    <w:p w14:paraId="61CE9D25" w14:textId="77777777" w:rsidR="00EE788B" w:rsidRPr="0071294C" w:rsidRDefault="00EE788B" w:rsidP="00913D4D">
      <w:pPr>
        <w:spacing w:after="100" w:afterAutospacing="1" w:line="360" w:lineRule="auto"/>
        <w:rPr>
          <w:rFonts w:ascii="Arial" w:hAnsi="Arial" w:cs="Arial"/>
          <w:sz w:val="22"/>
        </w:rPr>
      </w:pPr>
    </w:p>
    <w:p w14:paraId="320ECC34" w14:textId="6F6E80C9" w:rsidR="00873D3A" w:rsidRPr="0071294C" w:rsidRDefault="00034524" w:rsidP="00913D4D">
      <w:pPr>
        <w:spacing w:after="100" w:afterAutospacing="1" w:line="360" w:lineRule="auto"/>
        <w:rPr>
          <w:rFonts w:ascii="Arial" w:hAnsi="Arial" w:cs="Arial"/>
          <w:sz w:val="22"/>
        </w:rPr>
      </w:pPr>
      <w:r w:rsidRPr="0071294C">
        <w:rPr>
          <w:rFonts w:ascii="Arial" w:hAnsi="Arial" w:cs="Arial"/>
          <w:sz w:val="22"/>
        </w:rPr>
        <w:br w:type="page"/>
      </w:r>
    </w:p>
    <w:sdt>
      <w:sdtPr>
        <w:rPr>
          <w:rFonts w:ascii="Arial" w:eastAsiaTheme="minorEastAsia" w:hAnsi="Arial" w:cs="Arial"/>
          <w:color w:val="auto"/>
          <w:kern w:val="2"/>
          <w:sz w:val="22"/>
          <w:szCs w:val="22"/>
          <w:lang w:val="zh-CN"/>
        </w:rPr>
        <w:id w:val="616340695"/>
        <w:docPartObj>
          <w:docPartGallery w:val="Table of Contents"/>
          <w:docPartUnique/>
        </w:docPartObj>
      </w:sdtPr>
      <w:sdtEndPr>
        <w:rPr>
          <w:b/>
          <w:bCs/>
        </w:rPr>
      </w:sdtEndPr>
      <w:sdtContent>
        <w:p w14:paraId="26F67BAB" w14:textId="166B3007" w:rsidR="00873D3A" w:rsidRPr="00C14508" w:rsidRDefault="00DB58B7" w:rsidP="00913D4D">
          <w:pPr>
            <w:pStyle w:val="TOC"/>
            <w:spacing w:after="100" w:afterAutospacing="1" w:line="360" w:lineRule="auto"/>
            <w:rPr>
              <w:rStyle w:val="10"/>
              <w:rFonts w:ascii="Arial" w:hAnsi="Arial" w:cs="Arial"/>
              <w:color w:val="auto"/>
              <w:sz w:val="24"/>
              <w:szCs w:val="24"/>
            </w:rPr>
          </w:pPr>
          <w:r w:rsidRPr="00C14508">
            <w:rPr>
              <w:rStyle w:val="10"/>
              <w:rFonts w:ascii="Arial" w:hAnsi="Arial" w:cs="Arial"/>
              <w:color w:val="auto"/>
              <w:sz w:val="24"/>
              <w:szCs w:val="24"/>
            </w:rPr>
            <w:t>Chapter Contents</w:t>
          </w:r>
        </w:p>
        <w:p w14:paraId="63098868" w14:textId="053509CD" w:rsidR="00F40B7B" w:rsidRPr="00DB58B7" w:rsidRDefault="00873D3A" w:rsidP="00DB58B7">
          <w:pPr>
            <w:pStyle w:val="TOC1"/>
            <w:rPr>
              <w:rStyle w:val="ab"/>
              <w:rFonts w:eastAsia="宋体"/>
              <w:noProof/>
              <w:kern w:val="32"/>
              <w:sz w:val="24"/>
              <w:lang w:val="en-GB" w:eastAsia="en-GB"/>
            </w:rPr>
          </w:pPr>
          <w:r w:rsidRPr="0071294C">
            <w:rPr>
              <w:rFonts w:ascii="Arial" w:hAnsi="Arial" w:cs="Arial"/>
              <w:sz w:val="22"/>
            </w:rPr>
            <w:fldChar w:fldCharType="begin"/>
          </w:r>
          <w:r w:rsidRPr="0071294C">
            <w:rPr>
              <w:rFonts w:ascii="Arial" w:hAnsi="Arial" w:cs="Arial"/>
              <w:sz w:val="22"/>
            </w:rPr>
            <w:instrText xml:space="preserve"> TOC \o "1-3" \h \z \u </w:instrText>
          </w:r>
          <w:r w:rsidRPr="0071294C">
            <w:rPr>
              <w:rFonts w:ascii="Arial" w:hAnsi="Arial" w:cs="Arial"/>
              <w:sz w:val="22"/>
            </w:rPr>
            <w:fldChar w:fldCharType="separate"/>
          </w:r>
          <w:hyperlink w:anchor="_Toc197294363" w:history="1">
            <w:r w:rsidR="00F40B7B" w:rsidRPr="00DB58B7">
              <w:rPr>
                <w:rStyle w:val="ab"/>
                <w:rFonts w:ascii="Arial" w:eastAsia="宋体" w:hAnsi="Arial" w:cs="Arial"/>
                <w:noProof/>
                <w:kern w:val="32"/>
                <w:sz w:val="24"/>
                <w:szCs w:val="24"/>
                <w:lang w:val="en-GB" w:eastAsia="en-GB"/>
              </w:rPr>
              <w:t>Introduction</w:t>
            </w:r>
            <w:r w:rsidR="00F40B7B" w:rsidRPr="00DB58B7">
              <w:rPr>
                <w:rStyle w:val="ab"/>
                <w:rFonts w:eastAsia="宋体" w:hint="eastAsia"/>
                <w:noProof/>
                <w:webHidden/>
                <w:kern w:val="32"/>
                <w:sz w:val="24"/>
                <w:szCs w:val="24"/>
                <w:lang w:val="en-GB" w:eastAsia="en-GB"/>
              </w:rPr>
              <w:tab/>
            </w:r>
            <w:r w:rsidR="00F40B7B" w:rsidRPr="00DB58B7">
              <w:rPr>
                <w:rStyle w:val="ab"/>
                <w:rFonts w:eastAsia="宋体" w:hint="eastAsia"/>
                <w:noProof/>
                <w:webHidden/>
                <w:kern w:val="32"/>
                <w:sz w:val="24"/>
                <w:szCs w:val="24"/>
                <w:lang w:val="en-GB" w:eastAsia="en-GB"/>
              </w:rPr>
              <w:fldChar w:fldCharType="begin"/>
            </w:r>
            <w:r w:rsidR="00F40B7B" w:rsidRPr="00DB58B7">
              <w:rPr>
                <w:rStyle w:val="ab"/>
                <w:rFonts w:eastAsia="宋体" w:hint="eastAsia"/>
                <w:noProof/>
                <w:webHidden/>
                <w:kern w:val="32"/>
                <w:sz w:val="24"/>
                <w:szCs w:val="24"/>
                <w:lang w:val="en-GB" w:eastAsia="en-GB"/>
              </w:rPr>
              <w:instrText xml:space="preserve"> </w:instrText>
            </w:r>
            <w:r w:rsidR="00F40B7B" w:rsidRPr="00DB58B7">
              <w:rPr>
                <w:rStyle w:val="ab"/>
                <w:rFonts w:eastAsia="宋体"/>
                <w:noProof/>
                <w:webHidden/>
                <w:kern w:val="32"/>
                <w:sz w:val="24"/>
                <w:szCs w:val="24"/>
                <w:lang w:val="en-GB" w:eastAsia="en-GB"/>
              </w:rPr>
              <w:instrText>PAGEREF _Toc197294363 \h</w:instrText>
            </w:r>
            <w:r w:rsidR="00F40B7B" w:rsidRPr="00DB58B7">
              <w:rPr>
                <w:rStyle w:val="ab"/>
                <w:rFonts w:eastAsia="宋体" w:hint="eastAsia"/>
                <w:noProof/>
                <w:webHidden/>
                <w:kern w:val="32"/>
                <w:sz w:val="24"/>
                <w:szCs w:val="24"/>
                <w:lang w:val="en-GB" w:eastAsia="en-GB"/>
              </w:rPr>
              <w:instrText xml:space="preserve"> </w:instrText>
            </w:r>
            <w:r w:rsidR="00F40B7B" w:rsidRPr="00DB58B7">
              <w:rPr>
                <w:rStyle w:val="ab"/>
                <w:rFonts w:eastAsia="宋体" w:hint="eastAsia"/>
                <w:noProof/>
                <w:webHidden/>
                <w:kern w:val="32"/>
                <w:sz w:val="24"/>
                <w:szCs w:val="24"/>
                <w:lang w:val="en-GB" w:eastAsia="en-GB"/>
              </w:rPr>
            </w:r>
            <w:r w:rsidR="00F40B7B" w:rsidRPr="00DB58B7">
              <w:rPr>
                <w:rStyle w:val="ab"/>
                <w:rFonts w:eastAsia="宋体" w:hint="eastAsia"/>
                <w:noProof/>
                <w:webHidden/>
                <w:kern w:val="32"/>
                <w:sz w:val="24"/>
                <w:szCs w:val="24"/>
                <w:lang w:val="en-GB" w:eastAsia="en-GB"/>
              </w:rPr>
              <w:fldChar w:fldCharType="separate"/>
            </w:r>
            <w:r w:rsidR="00C14508">
              <w:rPr>
                <w:rStyle w:val="ab"/>
                <w:rFonts w:eastAsia="宋体"/>
                <w:noProof/>
                <w:webHidden/>
                <w:kern w:val="32"/>
                <w:sz w:val="24"/>
                <w:szCs w:val="24"/>
                <w:lang w:val="en-GB" w:eastAsia="en-GB"/>
              </w:rPr>
              <w:t>1</w:t>
            </w:r>
            <w:r w:rsidR="00F40B7B" w:rsidRPr="00DB58B7">
              <w:rPr>
                <w:rStyle w:val="ab"/>
                <w:rFonts w:eastAsia="宋体" w:hint="eastAsia"/>
                <w:noProof/>
                <w:webHidden/>
                <w:kern w:val="32"/>
                <w:sz w:val="24"/>
                <w:szCs w:val="24"/>
                <w:lang w:val="en-GB" w:eastAsia="en-GB"/>
              </w:rPr>
              <w:fldChar w:fldCharType="end"/>
            </w:r>
          </w:hyperlink>
        </w:p>
        <w:p w14:paraId="7FC2F477" w14:textId="5E8749F4" w:rsidR="00F40B7B" w:rsidRPr="00DB58B7" w:rsidRDefault="00F40B7B" w:rsidP="00DB58B7">
          <w:pPr>
            <w:pStyle w:val="TOC1"/>
            <w:rPr>
              <w:rStyle w:val="ab"/>
              <w:rFonts w:eastAsia="宋体"/>
              <w:noProof/>
              <w:kern w:val="32"/>
              <w:sz w:val="24"/>
              <w:lang w:val="en-GB" w:eastAsia="en-GB"/>
            </w:rPr>
          </w:pPr>
          <w:hyperlink w:anchor="_Toc197294364" w:history="1">
            <w:r w:rsidRPr="00DB58B7">
              <w:rPr>
                <w:rStyle w:val="ab"/>
                <w:rFonts w:ascii="Arial" w:eastAsia="宋体" w:hAnsi="Arial" w:cs="Arial"/>
                <w:noProof/>
                <w:kern w:val="32"/>
                <w:sz w:val="24"/>
                <w:szCs w:val="24"/>
                <w:lang w:val="en-GB" w:eastAsia="en-GB"/>
              </w:rPr>
              <w:t>Literature Review</w:t>
            </w:r>
            <w:r w:rsidRPr="00DB58B7">
              <w:rPr>
                <w:rStyle w:val="ab"/>
                <w:rFonts w:eastAsia="宋体" w:hint="eastAsia"/>
                <w:noProof/>
                <w:webHidden/>
                <w:kern w:val="32"/>
                <w:sz w:val="24"/>
                <w:szCs w:val="24"/>
                <w:lang w:val="en-GB" w:eastAsia="en-GB"/>
              </w:rPr>
              <w:tab/>
            </w:r>
            <w:r w:rsidRPr="00DB58B7">
              <w:rPr>
                <w:rStyle w:val="ab"/>
                <w:rFonts w:eastAsia="宋体" w:hint="eastAsia"/>
                <w:noProof/>
                <w:webHidden/>
                <w:kern w:val="32"/>
                <w:sz w:val="24"/>
                <w:szCs w:val="24"/>
                <w:lang w:val="en-GB" w:eastAsia="en-GB"/>
              </w:rPr>
              <w:fldChar w:fldCharType="begin"/>
            </w:r>
            <w:r w:rsidRPr="00DB58B7">
              <w:rPr>
                <w:rStyle w:val="ab"/>
                <w:rFonts w:eastAsia="宋体" w:hint="eastAsia"/>
                <w:noProof/>
                <w:webHidden/>
                <w:kern w:val="32"/>
                <w:sz w:val="24"/>
                <w:szCs w:val="24"/>
                <w:lang w:val="en-GB" w:eastAsia="en-GB"/>
              </w:rPr>
              <w:instrText xml:space="preserve"> </w:instrText>
            </w:r>
            <w:r w:rsidRPr="00DB58B7">
              <w:rPr>
                <w:rStyle w:val="ab"/>
                <w:rFonts w:eastAsia="宋体"/>
                <w:noProof/>
                <w:webHidden/>
                <w:kern w:val="32"/>
                <w:sz w:val="24"/>
                <w:szCs w:val="24"/>
                <w:lang w:val="en-GB" w:eastAsia="en-GB"/>
              </w:rPr>
              <w:instrText>PAGEREF _Toc197294364 \h</w:instrText>
            </w:r>
            <w:r w:rsidRPr="00DB58B7">
              <w:rPr>
                <w:rStyle w:val="ab"/>
                <w:rFonts w:eastAsia="宋体" w:hint="eastAsia"/>
                <w:noProof/>
                <w:webHidden/>
                <w:kern w:val="32"/>
                <w:sz w:val="24"/>
                <w:szCs w:val="24"/>
                <w:lang w:val="en-GB" w:eastAsia="en-GB"/>
              </w:rPr>
              <w:instrText xml:space="preserve"> </w:instrText>
            </w:r>
            <w:r w:rsidRPr="00DB58B7">
              <w:rPr>
                <w:rStyle w:val="ab"/>
                <w:rFonts w:eastAsia="宋体" w:hint="eastAsia"/>
                <w:noProof/>
                <w:webHidden/>
                <w:kern w:val="32"/>
                <w:sz w:val="24"/>
                <w:szCs w:val="24"/>
                <w:lang w:val="en-GB" w:eastAsia="en-GB"/>
              </w:rPr>
            </w:r>
            <w:r w:rsidRPr="00DB58B7">
              <w:rPr>
                <w:rStyle w:val="ab"/>
                <w:rFonts w:eastAsia="宋体" w:hint="eastAsia"/>
                <w:noProof/>
                <w:webHidden/>
                <w:kern w:val="32"/>
                <w:sz w:val="24"/>
                <w:szCs w:val="24"/>
                <w:lang w:val="en-GB" w:eastAsia="en-GB"/>
              </w:rPr>
              <w:fldChar w:fldCharType="separate"/>
            </w:r>
            <w:r w:rsidR="00C14508">
              <w:rPr>
                <w:rStyle w:val="ab"/>
                <w:rFonts w:eastAsia="宋体"/>
                <w:noProof/>
                <w:webHidden/>
                <w:kern w:val="32"/>
                <w:sz w:val="24"/>
                <w:szCs w:val="24"/>
                <w:lang w:val="en-GB" w:eastAsia="en-GB"/>
              </w:rPr>
              <w:t>11</w:t>
            </w:r>
            <w:r w:rsidRPr="00DB58B7">
              <w:rPr>
                <w:rStyle w:val="ab"/>
                <w:rFonts w:eastAsia="宋体" w:hint="eastAsia"/>
                <w:noProof/>
                <w:webHidden/>
                <w:kern w:val="32"/>
                <w:sz w:val="24"/>
                <w:szCs w:val="24"/>
                <w:lang w:val="en-GB" w:eastAsia="en-GB"/>
              </w:rPr>
              <w:fldChar w:fldCharType="end"/>
            </w:r>
          </w:hyperlink>
        </w:p>
        <w:p w14:paraId="75296EA4" w14:textId="6167D94D" w:rsidR="00F40B7B" w:rsidRPr="00DB58B7" w:rsidRDefault="00F40B7B" w:rsidP="00DB58B7">
          <w:pPr>
            <w:pStyle w:val="TOC1"/>
            <w:rPr>
              <w:rStyle w:val="ab"/>
              <w:rFonts w:eastAsia="宋体"/>
              <w:noProof/>
              <w:kern w:val="32"/>
              <w:sz w:val="24"/>
              <w:lang w:val="en-GB" w:eastAsia="en-GB"/>
            </w:rPr>
          </w:pPr>
          <w:hyperlink w:anchor="_Toc197294365" w:history="1">
            <w:r w:rsidRPr="00DB58B7">
              <w:rPr>
                <w:rStyle w:val="ab"/>
                <w:rFonts w:ascii="Arial" w:eastAsia="宋体" w:hAnsi="Arial" w:cs="Arial"/>
                <w:noProof/>
                <w:kern w:val="32"/>
                <w:sz w:val="24"/>
                <w:szCs w:val="24"/>
                <w:lang w:val="en-GB" w:eastAsia="en-GB"/>
              </w:rPr>
              <w:t>Methodology</w:t>
            </w:r>
            <w:r w:rsidRPr="00DB58B7">
              <w:rPr>
                <w:rStyle w:val="ab"/>
                <w:rFonts w:eastAsia="宋体" w:hint="eastAsia"/>
                <w:noProof/>
                <w:webHidden/>
                <w:kern w:val="32"/>
                <w:sz w:val="24"/>
                <w:szCs w:val="24"/>
                <w:lang w:val="en-GB" w:eastAsia="en-GB"/>
              </w:rPr>
              <w:tab/>
            </w:r>
            <w:r w:rsidRPr="00DB58B7">
              <w:rPr>
                <w:rStyle w:val="ab"/>
                <w:rFonts w:eastAsia="宋体" w:hint="eastAsia"/>
                <w:noProof/>
                <w:webHidden/>
                <w:kern w:val="32"/>
                <w:sz w:val="24"/>
                <w:szCs w:val="24"/>
                <w:lang w:val="en-GB" w:eastAsia="en-GB"/>
              </w:rPr>
              <w:fldChar w:fldCharType="begin"/>
            </w:r>
            <w:r w:rsidRPr="00DB58B7">
              <w:rPr>
                <w:rStyle w:val="ab"/>
                <w:rFonts w:eastAsia="宋体" w:hint="eastAsia"/>
                <w:noProof/>
                <w:webHidden/>
                <w:kern w:val="32"/>
                <w:sz w:val="24"/>
                <w:szCs w:val="24"/>
                <w:lang w:val="en-GB" w:eastAsia="en-GB"/>
              </w:rPr>
              <w:instrText xml:space="preserve"> </w:instrText>
            </w:r>
            <w:r w:rsidRPr="00DB58B7">
              <w:rPr>
                <w:rStyle w:val="ab"/>
                <w:rFonts w:eastAsia="宋体"/>
                <w:noProof/>
                <w:webHidden/>
                <w:kern w:val="32"/>
                <w:sz w:val="24"/>
                <w:szCs w:val="24"/>
                <w:lang w:val="en-GB" w:eastAsia="en-GB"/>
              </w:rPr>
              <w:instrText>PAGEREF _Toc197294365 \h</w:instrText>
            </w:r>
            <w:r w:rsidRPr="00DB58B7">
              <w:rPr>
                <w:rStyle w:val="ab"/>
                <w:rFonts w:eastAsia="宋体" w:hint="eastAsia"/>
                <w:noProof/>
                <w:webHidden/>
                <w:kern w:val="32"/>
                <w:sz w:val="24"/>
                <w:szCs w:val="24"/>
                <w:lang w:val="en-GB" w:eastAsia="en-GB"/>
              </w:rPr>
              <w:instrText xml:space="preserve"> </w:instrText>
            </w:r>
            <w:r w:rsidRPr="00DB58B7">
              <w:rPr>
                <w:rStyle w:val="ab"/>
                <w:rFonts w:eastAsia="宋体" w:hint="eastAsia"/>
                <w:noProof/>
                <w:webHidden/>
                <w:kern w:val="32"/>
                <w:sz w:val="24"/>
                <w:szCs w:val="24"/>
                <w:lang w:val="en-GB" w:eastAsia="en-GB"/>
              </w:rPr>
            </w:r>
            <w:r w:rsidRPr="00DB58B7">
              <w:rPr>
                <w:rStyle w:val="ab"/>
                <w:rFonts w:eastAsia="宋体" w:hint="eastAsia"/>
                <w:noProof/>
                <w:webHidden/>
                <w:kern w:val="32"/>
                <w:sz w:val="24"/>
                <w:szCs w:val="24"/>
                <w:lang w:val="en-GB" w:eastAsia="en-GB"/>
              </w:rPr>
              <w:fldChar w:fldCharType="separate"/>
            </w:r>
            <w:r w:rsidR="00C14508">
              <w:rPr>
                <w:rStyle w:val="ab"/>
                <w:rFonts w:eastAsia="宋体"/>
                <w:noProof/>
                <w:webHidden/>
                <w:kern w:val="32"/>
                <w:sz w:val="24"/>
                <w:szCs w:val="24"/>
                <w:lang w:val="en-GB" w:eastAsia="en-GB"/>
              </w:rPr>
              <w:t>22</w:t>
            </w:r>
            <w:r w:rsidRPr="00DB58B7">
              <w:rPr>
                <w:rStyle w:val="ab"/>
                <w:rFonts w:eastAsia="宋体" w:hint="eastAsia"/>
                <w:noProof/>
                <w:webHidden/>
                <w:kern w:val="32"/>
                <w:sz w:val="24"/>
                <w:szCs w:val="24"/>
                <w:lang w:val="en-GB" w:eastAsia="en-GB"/>
              </w:rPr>
              <w:fldChar w:fldCharType="end"/>
            </w:r>
          </w:hyperlink>
        </w:p>
        <w:p w14:paraId="51867BB1" w14:textId="23D097AD" w:rsidR="00F40B7B" w:rsidRPr="00DB58B7" w:rsidRDefault="00F40B7B" w:rsidP="00DB58B7">
          <w:pPr>
            <w:pStyle w:val="TOC1"/>
            <w:rPr>
              <w:rStyle w:val="ab"/>
              <w:rFonts w:eastAsia="宋体"/>
              <w:noProof/>
              <w:kern w:val="32"/>
              <w:sz w:val="24"/>
              <w:lang w:val="en-GB" w:eastAsia="en-GB"/>
            </w:rPr>
          </w:pPr>
          <w:hyperlink w:anchor="_Toc197294366" w:history="1">
            <w:r w:rsidRPr="00DB58B7">
              <w:rPr>
                <w:rStyle w:val="ab"/>
                <w:rFonts w:ascii="Arial" w:eastAsia="宋体" w:hAnsi="Arial" w:cs="Arial"/>
                <w:noProof/>
                <w:kern w:val="32"/>
                <w:sz w:val="24"/>
                <w:szCs w:val="24"/>
                <w:lang w:val="en-GB" w:eastAsia="en-GB"/>
              </w:rPr>
              <w:t>Data Results and Analysis</w:t>
            </w:r>
            <w:r w:rsidRPr="00DB58B7">
              <w:rPr>
                <w:rStyle w:val="ab"/>
                <w:rFonts w:eastAsia="宋体" w:hint="eastAsia"/>
                <w:noProof/>
                <w:webHidden/>
                <w:kern w:val="32"/>
                <w:sz w:val="24"/>
                <w:szCs w:val="24"/>
                <w:lang w:val="en-GB" w:eastAsia="en-GB"/>
              </w:rPr>
              <w:tab/>
            </w:r>
            <w:r w:rsidRPr="00DB58B7">
              <w:rPr>
                <w:rStyle w:val="ab"/>
                <w:rFonts w:eastAsia="宋体" w:hint="eastAsia"/>
                <w:noProof/>
                <w:webHidden/>
                <w:kern w:val="32"/>
                <w:sz w:val="24"/>
                <w:szCs w:val="24"/>
                <w:lang w:val="en-GB" w:eastAsia="en-GB"/>
              </w:rPr>
              <w:fldChar w:fldCharType="begin"/>
            </w:r>
            <w:r w:rsidRPr="00DB58B7">
              <w:rPr>
                <w:rStyle w:val="ab"/>
                <w:rFonts w:eastAsia="宋体" w:hint="eastAsia"/>
                <w:noProof/>
                <w:webHidden/>
                <w:kern w:val="32"/>
                <w:sz w:val="24"/>
                <w:szCs w:val="24"/>
                <w:lang w:val="en-GB" w:eastAsia="en-GB"/>
              </w:rPr>
              <w:instrText xml:space="preserve"> </w:instrText>
            </w:r>
            <w:r w:rsidRPr="00DB58B7">
              <w:rPr>
                <w:rStyle w:val="ab"/>
                <w:rFonts w:eastAsia="宋体"/>
                <w:noProof/>
                <w:webHidden/>
                <w:kern w:val="32"/>
                <w:sz w:val="24"/>
                <w:szCs w:val="24"/>
                <w:lang w:val="en-GB" w:eastAsia="en-GB"/>
              </w:rPr>
              <w:instrText>PAGEREF _Toc197294366 \h</w:instrText>
            </w:r>
            <w:r w:rsidRPr="00DB58B7">
              <w:rPr>
                <w:rStyle w:val="ab"/>
                <w:rFonts w:eastAsia="宋体" w:hint="eastAsia"/>
                <w:noProof/>
                <w:webHidden/>
                <w:kern w:val="32"/>
                <w:sz w:val="24"/>
                <w:szCs w:val="24"/>
                <w:lang w:val="en-GB" w:eastAsia="en-GB"/>
              </w:rPr>
              <w:instrText xml:space="preserve"> </w:instrText>
            </w:r>
            <w:r w:rsidRPr="00DB58B7">
              <w:rPr>
                <w:rStyle w:val="ab"/>
                <w:rFonts w:eastAsia="宋体" w:hint="eastAsia"/>
                <w:noProof/>
                <w:webHidden/>
                <w:kern w:val="32"/>
                <w:sz w:val="24"/>
                <w:szCs w:val="24"/>
                <w:lang w:val="en-GB" w:eastAsia="en-GB"/>
              </w:rPr>
            </w:r>
            <w:r w:rsidRPr="00DB58B7">
              <w:rPr>
                <w:rStyle w:val="ab"/>
                <w:rFonts w:eastAsia="宋体" w:hint="eastAsia"/>
                <w:noProof/>
                <w:webHidden/>
                <w:kern w:val="32"/>
                <w:sz w:val="24"/>
                <w:szCs w:val="24"/>
                <w:lang w:val="en-GB" w:eastAsia="en-GB"/>
              </w:rPr>
              <w:fldChar w:fldCharType="separate"/>
            </w:r>
            <w:r w:rsidR="00C14508">
              <w:rPr>
                <w:rStyle w:val="ab"/>
                <w:rFonts w:eastAsia="宋体"/>
                <w:noProof/>
                <w:webHidden/>
                <w:kern w:val="32"/>
                <w:sz w:val="24"/>
                <w:szCs w:val="24"/>
                <w:lang w:val="en-GB" w:eastAsia="en-GB"/>
              </w:rPr>
              <w:t>24</w:t>
            </w:r>
            <w:r w:rsidRPr="00DB58B7">
              <w:rPr>
                <w:rStyle w:val="ab"/>
                <w:rFonts w:eastAsia="宋体" w:hint="eastAsia"/>
                <w:noProof/>
                <w:webHidden/>
                <w:kern w:val="32"/>
                <w:sz w:val="24"/>
                <w:szCs w:val="24"/>
                <w:lang w:val="en-GB" w:eastAsia="en-GB"/>
              </w:rPr>
              <w:fldChar w:fldCharType="end"/>
            </w:r>
          </w:hyperlink>
        </w:p>
        <w:p w14:paraId="2F4427B8" w14:textId="000DF82F" w:rsidR="00F40B7B" w:rsidRPr="00DB58B7" w:rsidRDefault="00F40B7B" w:rsidP="00DB58B7">
          <w:pPr>
            <w:pStyle w:val="TOC1"/>
            <w:rPr>
              <w:rStyle w:val="ab"/>
              <w:rFonts w:eastAsia="宋体"/>
              <w:noProof/>
              <w:kern w:val="32"/>
              <w:sz w:val="24"/>
              <w:lang w:val="en-GB" w:eastAsia="en-GB"/>
            </w:rPr>
          </w:pPr>
          <w:hyperlink w:anchor="_Toc197294367" w:history="1">
            <w:r w:rsidRPr="00DB58B7">
              <w:rPr>
                <w:rStyle w:val="ab"/>
                <w:rFonts w:ascii="Arial" w:eastAsia="宋体" w:hAnsi="Arial" w:cs="Arial"/>
                <w:noProof/>
                <w:kern w:val="32"/>
                <w:sz w:val="24"/>
                <w:szCs w:val="24"/>
                <w:lang w:val="en-GB" w:eastAsia="en-GB"/>
              </w:rPr>
              <w:t>Conclusion</w:t>
            </w:r>
            <w:r w:rsidRPr="00DB58B7">
              <w:rPr>
                <w:rStyle w:val="ab"/>
                <w:rFonts w:eastAsia="宋体" w:hint="eastAsia"/>
                <w:noProof/>
                <w:webHidden/>
                <w:kern w:val="32"/>
                <w:sz w:val="24"/>
                <w:szCs w:val="24"/>
                <w:lang w:val="en-GB" w:eastAsia="en-GB"/>
              </w:rPr>
              <w:tab/>
            </w:r>
            <w:r w:rsidRPr="00DB58B7">
              <w:rPr>
                <w:rStyle w:val="ab"/>
                <w:rFonts w:eastAsia="宋体" w:hint="eastAsia"/>
                <w:noProof/>
                <w:webHidden/>
                <w:kern w:val="32"/>
                <w:sz w:val="24"/>
                <w:szCs w:val="24"/>
                <w:lang w:val="en-GB" w:eastAsia="en-GB"/>
              </w:rPr>
              <w:fldChar w:fldCharType="begin"/>
            </w:r>
            <w:r w:rsidRPr="00DB58B7">
              <w:rPr>
                <w:rStyle w:val="ab"/>
                <w:rFonts w:eastAsia="宋体" w:hint="eastAsia"/>
                <w:noProof/>
                <w:webHidden/>
                <w:kern w:val="32"/>
                <w:sz w:val="24"/>
                <w:szCs w:val="24"/>
                <w:lang w:val="en-GB" w:eastAsia="en-GB"/>
              </w:rPr>
              <w:instrText xml:space="preserve"> </w:instrText>
            </w:r>
            <w:r w:rsidRPr="00DB58B7">
              <w:rPr>
                <w:rStyle w:val="ab"/>
                <w:rFonts w:eastAsia="宋体"/>
                <w:noProof/>
                <w:webHidden/>
                <w:kern w:val="32"/>
                <w:sz w:val="24"/>
                <w:szCs w:val="24"/>
                <w:lang w:val="en-GB" w:eastAsia="en-GB"/>
              </w:rPr>
              <w:instrText>PAGEREF _Toc197294367 \h</w:instrText>
            </w:r>
            <w:r w:rsidRPr="00DB58B7">
              <w:rPr>
                <w:rStyle w:val="ab"/>
                <w:rFonts w:eastAsia="宋体" w:hint="eastAsia"/>
                <w:noProof/>
                <w:webHidden/>
                <w:kern w:val="32"/>
                <w:sz w:val="24"/>
                <w:szCs w:val="24"/>
                <w:lang w:val="en-GB" w:eastAsia="en-GB"/>
              </w:rPr>
              <w:instrText xml:space="preserve"> </w:instrText>
            </w:r>
            <w:r w:rsidRPr="00DB58B7">
              <w:rPr>
                <w:rStyle w:val="ab"/>
                <w:rFonts w:eastAsia="宋体" w:hint="eastAsia"/>
                <w:noProof/>
                <w:webHidden/>
                <w:kern w:val="32"/>
                <w:sz w:val="24"/>
                <w:szCs w:val="24"/>
                <w:lang w:val="en-GB" w:eastAsia="en-GB"/>
              </w:rPr>
            </w:r>
            <w:r w:rsidRPr="00DB58B7">
              <w:rPr>
                <w:rStyle w:val="ab"/>
                <w:rFonts w:eastAsia="宋体" w:hint="eastAsia"/>
                <w:noProof/>
                <w:webHidden/>
                <w:kern w:val="32"/>
                <w:sz w:val="24"/>
                <w:szCs w:val="24"/>
                <w:lang w:val="en-GB" w:eastAsia="en-GB"/>
              </w:rPr>
              <w:fldChar w:fldCharType="separate"/>
            </w:r>
            <w:r w:rsidR="00C14508">
              <w:rPr>
                <w:rStyle w:val="ab"/>
                <w:rFonts w:eastAsia="宋体"/>
                <w:noProof/>
                <w:webHidden/>
                <w:kern w:val="32"/>
                <w:sz w:val="24"/>
                <w:szCs w:val="24"/>
                <w:lang w:val="en-GB" w:eastAsia="en-GB"/>
              </w:rPr>
              <w:t>48</w:t>
            </w:r>
            <w:r w:rsidRPr="00DB58B7">
              <w:rPr>
                <w:rStyle w:val="ab"/>
                <w:rFonts w:eastAsia="宋体" w:hint="eastAsia"/>
                <w:noProof/>
                <w:webHidden/>
                <w:kern w:val="32"/>
                <w:sz w:val="24"/>
                <w:szCs w:val="24"/>
                <w:lang w:val="en-GB" w:eastAsia="en-GB"/>
              </w:rPr>
              <w:fldChar w:fldCharType="end"/>
            </w:r>
          </w:hyperlink>
        </w:p>
        <w:p w14:paraId="64B47F54" w14:textId="4235B509" w:rsidR="00F40B7B" w:rsidRPr="0071294C" w:rsidRDefault="00F40B7B" w:rsidP="00DB58B7">
          <w:pPr>
            <w:pStyle w:val="TOC1"/>
            <w:rPr>
              <w:rFonts w:ascii="Arial" w:hAnsi="Arial" w:cs="Arial"/>
              <w:noProof/>
              <w:sz w:val="22"/>
              <w:szCs w:val="24"/>
              <w14:ligatures w14:val="standardContextual"/>
            </w:rPr>
          </w:pPr>
          <w:hyperlink w:anchor="_Toc197294368" w:history="1">
            <w:r w:rsidRPr="00DB58B7">
              <w:rPr>
                <w:rStyle w:val="ab"/>
                <w:rFonts w:ascii="Arial" w:eastAsia="宋体" w:hAnsi="Arial" w:cs="Arial"/>
                <w:noProof/>
                <w:kern w:val="32"/>
                <w:sz w:val="24"/>
                <w:szCs w:val="24"/>
                <w:lang w:val="en-GB" w:eastAsia="en-GB"/>
              </w:rPr>
              <w:t>Bibliography</w:t>
            </w:r>
            <w:r w:rsidRPr="00DB58B7">
              <w:rPr>
                <w:rStyle w:val="ab"/>
                <w:rFonts w:eastAsia="宋体" w:hint="eastAsia"/>
                <w:noProof/>
                <w:webHidden/>
                <w:kern w:val="32"/>
                <w:sz w:val="24"/>
                <w:szCs w:val="24"/>
                <w:lang w:val="en-GB" w:eastAsia="en-GB"/>
              </w:rPr>
              <w:tab/>
            </w:r>
            <w:r w:rsidRPr="00DB58B7">
              <w:rPr>
                <w:rStyle w:val="ab"/>
                <w:rFonts w:eastAsia="宋体" w:hint="eastAsia"/>
                <w:noProof/>
                <w:webHidden/>
                <w:kern w:val="32"/>
                <w:sz w:val="24"/>
                <w:szCs w:val="24"/>
                <w:lang w:val="en-GB" w:eastAsia="en-GB"/>
              </w:rPr>
              <w:fldChar w:fldCharType="begin"/>
            </w:r>
            <w:r w:rsidRPr="00DB58B7">
              <w:rPr>
                <w:rStyle w:val="ab"/>
                <w:rFonts w:eastAsia="宋体" w:hint="eastAsia"/>
                <w:noProof/>
                <w:webHidden/>
                <w:kern w:val="32"/>
                <w:sz w:val="24"/>
                <w:szCs w:val="24"/>
                <w:lang w:val="en-GB" w:eastAsia="en-GB"/>
              </w:rPr>
              <w:instrText xml:space="preserve"> </w:instrText>
            </w:r>
            <w:r w:rsidRPr="00DB58B7">
              <w:rPr>
                <w:rStyle w:val="ab"/>
                <w:rFonts w:eastAsia="宋体"/>
                <w:noProof/>
                <w:webHidden/>
                <w:kern w:val="32"/>
                <w:sz w:val="24"/>
                <w:szCs w:val="24"/>
                <w:lang w:val="en-GB" w:eastAsia="en-GB"/>
              </w:rPr>
              <w:instrText>PAGEREF _Toc197294368 \h</w:instrText>
            </w:r>
            <w:r w:rsidRPr="00DB58B7">
              <w:rPr>
                <w:rStyle w:val="ab"/>
                <w:rFonts w:eastAsia="宋体" w:hint="eastAsia"/>
                <w:noProof/>
                <w:webHidden/>
                <w:kern w:val="32"/>
                <w:sz w:val="24"/>
                <w:szCs w:val="24"/>
                <w:lang w:val="en-GB" w:eastAsia="en-GB"/>
              </w:rPr>
              <w:instrText xml:space="preserve"> </w:instrText>
            </w:r>
            <w:r w:rsidRPr="00DB58B7">
              <w:rPr>
                <w:rStyle w:val="ab"/>
                <w:rFonts w:eastAsia="宋体" w:hint="eastAsia"/>
                <w:noProof/>
                <w:webHidden/>
                <w:kern w:val="32"/>
                <w:sz w:val="24"/>
                <w:szCs w:val="24"/>
                <w:lang w:val="en-GB" w:eastAsia="en-GB"/>
              </w:rPr>
            </w:r>
            <w:r w:rsidRPr="00DB58B7">
              <w:rPr>
                <w:rStyle w:val="ab"/>
                <w:rFonts w:eastAsia="宋体" w:hint="eastAsia"/>
                <w:noProof/>
                <w:webHidden/>
                <w:kern w:val="32"/>
                <w:sz w:val="24"/>
                <w:szCs w:val="24"/>
                <w:lang w:val="en-GB" w:eastAsia="en-GB"/>
              </w:rPr>
              <w:fldChar w:fldCharType="separate"/>
            </w:r>
            <w:r w:rsidR="00C14508">
              <w:rPr>
                <w:rStyle w:val="ab"/>
                <w:rFonts w:eastAsia="宋体"/>
                <w:noProof/>
                <w:webHidden/>
                <w:kern w:val="32"/>
                <w:sz w:val="24"/>
                <w:szCs w:val="24"/>
                <w:lang w:val="en-GB" w:eastAsia="en-GB"/>
              </w:rPr>
              <w:t>49</w:t>
            </w:r>
            <w:r w:rsidRPr="00DB58B7">
              <w:rPr>
                <w:rStyle w:val="ab"/>
                <w:rFonts w:eastAsia="宋体" w:hint="eastAsia"/>
                <w:noProof/>
                <w:webHidden/>
                <w:kern w:val="32"/>
                <w:sz w:val="24"/>
                <w:szCs w:val="24"/>
                <w:lang w:val="en-GB" w:eastAsia="en-GB"/>
              </w:rPr>
              <w:fldChar w:fldCharType="end"/>
            </w:r>
          </w:hyperlink>
        </w:p>
        <w:p w14:paraId="53A7FE9F" w14:textId="7B85B046" w:rsidR="00873D3A" w:rsidRPr="0071294C" w:rsidRDefault="00873D3A" w:rsidP="00913D4D">
          <w:pPr>
            <w:spacing w:after="100" w:afterAutospacing="1" w:line="360" w:lineRule="auto"/>
            <w:rPr>
              <w:rFonts w:ascii="Arial" w:hAnsi="Arial" w:cs="Arial"/>
              <w:b/>
              <w:bCs/>
              <w:lang w:val="zh-CN"/>
            </w:rPr>
          </w:pPr>
          <w:r w:rsidRPr="0071294C">
            <w:rPr>
              <w:rFonts w:ascii="Arial" w:hAnsi="Arial" w:cs="Arial"/>
              <w:b/>
              <w:bCs/>
              <w:sz w:val="22"/>
              <w:lang w:val="zh-CN"/>
            </w:rPr>
            <w:fldChar w:fldCharType="end"/>
          </w:r>
        </w:p>
      </w:sdtContent>
    </w:sdt>
    <w:p w14:paraId="00C1E564" w14:textId="77777777" w:rsidR="00DB58B7" w:rsidRDefault="00DB58B7" w:rsidP="00913D4D">
      <w:pPr>
        <w:spacing w:after="100" w:afterAutospacing="1" w:line="360" w:lineRule="auto"/>
        <w:rPr>
          <w:rFonts w:ascii="Arial" w:hAnsi="Arial" w:cs="Arial"/>
          <w:sz w:val="22"/>
          <w:highlight w:val="lightGray"/>
        </w:rPr>
      </w:pPr>
    </w:p>
    <w:p w14:paraId="2BBB36E7" w14:textId="77777777" w:rsidR="00DB58B7" w:rsidRDefault="00DB58B7" w:rsidP="00913D4D">
      <w:pPr>
        <w:spacing w:after="100" w:afterAutospacing="1" w:line="360" w:lineRule="auto"/>
        <w:rPr>
          <w:rFonts w:ascii="Arial" w:hAnsi="Arial" w:cs="Arial"/>
          <w:sz w:val="22"/>
          <w:highlight w:val="lightGray"/>
        </w:rPr>
      </w:pPr>
    </w:p>
    <w:p w14:paraId="6969E51D" w14:textId="77777777" w:rsidR="00DB58B7" w:rsidRDefault="00DB58B7" w:rsidP="00913D4D">
      <w:pPr>
        <w:spacing w:after="100" w:afterAutospacing="1" w:line="360" w:lineRule="auto"/>
        <w:rPr>
          <w:rFonts w:ascii="Arial" w:hAnsi="Arial" w:cs="Arial"/>
          <w:sz w:val="22"/>
          <w:highlight w:val="lightGray"/>
        </w:rPr>
      </w:pPr>
    </w:p>
    <w:p w14:paraId="5EBC3CAA" w14:textId="77777777" w:rsidR="00DB58B7" w:rsidRDefault="00DB58B7" w:rsidP="00913D4D">
      <w:pPr>
        <w:spacing w:after="100" w:afterAutospacing="1" w:line="360" w:lineRule="auto"/>
        <w:rPr>
          <w:rFonts w:ascii="Arial" w:hAnsi="Arial" w:cs="Arial"/>
          <w:sz w:val="22"/>
          <w:highlight w:val="lightGray"/>
        </w:rPr>
      </w:pPr>
    </w:p>
    <w:p w14:paraId="22832410" w14:textId="77777777" w:rsidR="00DB58B7" w:rsidRDefault="00DB58B7" w:rsidP="00913D4D">
      <w:pPr>
        <w:spacing w:after="100" w:afterAutospacing="1" w:line="360" w:lineRule="auto"/>
        <w:rPr>
          <w:rFonts w:ascii="Arial" w:hAnsi="Arial" w:cs="Arial"/>
          <w:sz w:val="22"/>
          <w:highlight w:val="lightGray"/>
        </w:rPr>
      </w:pPr>
    </w:p>
    <w:p w14:paraId="0FEDD2E9" w14:textId="77777777" w:rsidR="00DB58B7" w:rsidRDefault="00DB58B7" w:rsidP="00913D4D">
      <w:pPr>
        <w:spacing w:after="100" w:afterAutospacing="1" w:line="360" w:lineRule="auto"/>
        <w:rPr>
          <w:rFonts w:ascii="Arial" w:hAnsi="Arial" w:cs="Arial"/>
          <w:sz w:val="22"/>
          <w:highlight w:val="lightGray"/>
        </w:rPr>
      </w:pPr>
    </w:p>
    <w:p w14:paraId="0E4A4EED" w14:textId="77777777" w:rsidR="00DB58B7" w:rsidRDefault="00DB58B7" w:rsidP="00913D4D">
      <w:pPr>
        <w:spacing w:after="100" w:afterAutospacing="1" w:line="360" w:lineRule="auto"/>
        <w:rPr>
          <w:rFonts w:ascii="Arial" w:hAnsi="Arial" w:cs="Arial"/>
          <w:sz w:val="22"/>
          <w:highlight w:val="lightGray"/>
        </w:rPr>
      </w:pPr>
    </w:p>
    <w:p w14:paraId="4D0FC62A" w14:textId="77777777" w:rsidR="00DB58B7" w:rsidRDefault="00DB58B7" w:rsidP="00913D4D">
      <w:pPr>
        <w:spacing w:after="100" w:afterAutospacing="1" w:line="360" w:lineRule="auto"/>
        <w:rPr>
          <w:rFonts w:ascii="Arial" w:hAnsi="Arial" w:cs="Arial"/>
          <w:sz w:val="22"/>
          <w:highlight w:val="lightGray"/>
        </w:rPr>
      </w:pPr>
    </w:p>
    <w:p w14:paraId="19977DFD" w14:textId="77777777" w:rsidR="00DB58B7" w:rsidRDefault="00DB58B7" w:rsidP="00913D4D">
      <w:pPr>
        <w:spacing w:after="100" w:afterAutospacing="1" w:line="360" w:lineRule="auto"/>
        <w:rPr>
          <w:rFonts w:ascii="Arial" w:hAnsi="Arial" w:cs="Arial"/>
          <w:sz w:val="22"/>
          <w:highlight w:val="lightGray"/>
        </w:rPr>
      </w:pPr>
    </w:p>
    <w:p w14:paraId="23E9ABD6" w14:textId="77777777" w:rsidR="00C14508" w:rsidRDefault="00C14508" w:rsidP="00913D4D">
      <w:pPr>
        <w:spacing w:after="100" w:afterAutospacing="1" w:line="360" w:lineRule="auto"/>
        <w:rPr>
          <w:rFonts w:ascii="Arial" w:hAnsi="Arial" w:cs="Arial"/>
          <w:sz w:val="22"/>
          <w:highlight w:val="lightGray"/>
        </w:rPr>
      </w:pPr>
    </w:p>
    <w:p w14:paraId="6A304B4E" w14:textId="77777777" w:rsidR="00C14508" w:rsidRDefault="00C14508" w:rsidP="00913D4D">
      <w:pPr>
        <w:spacing w:after="100" w:afterAutospacing="1" w:line="360" w:lineRule="auto"/>
        <w:rPr>
          <w:rFonts w:ascii="Arial" w:hAnsi="Arial" w:cs="Arial"/>
          <w:sz w:val="22"/>
          <w:highlight w:val="lightGray"/>
        </w:rPr>
      </w:pPr>
    </w:p>
    <w:p w14:paraId="3C186CC5" w14:textId="77777777" w:rsidR="00C14508" w:rsidRDefault="00C14508" w:rsidP="00913D4D">
      <w:pPr>
        <w:spacing w:after="100" w:afterAutospacing="1" w:line="360" w:lineRule="auto"/>
        <w:rPr>
          <w:rFonts w:ascii="Arial" w:hAnsi="Arial" w:cs="Arial"/>
          <w:sz w:val="22"/>
          <w:highlight w:val="lightGray"/>
        </w:rPr>
      </w:pPr>
    </w:p>
    <w:p w14:paraId="1653DEEE" w14:textId="77777777" w:rsidR="00887A1C" w:rsidRPr="0071294C" w:rsidRDefault="00887A1C" w:rsidP="00913D4D">
      <w:pPr>
        <w:spacing w:after="100" w:afterAutospacing="1" w:line="360" w:lineRule="auto"/>
        <w:rPr>
          <w:rFonts w:ascii="Arial" w:hAnsi="Arial" w:cs="Arial"/>
          <w:sz w:val="22"/>
          <w:highlight w:val="lightGray"/>
        </w:rPr>
      </w:pPr>
    </w:p>
    <w:p w14:paraId="08A88C6C" w14:textId="77777777" w:rsidR="00DB58B7" w:rsidRPr="0044186A" w:rsidRDefault="00DB58B7" w:rsidP="00DB58B7">
      <w:pPr>
        <w:tabs>
          <w:tab w:val="center" w:pos="4430"/>
        </w:tabs>
        <w:spacing w:before="120" w:after="120" w:line="360" w:lineRule="auto"/>
        <w:ind w:rightChars="100" w:right="210"/>
        <w:jc w:val="center"/>
        <w:outlineLvl w:val="0"/>
        <w:rPr>
          <w:rFonts w:ascii="Arial" w:eastAsia="Arial" w:hAnsi="Arial" w:cs="Arial"/>
          <w:b/>
          <w:bCs/>
          <w:kern w:val="44"/>
          <w:sz w:val="24"/>
          <w:szCs w:val="24"/>
        </w:rPr>
      </w:pPr>
      <w:bookmarkStart w:id="0" w:name="_Toc147838926"/>
      <w:bookmarkStart w:id="1" w:name="_Toc147839015"/>
      <w:r w:rsidRPr="0044186A">
        <w:rPr>
          <w:rFonts w:ascii="Arial" w:eastAsia="Arial" w:hAnsi="Arial" w:cs="Arial"/>
          <w:b/>
          <w:bCs/>
          <w:kern w:val="44"/>
          <w:sz w:val="24"/>
          <w:szCs w:val="24"/>
        </w:rPr>
        <w:lastRenderedPageBreak/>
        <w:t xml:space="preserve">List of Tables and Figures </w:t>
      </w:r>
      <w:bookmarkEnd w:id="0"/>
      <w:bookmarkEnd w:id="1"/>
    </w:p>
    <w:p w14:paraId="09A77549" w14:textId="1916AA37" w:rsidR="00BF077D" w:rsidRPr="00BF077D" w:rsidRDefault="00DB58B7">
      <w:pPr>
        <w:pStyle w:val="af7"/>
        <w:tabs>
          <w:tab w:val="right" w:leader="dot" w:pos="9060"/>
        </w:tabs>
        <w:ind w:left="900" w:hanging="480"/>
        <w:rPr>
          <w:rStyle w:val="ab"/>
          <w:rFonts w:ascii="Arial" w:hAnsi="Arial" w:cs="Arial"/>
          <w:sz w:val="24"/>
        </w:rPr>
      </w:pPr>
      <w:r w:rsidRPr="0044186A">
        <w:rPr>
          <w:rFonts w:ascii="Arial" w:hAnsi="Arial" w:cs="Arial"/>
          <w:sz w:val="24"/>
          <w:szCs w:val="24"/>
        </w:rPr>
        <w:fldChar w:fldCharType="begin"/>
      </w:r>
      <w:r w:rsidRPr="0044186A">
        <w:rPr>
          <w:rFonts w:ascii="Arial" w:hAnsi="Arial" w:cs="Arial"/>
          <w:sz w:val="24"/>
          <w:szCs w:val="24"/>
        </w:rPr>
        <w:instrText xml:space="preserve"> TOC \h \z \c "Table" </w:instrText>
      </w:r>
      <w:r w:rsidRPr="0044186A">
        <w:rPr>
          <w:rFonts w:ascii="Arial" w:hAnsi="Arial" w:cs="Arial"/>
          <w:sz w:val="24"/>
          <w:szCs w:val="24"/>
        </w:rPr>
        <w:fldChar w:fldCharType="separate"/>
      </w:r>
      <w:hyperlink w:anchor="_Toc197297828" w:history="1">
        <w:r w:rsidR="00BF077D" w:rsidRPr="00BF077D">
          <w:rPr>
            <w:rStyle w:val="ab"/>
            <w:rFonts w:ascii="Arial" w:hAnsi="Arial" w:cs="Arial" w:hint="eastAsia"/>
            <w:noProof/>
            <w:sz w:val="24"/>
            <w:szCs w:val="24"/>
          </w:rPr>
          <w:t>Table 1</w:t>
        </w:r>
        <w:r w:rsidR="00BF077D" w:rsidRPr="00BF077D">
          <w:rPr>
            <w:rStyle w:val="ab"/>
            <w:rFonts w:ascii="Arial" w:hAnsi="Arial" w:cs="Arial" w:hint="eastAsia"/>
            <w:webHidden/>
            <w:sz w:val="24"/>
            <w:szCs w:val="24"/>
          </w:rPr>
          <w:tab/>
        </w:r>
        <w:r w:rsidR="00BF077D" w:rsidRPr="00BF077D">
          <w:rPr>
            <w:rStyle w:val="ab"/>
            <w:rFonts w:ascii="Arial" w:hAnsi="Arial" w:cs="Arial" w:hint="eastAsia"/>
            <w:webHidden/>
            <w:sz w:val="24"/>
            <w:szCs w:val="24"/>
          </w:rPr>
          <w:fldChar w:fldCharType="begin"/>
        </w:r>
        <w:r w:rsidR="00BF077D" w:rsidRPr="00BF077D">
          <w:rPr>
            <w:rStyle w:val="ab"/>
            <w:rFonts w:ascii="Arial" w:hAnsi="Arial" w:cs="Arial" w:hint="eastAsia"/>
            <w:webHidden/>
            <w:sz w:val="24"/>
            <w:szCs w:val="24"/>
          </w:rPr>
          <w:instrText xml:space="preserve"> </w:instrText>
        </w:r>
        <w:r w:rsidR="00BF077D" w:rsidRPr="00BF077D">
          <w:rPr>
            <w:rStyle w:val="ab"/>
            <w:rFonts w:ascii="Arial" w:hAnsi="Arial" w:cs="Arial"/>
            <w:webHidden/>
            <w:sz w:val="24"/>
            <w:szCs w:val="24"/>
          </w:rPr>
          <w:instrText>PAGEREF _Toc197297828 \h</w:instrText>
        </w:r>
        <w:r w:rsidR="00BF077D" w:rsidRPr="00BF077D">
          <w:rPr>
            <w:rStyle w:val="ab"/>
            <w:rFonts w:ascii="Arial" w:hAnsi="Arial" w:cs="Arial" w:hint="eastAsia"/>
            <w:webHidden/>
            <w:sz w:val="24"/>
            <w:szCs w:val="24"/>
          </w:rPr>
          <w:instrText xml:space="preserve"> </w:instrText>
        </w:r>
        <w:r w:rsidR="00BF077D" w:rsidRPr="00BF077D">
          <w:rPr>
            <w:rStyle w:val="ab"/>
            <w:rFonts w:ascii="Arial" w:hAnsi="Arial" w:cs="Arial" w:hint="eastAsia"/>
            <w:webHidden/>
            <w:sz w:val="24"/>
            <w:szCs w:val="24"/>
          </w:rPr>
        </w:r>
        <w:r w:rsidR="00BF077D" w:rsidRPr="00BF077D">
          <w:rPr>
            <w:rStyle w:val="ab"/>
            <w:rFonts w:ascii="Arial" w:hAnsi="Arial" w:cs="Arial" w:hint="eastAsia"/>
            <w:webHidden/>
            <w:sz w:val="24"/>
            <w:szCs w:val="24"/>
          </w:rPr>
          <w:fldChar w:fldCharType="separate"/>
        </w:r>
        <w:r w:rsidR="00BF077D" w:rsidRPr="00BF077D">
          <w:rPr>
            <w:rStyle w:val="ab"/>
            <w:rFonts w:ascii="Arial" w:hAnsi="Arial" w:cs="Arial"/>
            <w:webHidden/>
            <w:sz w:val="24"/>
            <w:szCs w:val="24"/>
          </w:rPr>
          <w:t>20</w:t>
        </w:r>
        <w:r w:rsidR="00BF077D" w:rsidRPr="00BF077D">
          <w:rPr>
            <w:rStyle w:val="ab"/>
            <w:rFonts w:ascii="Arial" w:hAnsi="Arial" w:cs="Arial" w:hint="eastAsia"/>
            <w:webHidden/>
            <w:sz w:val="24"/>
            <w:szCs w:val="24"/>
          </w:rPr>
          <w:fldChar w:fldCharType="end"/>
        </w:r>
      </w:hyperlink>
    </w:p>
    <w:p w14:paraId="784B1E70" w14:textId="48683FB1" w:rsidR="00BF077D" w:rsidRPr="00BF077D" w:rsidRDefault="00BF077D" w:rsidP="00BF077D">
      <w:pPr>
        <w:pStyle w:val="af7"/>
        <w:tabs>
          <w:tab w:val="right" w:leader="dot" w:pos="9060"/>
        </w:tabs>
        <w:ind w:left="840" w:hanging="420"/>
        <w:rPr>
          <w:rStyle w:val="ab"/>
          <w:rFonts w:ascii="Arial" w:hAnsi="Arial" w:cs="Arial"/>
          <w:sz w:val="24"/>
        </w:rPr>
      </w:pPr>
      <w:hyperlink w:anchor="_Toc197297829" w:history="1">
        <w:r w:rsidRPr="00BF077D">
          <w:rPr>
            <w:rStyle w:val="ab"/>
            <w:rFonts w:ascii="Arial" w:hAnsi="Arial" w:cs="Arial" w:hint="eastAsia"/>
            <w:noProof/>
            <w:sz w:val="24"/>
            <w:szCs w:val="24"/>
          </w:rPr>
          <w:t>Table 2</w:t>
        </w:r>
        <w:r w:rsidRPr="00BF077D">
          <w:rPr>
            <w:rStyle w:val="ab"/>
            <w:rFonts w:ascii="Arial" w:hAnsi="Arial" w:cs="Arial" w:hint="eastAsia"/>
            <w:webHidden/>
            <w:sz w:val="24"/>
            <w:szCs w:val="24"/>
          </w:rPr>
          <w:tab/>
        </w:r>
        <w:r w:rsidRPr="00BF077D">
          <w:rPr>
            <w:rStyle w:val="ab"/>
            <w:rFonts w:ascii="Arial" w:hAnsi="Arial" w:cs="Arial" w:hint="eastAsia"/>
            <w:webHidden/>
            <w:sz w:val="24"/>
            <w:szCs w:val="24"/>
          </w:rPr>
          <w:fldChar w:fldCharType="begin"/>
        </w:r>
        <w:r w:rsidRPr="00BF077D">
          <w:rPr>
            <w:rStyle w:val="ab"/>
            <w:rFonts w:ascii="Arial" w:hAnsi="Arial" w:cs="Arial" w:hint="eastAsia"/>
            <w:webHidden/>
            <w:sz w:val="24"/>
            <w:szCs w:val="24"/>
          </w:rPr>
          <w:instrText xml:space="preserve"> </w:instrText>
        </w:r>
        <w:r w:rsidRPr="00BF077D">
          <w:rPr>
            <w:rStyle w:val="ab"/>
            <w:rFonts w:ascii="Arial" w:hAnsi="Arial" w:cs="Arial"/>
            <w:webHidden/>
            <w:sz w:val="24"/>
            <w:szCs w:val="24"/>
          </w:rPr>
          <w:instrText>PAGEREF _Toc197297829 \h</w:instrText>
        </w:r>
        <w:r w:rsidRPr="00BF077D">
          <w:rPr>
            <w:rStyle w:val="ab"/>
            <w:rFonts w:ascii="Arial" w:hAnsi="Arial" w:cs="Arial" w:hint="eastAsia"/>
            <w:webHidden/>
            <w:sz w:val="24"/>
            <w:szCs w:val="24"/>
          </w:rPr>
          <w:instrText xml:space="preserve"> </w:instrText>
        </w:r>
        <w:r w:rsidRPr="00BF077D">
          <w:rPr>
            <w:rStyle w:val="ab"/>
            <w:rFonts w:ascii="Arial" w:hAnsi="Arial" w:cs="Arial" w:hint="eastAsia"/>
            <w:webHidden/>
            <w:sz w:val="24"/>
            <w:szCs w:val="24"/>
          </w:rPr>
        </w:r>
        <w:r w:rsidRPr="00BF077D">
          <w:rPr>
            <w:rStyle w:val="ab"/>
            <w:rFonts w:ascii="Arial" w:hAnsi="Arial" w:cs="Arial" w:hint="eastAsia"/>
            <w:webHidden/>
            <w:sz w:val="24"/>
            <w:szCs w:val="24"/>
          </w:rPr>
          <w:fldChar w:fldCharType="separate"/>
        </w:r>
        <w:r w:rsidRPr="00BF077D">
          <w:rPr>
            <w:rStyle w:val="ab"/>
            <w:rFonts w:ascii="Arial" w:hAnsi="Arial" w:cs="Arial"/>
            <w:webHidden/>
            <w:sz w:val="24"/>
            <w:szCs w:val="24"/>
          </w:rPr>
          <w:t>27</w:t>
        </w:r>
        <w:r w:rsidRPr="00BF077D">
          <w:rPr>
            <w:rStyle w:val="ab"/>
            <w:rFonts w:ascii="Arial" w:hAnsi="Arial" w:cs="Arial" w:hint="eastAsia"/>
            <w:webHidden/>
            <w:sz w:val="24"/>
            <w:szCs w:val="24"/>
          </w:rPr>
          <w:fldChar w:fldCharType="end"/>
        </w:r>
      </w:hyperlink>
    </w:p>
    <w:p w14:paraId="6A932E3D" w14:textId="115B203C" w:rsidR="00252E79" w:rsidRPr="00BF077D" w:rsidRDefault="00DB58B7" w:rsidP="00252E79">
      <w:pPr>
        <w:spacing w:line="360" w:lineRule="auto"/>
        <w:rPr>
          <w:rStyle w:val="ab"/>
          <w:rFonts w:ascii="Arial" w:hAnsi="Arial" w:cs="Arial"/>
          <w:color w:val="auto"/>
          <w:sz w:val="24"/>
          <w:szCs w:val="24"/>
          <w:u w:val="none"/>
        </w:rPr>
      </w:pPr>
      <w:r w:rsidRPr="0044186A">
        <w:rPr>
          <w:rFonts w:ascii="Arial" w:hAnsi="Arial" w:cs="Arial"/>
          <w:sz w:val="24"/>
          <w:szCs w:val="24"/>
        </w:rPr>
        <w:fldChar w:fldCharType="end"/>
      </w:r>
      <w:r w:rsidR="00252E79" w:rsidRPr="00252E79">
        <w:rPr>
          <w:rStyle w:val="ab"/>
          <w:noProof/>
        </w:rPr>
        <w:fldChar w:fldCharType="begin"/>
      </w:r>
      <w:r w:rsidR="00252E79" w:rsidRPr="00252E79">
        <w:rPr>
          <w:rStyle w:val="ab"/>
          <w:noProof/>
        </w:rPr>
        <w:instrText xml:space="preserve"> TOC \h \z \c "Figure" </w:instrText>
      </w:r>
      <w:r w:rsidR="00252E79" w:rsidRPr="00252E79">
        <w:rPr>
          <w:rStyle w:val="ab"/>
          <w:noProof/>
        </w:rPr>
        <w:fldChar w:fldCharType="separate"/>
      </w:r>
    </w:p>
    <w:p w14:paraId="2B61D86A" w14:textId="71436F26" w:rsidR="00252E79" w:rsidRPr="00252E79" w:rsidRDefault="00252E79">
      <w:pPr>
        <w:pStyle w:val="af7"/>
        <w:tabs>
          <w:tab w:val="right" w:leader="dot" w:pos="9060"/>
        </w:tabs>
        <w:ind w:left="840" w:hanging="420"/>
        <w:rPr>
          <w:rStyle w:val="ab"/>
          <w:rFonts w:ascii="Arial" w:hAnsi="Arial" w:cs="Arial"/>
          <w:sz w:val="24"/>
        </w:rPr>
      </w:pPr>
      <w:hyperlink w:anchor="_Toc197297773" w:history="1">
        <w:r w:rsidRPr="00252E79">
          <w:rPr>
            <w:rStyle w:val="ab"/>
            <w:rFonts w:ascii="Arial" w:hAnsi="Arial" w:cs="Arial" w:hint="eastAsia"/>
            <w:noProof/>
            <w:sz w:val="24"/>
            <w:szCs w:val="24"/>
          </w:rPr>
          <w:t>Figure 1</w:t>
        </w:r>
        <w:r w:rsidRPr="00252E79">
          <w:rPr>
            <w:rStyle w:val="ab"/>
            <w:rFonts w:ascii="Arial" w:hAnsi="Arial" w:cs="Arial" w:hint="eastAsia"/>
            <w:webHidden/>
            <w:sz w:val="24"/>
            <w:szCs w:val="24"/>
          </w:rPr>
          <w:tab/>
        </w:r>
        <w:r w:rsidRPr="00252E79">
          <w:rPr>
            <w:rStyle w:val="ab"/>
            <w:rFonts w:ascii="Arial" w:hAnsi="Arial" w:cs="Arial" w:hint="eastAsia"/>
            <w:webHidden/>
            <w:sz w:val="24"/>
            <w:szCs w:val="24"/>
          </w:rPr>
          <w:fldChar w:fldCharType="begin"/>
        </w:r>
        <w:r w:rsidRPr="00252E79">
          <w:rPr>
            <w:rStyle w:val="ab"/>
            <w:rFonts w:ascii="Arial" w:hAnsi="Arial" w:cs="Arial" w:hint="eastAsia"/>
            <w:webHidden/>
            <w:sz w:val="24"/>
            <w:szCs w:val="24"/>
          </w:rPr>
          <w:instrText xml:space="preserve"> </w:instrText>
        </w:r>
        <w:r w:rsidRPr="00252E79">
          <w:rPr>
            <w:rStyle w:val="ab"/>
            <w:rFonts w:ascii="Arial" w:hAnsi="Arial" w:cs="Arial"/>
            <w:webHidden/>
            <w:sz w:val="24"/>
            <w:szCs w:val="24"/>
          </w:rPr>
          <w:instrText>PAGEREF _Toc197297773 \h</w:instrText>
        </w:r>
        <w:r w:rsidRPr="00252E79">
          <w:rPr>
            <w:rStyle w:val="ab"/>
            <w:rFonts w:ascii="Arial" w:hAnsi="Arial" w:cs="Arial" w:hint="eastAsia"/>
            <w:webHidden/>
            <w:sz w:val="24"/>
            <w:szCs w:val="24"/>
          </w:rPr>
          <w:instrText xml:space="preserve"> </w:instrText>
        </w:r>
        <w:r w:rsidRPr="00252E79">
          <w:rPr>
            <w:rStyle w:val="ab"/>
            <w:rFonts w:ascii="Arial" w:hAnsi="Arial" w:cs="Arial" w:hint="eastAsia"/>
            <w:webHidden/>
            <w:sz w:val="24"/>
            <w:szCs w:val="24"/>
          </w:rPr>
        </w:r>
        <w:r w:rsidRPr="00252E79">
          <w:rPr>
            <w:rStyle w:val="ab"/>
            <w:rFonts w:ascii="Arial" w:hAnsi="Arial" w:cs="Arial" w:hint="eastAsia"/>
            <w:webHidden/>
            <w:sz w:val="24"/>
            <w:szCs w:val="24"/>
          </w:rPr>
          <w:fldChar w:fldCharType="separate"/>
        </w:r>
        <w:r w:rsidRPr="00252E79">
          <w:rPr>
            <w:rStyle w:val="ab"/>
            <w:rFonts w:ascii="Arial" w:hAnsi="Arial" w:cs="Arial"/>
            <w:webHidden/>
            <w:sz w:val="24"/>
            <w:szCs w:val="24"/>
          </w:rPr>
          <w:t>3</w:t>
        </w:r>
        <w:r w:rsidRPr="00252E79">
          <w:rPr>
            <w:rStyle w:val="ab"/>
            <w:rFonts w:ascii="Arial" w:hAnsi="Arial" w:cs="Arial" w:hint="eastAsia"/>
            <w:webHidden/>
            <w:sz w:val="24"/>
            <w:szCs w:val="24"/>
          </w:rPr>
          <w:fldChar w:fldCharType="end"/>
        </w:r>
      </w:hyperlink>
    </w:p>
    <w:p w14:paraId="63B836D1" w14:textId="150E7CEF" w:rsidR="00252E79" w:rsidRPr="00252E79" w:rsidRDefault="00252E79">
      <w:pPr>
        <w:pStyle w:val="af7"/>
        <w:tabs>
          <w:tab w:val="right" w:leader="dot" w:pos="9060"/>
        </w:tabs>
        <w:ind w:left="840" w:hanging="420"/>
        <w:rPr>
          <w:rStyle w:val="ab"/>
          <w:rFonts w:ascii="Arial" w:hAnsi="Arial" w:cs="Arial"/>
          <w:sz w:val="24"/>
        </w:rPr>
      </w:pPr>
      <w:hyperlink w:anchor="_Toc197297774" w:history="1">
        <w:r w:rsidRPr="00252E79">
          <w:rPr>
            <w:rStyle w:val="ab"/>
            <w:rFonts w:ascii="Arial" w:hAnsi="Arial" w:cs="Arial" w:hint="eastAsia"/>
            <w:noProof/>
            <w:sz w:val="24"/>
            <w:szCs w:val="24"/>
          </w:rPr>
          <w:t>Figure 2</w:t>
        </w:r>
        <w:r w:rsidRPr="00252E79">
          <w:rPr>
            <w:rStyle w:val="ab"/>
            <w:rFonts w:ascii="Arial" w:hAnsi="Arial" w:cs="Arial" w:hint="eastAsia"/>
            <w:webHidden/>
            <w:sz w:val="24"/>
            <w:szCs w:val="24"/>
          </w:rPr>
          <w:tab/>
        </w:r>
        <w:r w:rsidRPr="00252E79">
          <w:rPr>
            <w:rStyle w:val="ab"/>
            <w:rFonts w:ascii="Arial" w:hAnsi="Arial" w:cs="Arial" w:hint="eastAsia"/>
            <w:webHidden/>
            <w:sz w:val="24"/>
            <w:szCs w:val="24"/>
          </w:rPr>
          <w:fldChar w:fldCharType="begin"/>
        </w:r>
        <w:r w:rsidRPr="00252E79">
          <w:rPr>
            <w:rStyle w:val="ab"/>
            <w:rFonts w:ascii="Arial" w:hAnsi="Arial" w:cs="Arial" w:hint="eastAsia"/>
            <w:webHidden/>
            <w:sz w:val="24"/>
            <w:szCs w:val="24"/>
          </w:rPr>
          <w:instrText xml:space="preserve"> </w:instrText>
        </w:r>
        <w:r w:rsidRPr="00252E79">
          <w:rPr>
            <w:rStyle w:val="ab"/>
            <w:rFonts w:ascii="Arial" w:hAnsi="Arial" w:cs="Arial"/>
            <w:webHidden/>
            <w:sz w:val="24"/>
            <w:szCs w:val="24"/>
          </w:rPr>
          <w:instrText>PAGEREF _Toc197297774 \h</w:instrText>
        </w:r>
        <w:r w:rsidRPr="00252E79">
          <w:rPr>
            <w:rStyle w:val="ab"/>
            <w:rFonts w:ascii="Arial" w:hAnsi="Arial" w:cs="Arial" w:hint="eastAsia"/>
            <w:webHidden/>
            <w:sz w:val="24"/>
            <w:szCs w:val="24"/>
          </w:rPr>
          <w:instrText xml:space="preserve"> </w:instrText>
        </w:r>
        <w:r w:rsidRPr="00252E79">
          <w:rPr>
            <w:rStyle w:val="ab"/>
            <w:rFonts w:ascii="Arial" w:hAnsi="Arial" w:cs="Arial" w:hint="eastAsia"/>
            <w:webHidden/>
            <w:sz w:val="24"/>
            <w:szCs w:val="24"/>
          </w:rPr>
        </w:r>
        <w:r w:rsidRPr="00252E79">
          <w:rPr>
            <w:rStyle w:val="ab"/>
            <w:rFonts w:ascii="Arial" w:hAnsi="Arial" w:cs="Arial" w:hint="eastAsia"/>
            <w:webHidden/>
            <w:sz w:val="24"/>
            <w:szCs w:val="24"/>
          </w:rPr>
          <w:fldChar w:fldCharType="separate"/>
        </w:r>
        <w:r w:rsidRPr="00252E79">
          <w:rPr>
            <w:rStyle w:val="ab"/>
            <w:rFonts w:ascii="Arial" w:hAnsi="Arial" w:cs="Arial"/>
            <w:webHidden/>
            <w:sz w:val="24"/>
            <w:szCs w:val="24"/>
          </w:rPr>
          <w:t>4</w:t>
        </w:r>
        <w:r w:rsidRPr="00252E79">
          <w:rPr>
            <w:rStyle w:val="ab"/>
            <w:rFonts w:ascii="Arial" w:hAnsi="Arial" w:cs="Arial" w:hint="eastAsia"/>
            <w:webHidden/>
            <w:sz w:val="24"/>
            <w:szCs w:val="24"/>
          </w:rPr>
          <w:fldChar w:fldCharType="end"/>
        </w:r>
      </w:hyperlink>
    </w:p>
    <w:p w14:paraId="2D1BE7BD" w14:textId="1CDE7370" w:rsidR="00252E79" w:rsidRPr="00252E79" w:rsidRDefault="00252E79">
      <w:pPr>
        <w:pStyle w:val="af7"/>
        <w:tabs>
          <w:tab w:val="right" w:leader="dot" w:pos="9060"/>
        </w:tabs>
        <w:ind w:left="840" w:hanging="420"/>
        <w:rPr>
          <w:rStyle w:val="ab"/>
          <w:rFonts w:ascii="Arial" w:hAnsi="Arial" w:cs="Arial"/>
          <w:sz w:val="24"/>
        </w:rPr>
      </w:pPr>
      <w:hyperlink w:anchor="_Toc197297775" w:history="1">
        <w:r w:rsidRPr="00252E79">
          <w:rPr>
            <w:rStyle w:val="ab"/>
            <w:rFonts w:ascii="Arial" w:hAnsi="Arial" w:cs="Arial" w:hint="eastAsia"/>
            <w:noProof/>
            <w:sz w:val="24"/>
            <w:szCs w:val="24"/>
          </w:rPr>
          <w:t>Figure 3</w:t>
        </w:r>
        <w:r w:rsidRPr="00252E79">
          <w:rPr>
            <w:rStyle w:val="ab"/>
            <w:rFonts w:ascii="Arial" w:hAnsi="Arial" w:cs="Arial" w:hint="eastAsia"/>
            <w:webHidden/>
            <w:sz w:val="24"/>
            <w:szCs w:val="24"/>
          </w:rPr>
          <w:tab/>
        </w:r>
        <w:r w:rsidRPr="00252E79">
          <w:rPr>
            <w:rStyle w:val="ab"/>
            <w:rFonts w:ascii="Arial" w:hAnsi="Arial" w:cs="Arial" w:hint="eastAsia"/>
            <w:webHidden/>
            <w:sz w:val="24"/>
            <w:szCs w:val="24"/>
          </w:rPr>
          <w:fldChar w:fldCharType="begin"/>
        </w:r>
        <w:r w:rsidRPr="00252E79">
          <w:rPr>
            <w:rStyle w:val="ab"/>
            <w:rFonts w:ascii="Arial" w:hAnsi="Arial" w:cs="Arial" w:hint="eastAsia"/>
            <w:webHidden/>
            <w:sz w:val="24"/>
            <w:szCs w:val="24"/>
          </w:rPr>
          <w:instrText xml:space="preserve"> </w:instrText>
        </w:r>
        <w:r w:rsidRPr="00252E79">
          <w:rPr>
            <w:rStyle w:val="ab"/>
            <w:rFonts w:ascii="Arial" w:hAnsi="Arial" w:cs="Arial"/>
            <w:webHidden/>
            <w:sz w:val="24"/>
            <w:szCs w:val="24"/>
          </w:rPr>
          <w:instrText>PAGEREF _Toc197297775 \h</w:instrText>
        </w:r>
        <w:r w:rsidRPr="00252E79">
          <w:rPr>
            <w:rStyle w:val="ab"/>
            <w:rFonts w:ascii="Arial" w:hAnsi="Arial" w:cs="Arial" w:hint="eastAsia"/>
            <w:webHidden/>
            <w:sz w:val="24"/>
            <w:szCs w:val="24"/>
          </w:rPr>
          <w:instrText xml:space="preserve"> </w:instrText>
        </w:r>
        <w:r w:rsidRPr="00252E79">
          <w:rPr>
            <w:rStyle w:val="ab"/>
            <w:rFonts w:ascii="Arial" w:hAnsi="Arial" w:cs="Arial" w:hint="eastAsia"/>
            <w:webHidden/>
            <w:sz w:val="24"/>
            <w:szCs w:val="24"/>
          </w:rPr>
        </w:r>
        <w:r w:rsidRPr="00252E79">
          <w:rPr>
            <w:rStyle w:val="ab"/>
            <w:rFonts w:ascii="Arial" w:hAnsi="Arial" w:cs="Arial" w:hint="eastAsia"/>
            <w:webHidden/>
            <w:sz w:val="24"/>
            <w:szCs w:val="24"/>
          </w:rPr>
          <w:fldChar w:fldCharType="separate"/>
        </w:r>
        <w:r w:rsidRPr="00252E79">
          <w:rPr>
            <w:rStyle w:val="ab"/>
            <w:rFonts w:ascii="Arial" w:hAnsi="Arial" w:cs="Arial"/>
            <w:webHidden/>
            <w:sz w:val="24"/>
            <w:szCs w:val="24"/>
          </w:rPr>
          <w:t>5</w:t>
        </w:r>
        <w:r w:rsidRPr="00252E79">
          <w:rPr>
            <w:rStyle w:val="ab"/>
            <w:rFonts w:ascii="Arial" w:hAnsi="Arial" w:cs="Arial" w:hint="eastAsia"/>
            <w:webHidden/>
            <w:sz w:val="24"/>
            <w:szCs w:val="24"/>
          </w:rPr>
          <w:fldChar w:fldCharType="end"/>
        </w:r>
      </w:hyperlink>
    </w:p>
    <w:p w14:paraId="22960226" w14:textId="6379CD2A" w:rsidR="00252E79" w:rsidRPr="00252E79" w:rsidRDefault="00252E79">
      <w:pPr>
        <w:pStyle w:val="af7"/>
        <w:tabs>
          <w:tab w:val="right" w:leader="dot" w:pos="9060"/>
        </w:tabs>
        <w:ind w:left="840" w:hanging="420"/>
        <w:rPr>
          <w:rStyle w:val="ab"/>
          <w:rFonts w:ascii="Arial" w:hAnsi="Arial" w:cs="Arial"/>
          <w:sz w:val="24"/>
        </w:rPr>
      </w:pPr>
      <w:hyperlink w:anchor="_Toc197297776" w:history="1">
        <w:r w:rsidRPr="00252E79">
          <w:rPr>
            <w:rStyle w:val="ab"/>
            <w:rFonts w:ascii="Arial" w:hAnsi="Arial" w:cs="Arial" w:hint="eastAsia"/>
            <w:noProof/>
            <w:sz w:val="24"/>
            <w:szCs w:val="24"/>
          </w:rPr>
          <w:t>Figure 4</w:t>
        </w:r>
        <w:r w:rsidRPr="00252E79">
          <w:rPr>
            <w:rStyle w:val="ab"/>
            <w:rFonts w:ascii="Arial" w:hAnsi="Arial" w:cs="Arial" w:hint="eastAsia"/>
            <w:webHidden/>
            <w:sz w:val="24"/>
            <w:szCs w:val="24"/>
          </w:rPr>
          <w:tab/>
        </w:r>
        <w:r w:rsidRPr="00252E79">
          <w:rPr>
            <w:rStyle w:val="ab"/>
            <w:rFonts w:ascii="Arial" w:hAnsi="Arial" w:cs="Arial" w:hint="eastAsia"/>
            <w:webHidden/>
            <w:sz w:val="24"/>
            <w:szCs w:val="24"/>
          </w:rPr>
          <w:fldChar w:fldCharType="begin"/>
        </w:r>
        <w:r w:rsidRPr="00252E79">
          <w:rPr>
            <w:rStyle w:val="ab"/>
            <w:rFonts w:ascii="Arial" w:hAnsi="Arial" w:cs="Arial" w:hint="eastAsia"/>
            <w:webHidden/>
            <w:sz w:val="24"/>
            <w:szCs w:val="24"/>
          </w:rPr>
          <w:instrText xml:space="preserve"> </w:instrText>
        </w:r>
        <w:r w:rsidRPr="00252E79">
          <w:rPr>
            <w:rStyle w:val="ab"/>
            <w:rFonts w:ascii="Arial" w:hAnsi="Arial" w:cs="Arial"/>
            <w:webHidden/>
            <w:sz w:val="24"/>
            <w:szCs w:val="24"/>
          </w:rPr>
          <w:instrText>PAGEREF _Toc197297776 \h</w:instrText>
        </w:r>
        <w:r w:rsidRPr="00252E79">
          <w:rPr>
            <w:rStyle w:val="ab"/>
            <w:rFonts w:ascii="Arial" w:hAnsi="Arial" w:cs="Arial" w:hint="eastAsia"/>
            <w:webHidden/>
            <w:sz w:val="24"/>
            <w:szCs w:val="24"/>
          </w:rPr>
          <w:instrText xml:space="preserve"> </w:instrText>
        </w:r>
        <w:r w:rsidRPr="00252E79">
          <w:rPr>
            <w:rStyle w:val="ab"/>
            <w:rFonts w:ascii="Arial" w:hAnsi="Arial" w:cs="Arial" w:hint="eastAsia"/>
            <w:webHidden/>
            <w:sz w:val="24"/>
            <w:szCs w:val="24"/>
          </w:rPr>
        </w:r>
        <w:r w:rsidRPr="00252E79">
          <w:rPr>
            <w:rStyle w:val="ab"/>
            <w:rFonts w:ascii="Arial" w:hAnsi="Arial" w:cs="Arial" w:hint="eastAsia"/>
            <w:webHidden/>
            <w:sz w:val="24"/>
            <w:szCs w:val="24"/>
          </w:rPr>
          <w:fldChar w:fldCharType="separate"/>
        </w:r>
        <w:r w:rsidRPr="00252E79">
          <w:rPr>
            <w:rStyle w:val="ab"/>
            <w:rFonts w:ascii="Arial" w:hAnsi="Arial" w:cs="Arial"/>
            <w:webHidden/>
            <w:sz w:val="24"/>
            <w:szCs w:val="24"/>
          </w:rPr>
          <w:t>6</w:t>
        </w:r>
        <w:r w:rsidRPr="00252E79">
          <w:rPr>
            <w:rStyle w:val="ab"/>
            <w:rFonts w:ascii="Arial" w:hAnsi="Arial" w:cs="Arial" w:hint="eastAsia"/>
            <w:webHidden/>
            <w:sz w:val="24"/>
            <w:szCs w:val="24"/>
          </w:rPr>
          <w:fldChar w:fldCharType="end"/>
        </w:r>
      </w:hyperlink>
    </w:p>
    <w:p w14:paraId="6FDD2007" w14:textId="30519206" w:rsidR="00252E79" w:rsidRPr="00252E79" w:rsidRDefault="00252E79">
      <w:pPr>
        <w:pStyle w:val="af7"/>
        <w:tabs>
          <w:tab w:val="right" w:leader="dot" w:pos="9060"/>
        </w:tabs>
        <w:ind w:left="840" w:hanging="420"/>
        <w:rPr>
          <w:rStyle w:val="ab"/>
          <w:rFonts w:ascii="Arial" w:hAnsi="Arial" w:cs="Arial"/>
          <w:sz w:val="24"/>
        </w:rPr>
      </w:pPr>
      <w:hyperlink w:anchor="_Toc197297777" w:history="1">
        <w:r w:rsidRPr="00252E79">
          <w:rPr>
            <w:rStyle w:val="ab"/>
            <w:rFonts w:ascii="Arial" w:hAnsi="Arial" w:cs="Arial" w:hint="eastAsia"/>
            <w:noProof/>
            <w:sz w:val="24"/>
            <w:szCs w:val="24"/>
          </w:rPr>
          <w:t>Figure 5</w:t>
        </w:r>
        <w:r w:rsidRPr="00252E79">
          <w:rPr>
            <w:rStyle w:val="ab"/>
            <w:rFonts w:ascii="Arial" w:hAnsi="Arial" w:cs="Arial" w:hint="eastAsia"/>
            <w:webHidden/>
            <w:sz w:val="24"/>
            <w:szCs w:val="24"/>
          </w:rPr>
          <w:tab/>
        </w:r>
        <w:r w:rsidRPr="00252E79">
          <w:rPr>
            <w:rStyle w:val="ab"/>
            <w:rFonts w:ascii="Arial" w:hAnsi="Arial" w:cs="Arial" w:hint="eastAsia"/>
            <w:webHidden/>
            <w:sz w:val="24"/>
            <w:szCs w:val="24"/>
          </w:rPr>
          <w:fldChar w:fldCharType="begin"/>
        </w:r>
        <w:r w:rsidRPr="00252E79">
          <w:rPr>
            <w:rStyle w:val="ab"/>
            <w:rFonts w:ascii="Arial" w:hAnsi="Arial" w:cs="Arial" w:hint="eastAsia"/>
            <w:webHidden/>
            <w:sz w:val="24"/>
            <w:szCs w:val="24"/>
          </w:rPr>
          <w:instrText xml:space="preserve"> </w:instrText>
        </w:r>
        <w:r w:rsidRPr="00252E79">
          <w:rPr>
            <w:rStyle w:val="ab"/>
            <w:rFonts w:ascii="Arial" w:hAnsi="Arial" w:cs="Arial"/>
            <w:webHidden/>
            <w:sz w:val="24"/>
            <w:szCs w:val="24"/>
          </w:rPr>
          <w:instrText>PAGEREF _Toc197297777 \h</w:instrText>
        </w:r>
        <w:r w:rsidRPr="00252E79">
          <w:rPr>
            <w:rStyle w:val="ab"/>
            <w:rFonts w:ascii="Arial" w:hAnsi="Arial" w:cs="Arial" w:hint="eastAsia"/>
            <w:webHidden/>
            <w:sz w:val="24"/>
            <w:szCs w:val="24"/>
          </w:rPr>
          <w:instrText xml:space="preserve"> </w:instrText>
        </w:r>
        <w:r w:rsidRPr="00252E79">
          <w:rPr>
            <w:rStyle w:val="ab"/>
            <w:rFonts w:ascii="Arial" w:hAnsi="Arial" w:cs="Arial" w:hint="eastAsia"/>
            <w:webHidden/>
            <w:sz w:val="24"/>
            <w:szCs w:val="24"/>
          </w:rPr>
        </w:r>
        <w:r w:rsidRPr="00252E79">
          <w:rPr>
            <w:rStyle w:val="ab"/>
            <w:rFonts w:ascii="Arial" w:hAnsi="Arial" w:cs="Arial" w:hint="eastAsia"/>
            <w:webHidden/>
            <w:sz w:val="24"/>
            <w:szCs w:val="24"/>
          </w:rPr>
          <w:fldChar w:fldCharType="separate"/>
        </w:r>
        <w:r w:rsidRPr="00252E79">
          <w:rPr>
            <w:rStyle w:val="ab"/>
            <w:rFonts w:ascii="Arial" w:hAnsi="Arial" w:cs="Arial"/>
            <w:webHidden/>
            <w:sz w:val="24"/>
            <w:szCs w:val="24"/>
          </w:rPr>
          <w:t>7</w:t>
        </w:r>
        <w:r w:rsidRPr="00252E79">
          <w:rPr>
            <w:rStyle w:val="ab"/>
            <w:rFonts w:ascii="Arial" w:hAnsi="Arial" w:cs="Arial" w:hint="eastAsia"/>
            <w:webHidden/>
            <w:sz w:val="24"/>
            <w:szCs w:val="24"/>
          </w:rPr>
          <w:fldChar w:fldCharType="end"/>
        </w:r>
      </w:hyperlink>
    </w:p>
    <w:p w14:paraId="11229D8A" w14:textId="6DB81F53" w:rsidR="00252E79" w:rsidRPr="00252E79" w:rsidRDefault="00252E79">
      <w:pPr>
        <w:pStyle w:val="af7"/>
        <w:tabs>
          <w:tab w:val="right" w:leader="dot" w:pos="9060"/>
        </w:tabs>
        <w:ind w:left="840" w:hanging="420"/>
        <w:rPr>
          <w:rStyle w:val="ab"/>
          <w:rFonts w:ascii="Arial" w:hAnsi="Arial" w:cs="Arial"/>
          <w:sz w:val="24"/>
        </w:rPr>
      </w:pPr>
      <w:hyperlink w:anchor="_Toc197297778" w:history="1">
        <w:r w:rsidRPr="00252E79">
          <w:rPr>
            <w:rStyle w:val="ab"/>
            <w:rFonts w:ascii="Arial" w:hAnsi="Arial" w:cs="Arial" w:hint="eastAsia"/>
            <w:noProof/>
            <w:sz w:val="24"/>
            <w:szCs w:val="24"/>
          </w:rPr>
          <w:t>Figure 6</w:t>
        </w:r>
        <w:r w:rsidRPr="00252E79">
          <w:rPr>
            <w:rStyle w:val="ab"/>
            <w:rFonts w:ascii="Arial" w:hAnsi="Arial" w:cs="Arial" w:hint="eastAsia"/>
            <w:webHidden/>
            <w:sz w:val="24"/>
            <w:szCs w:val="24"/>
          </w:rPr>
          <w:tab/>
        </w:r>
        <w:r w:rsidRPr="00252E79">
          <w:rPr>
            <w:rStyle w:val="ab"/>
            <w:rFonts w:ascii="Arial" w:hAnsi="Arial" w:cs="Arial" w:hint="eastAsia"/>
            <w:webHidden/>
            <w:sz w:val="24"/>
            <w:szCs w:val="24"/>
          </w:rPr>
          <w:fldChar w:fldCharType="begin"/>
        </w:r>
        <w:r w:rsidRPr="00252E79">
          <w:rPr>
            <w:rStyle w:val="ab"/>
            <w:rFonts w:ascii="Arial" w:hAnsi="Arial" w:cs="Arial" w:hint="eastAsia"/>
            <w:webHidden/>
            <w:sz w:val="24"/>
            <w:szCs w:val="24"/>
          </w:rPr>
          <w:instrText xml:space="preserve"> </w:instrText>
        </w:r>
        <w:r w:rsidRPr="00252E79">
          <w:rPr>
            <w:rStyle w:val="ab"/>
            <w:rFonts w:ascii="Arial" w:hAnsi="Arial" w:cs="Arial"/>
            <w:webHidden/>
            <w:sz w:val="24"/>
            <w:szCs w:val="24"/>
          </w:rPr>
          <w:instrText>PAGEREF _Toc197297778 \h</w:instrText>
        </w:r>
        <w:r w:rsidRPr="00252E79">
          <w:rPr>
            <w:rStyle w:val="ab"/>
            <w:rFonts w:ascii="Arial" w:hAnsi="Arial" w:cs="Arial" w:hint="eastAsia"/>
            <w:webHidden/>
            <w:sz w:val="24"/>
            <w:szCs w:val="24"/>
          </w:rPr>
          <w:instrText xml:space="preserve"> </w:instrText>
        </w:r>
        <w:r w:rsidRPr="00252E79">
          <w:rPr>
            <w:rStyle w:val="ab"/>
            <w:rFonts w:ascii="Arial" w:hAnsi="Arial" w:cs="Arial" w:hint="eastAsia"/>
            <w:webHidden/>
            <w:sz w:val="24"/>
            <w:szCs w:val="24"/>
          </w:rPr>
        </w:r>
        <w:r w:rsidRPr="00252E79">
          <w:rPr>
            <w:rStyle w:val="ab"/>
            <w:rFonts w:ascii="Arial" w:hAnsi="Arial" w:cs="Arial" w:hint="eastAsia"/>
            <w:webHidden/>
            <w:sz w:val="24"/>
            <w:szCs w:val="24"/>
          </w:rPr>
          <w:fldChar w:fldCharType="separate"/>
        </w:r>
        <w:r w:rsidRPr="00252E79">
          <w:rPr>
            <w:rStyle w:val="ab"/>
            <w:rFonts w:ascii="Arial" w:hAnsi="Arial" w:cs="Arial"/>
            <w:webHidden/>
            <w:sz w:val="24"/>
            <w:szCs w:val="24"/>
          </w:rPr>
          <w:t>8</w:t>
        </w:r>
        <w:r w:rsidRPr="00252E79">
          <w:rPr>
            <w:rStyle w:val="ab"/>
            <w:rFonts w:ascii="Arial" w:hAnsi="Arial" w:cs="Arial" w:hint="eastAsia"/>
            <w:webHidden/>
            <w:sz w:val="24"/>
            <w:szCs w:val="24"/>
          </w:rPr>
          <w:fldChar w:fldCharType="end"/>
        </w:r>
      </w:hyperlink>
    </w:p>
    <w:p w14:paraId="7802674F" w14:textId="7A644AA8" w:rsidR="00252E79" w:rsidRPr="00252E79" w:rsidRDefault="00252E79">
      <w:pPr>
        <w:pStyle w:val="af7"/>
        <w:tabs>
          <w:tab w:val="right" w:leader="dot" w:pos="9060"/>
        </w:tabs>
        <w:ind w:left="840" w:hanging="420"/>
        <w:rPr>
          <w:rStyle w:val="ab"/>
          <w:rFonts w:ascii="Arial" w:hAnsi="Arial" w:cs="Arial"/>
          <w:sz w:val="24"/>
        </w:rPr>
      </w:pPr>
      <w:hyperlink w:anchor="_Toc197297779" w:history="1">
        <w:r w:rsidRPr="00252E79">
          <w:rPr>
            <w:rStyle w:val="ab"/>
            <w:rFonts w:ascii="Arial" w:hAnsi="Arial" w:cs="Arial" w:hint="eastAsia"/>
            <w:noProof/>
            <w:sz w:val="24"/>
            <w:szCs w:val="24"/>
          </w:rPr>
          <w:t>Figure 7</w:t>
        </w:r>
        <w:r w:rsidRPr="00252E79">
          <w:rPr>
            <w:rStyle w:val="ab"/>
            <w:rFonts w:ascii="Arial" w:hAnsi="Arial" w:cs="Arial" w:hint="eastAsia"/>
            <w:webHidden/>
            <w:sz w:val="24"/>
            <w:szCs w:val="24"/>
          </w:rPr>
          <w:tab/>
        </w:r>
        <w:r w:rsidRPr="00252E79">
          <w:rPr>
            <w:rStyle w:val="ab"/>
            <w:rFonts w:ascii="Arial" w:hAnsi="Arial" w:cs="Arial" w:hint="eastAsia"/>
            <w:webHidden/>
            <w:sz w:val="24"/>
            <w:szCs w:val="24"/>
          </w:rPr>
          <w:fldChar w:fldCharType="begin"/>
        </w:r>
        <w:r w:rsidRPr="00252E79">
          <w:rPr>
            <w:rStyle w:val="ab"/>
            <w:rFonts w:ascii="Arial" w:hAnsi="Arial" w:cs="Arial" w:hint="eastAsia"/>
            <w:webHidden/>
            <w:sz w:val="24"/>
            <w:szCs w:val="24"/>
          </w:rPr>
          <w:instrText xml:space="preserve"> </w:instrText>
        </w:r>
        <w:r w:rsidRPr="00252E79">
          <w:rPr>
            <w:rStyle w:val="ab"/>
            <w:rFonts w:ascii="Arial" w:hAnsi="Arial" w:cs="Arial"/>
            <w:webHidden/>
            <w:sz w:val="24"/>
            <w:szCs w:val="24"/>
          </w:rPr>
          <w:instrText>PAGEREF _Toc197297779 \h</w:instrText>
        </w:r>
        <w:r w:rsidRPr="00252E79">
          <w:rPr>
            <w:rStyle w:val="ab"/>
            <w:rFonts w:ascii="Arial" w:hAnsi="Arial" w:cs="Arial" w:hint="eastAsia"/>
            <w:webHidden/>
            <w:sz w:val="24"/>
            <w:szCs w:val="24"/>
          </w:rPr>
          <w:instrText xml:space="preserve"> </w:instrText>
        </w:r>
        <w:r w:rsidRPr="00252E79">
          <w:rPr>
            <w:rStyle w:val="ab"/>
            <w:rFonts w:ascii="Arial" w:hAnsi="Arial" w:cs="Arial" w:hint="eastAsia"/>
            <w:webHidden/>
            <w:sz w:val="24"/>
            <w:szCs w:val="24"/>
          </w:rPr>
        </w:r>
        <w:r w:rsidRPr="00252E79">
          <w:rPr>
            <w:rStyle w:val="ab"/>
            <w:rFonts w:ascii="Arial" w:hAnsi="Arial" w:cs="Arial" w:hint="eastAsia"/>
            <w:webHidden/>
            <w:sz w:val="24"/>
            <w:szCs w:val="24"/>
          </w:rPr>
          <w:fldChar w:fldCharType="separate"/>
        </w:r>
        <w:r w:rsidRPr="00252E79">
          <w:rPr>
            <w:rStyle w:val="ab"/>
            <w:rFonts w:ascii="Arial" w:hAnsi="Arial" w:cs="Arial"/>
            <w:webHidden/>
            <w:sz w:val="24"/>
            <w:szCs w:val="24"/>
          </w:rPr>
          <w:t>9</w:t>
        </w:r>
        <w:r w:rsidRPr="00252E79">
          <w:rPr>
            <w:rStyle w:val="ab"/>
            <w:rFonts w:ascii="Arial" w:hAnsi="Arial" w:cs="Arial" w:hint="eastAsia"/>
            <w:webHidden/>
            <w:sz w:val="24"/>
            <w:szCs w:val="24"/>
          </w:rPr>
          <w:fldChar w:fldCharType="end"/>
        </w:r>
      </w:hyperlink>
    </w:p>
    <w:p w14:paraId="0F423A0A" w14:textId="1B3FF4BF" w:rsidR="00252E79" w:rsidRPr="00252E79" w:rsidRDefault="00252E79">
      <w:pPr>
        <w:pStyle w:val="af7"/>
        <w:tabs>
          <w:tab w:val="right" w:leader="dot" w:pos="9060"/>
        </w:tabs>
        <w:ind w:left="840" w:hanging="420"/>
        <w:rPr>
          <w:rStyle w:val="ab"/>
          <w:rFonts w:ascii="Arial" w:hAnsi="Arial" w:cs="Arial"/>
          <w:sz w:val="24"/>
        </w:rPr>
      </w:pPr>
      <w:hyperlink w:anchor="_Toc197297780" w:history="1">
        <w:r w:rsidRPr="00252E79">
          <w:rPr>
            <w:rStyle w:val="ab"/>
            <w:rFonts w:ascii="Arial" w:hAnsi="Arial" w:cs="Arial" w:hint="eastAsia"/>
            <w:noProof/>
            <w:sz w:val="24"/>
            <w:szCs w:val="24"/>
          </w:rPr>
          <w:t>Figure 8</w:t>
        </w:r>
        <w:r w:rsidRPr="00252E79">
          <w:rPr>
            <w:rStyle w:val="ab"/>
            <w:rFonts w:ascii="Arial" w:hAnsi="Arial" w:cs="Arial" w:hint="eastAsia"/>
            <w:webHidden/>
            <w:sz w:val="24"/>
            <w:szCs w:val="24"/>
          </w:rPr>
          <w:tab/>
        </w:r>
        <w:r w:rsidRPr="00252E79">
          <w:rPr>
            <w:rStyle w:val="ab"/>
            <w:rFonts w:ascii="Arial" w:hAnsi="Arial" w:cs="Arial" w:hint="eastAsia"/>
            <w:webHidden/>
            <w:sz w:val="24"/>
            <w:szCs w:val="24"/>
          </w:rPr>
          <w:fldChar w:fldCharType="begin"/>
        </w:r>
        <w:r w:rsidRPr="00252E79">
          <w:rPr>
            <w:rStyle w:val="ab"/>
            <w:rFonts w:ascii="Arial" w:hAnsi="Arial" w:cs="Arial" w:hint="eastAsia"/>
            <w:webHidden/>
            <w:sz w:val="24"/>
            <w:szCs w:val="24"/>
          </w:rPr>
          <w:instrText xml:space="preserve"> </w:instrText>
        </w:r>
        <w:r w:rsidRPr="00252E79">
          <w:rPr>
            <w:rStyle w:val="ab"/>
            <w:rFonts w:ascii="Arial" w:hAnsi="Arial" w:cs="Arial"/>
            <w:webHidden/>
            <w:sz w:val="24"/>
            <w:szCs w:val="24"/>
          </w:rPr>
          <w:instrText>PAGEREF _Toc197297780 \h</w:instrText>
        </w:r>
        <w:r w:rsidRPr="00252E79">
          <w:rPr>
            <w:rStyle w:val="ab"/>
            <w:rFonts w:ascii="Arial" w:hAnsi="Arial" w:cs="Arial" w:hint="eastAsia"/>
            <w:webHidden/>
            <w:sz w:val="24"/>
            <w:szCs w:val="24"/>
          </w:rPr>
          <w:instrText xml:space="preserve"> </w:instrText>
        </w:r>
        <w:r w:rsidRPr="00252E79">
          <w:rPr>
            <w:rStyle w:val="ab"/>
            <w:rFonts w:ascii="Arial" w:hAnsi="Arial" w:cs="Arial" w:hint="eastAsia"/>
            <w:webHidden/>
            <w:sz w:val="24"/>
            <w:szCs w:val="24"/>
          </w:rPr>
        </w:r>
        <w:r w:rsidRPr="00252E79">
          <w:rPr>
            <w:rStyle w:val="ab"/>
            <w:rFonts w:ascii="Arial" w:hAnsi="Arial" w:cs="Arial" w:hint="eastAsia"/>
            <w:webHidden/>
            <w:sz w:val="24"/>
            <w:szCs w:val="24"/>
          </w:rPr>
          <w:fldChar w:fldCharType="separate"/>
        </w:r>
        <w:r w:rsidRPr="00252E79">
          <w:rPr>
            <w:rStyle w:val="ab"/>
            <w:rFonts w:ascii="Arial" w:hAnsi="Arial" w:cs="Arial"/>
            <w:webHidden/>
            <w:sz w:val="24"/>
            <w:szCs w:val="24"/>
          </w:rPr>
          <w:t>13</w:t>
        </w:r>
        <w:r w:rsidRPr="00252E79">
          <w:rPr>
            <w:rStyle w:val="ab"/>
            <w:rFonts w:ascii="Arial" w:hAnsi="Arial" w:cs="Arial" w:hint="eastAsia"/>
            <w:webHidden/>
            <w:sz w:val="24"/>
            <w:szCs w:val="24"/>
          </w:rPr>
          <w:fldChar w:fldCharType="end"/>
        </w:r>
      </w:hyperlink>
    </w:p>
    <w:p w14:paraId="7AB93A51" w14:textId="05CFEB4C" w:rsidR="00252E79" w:rsidRPr="00252E79" w:rsidRDefault="00252E79">
      <w:pPr>
        <w:pStyle w:val="af7"/>
        <w:tabs>
          <w:tab w:val="right" w:leader="dot" w:pos="9060"/>
        </w:tabs>
        <w:ind w:left="840" w:hanging="420"/>
        <w:rPr>
          <w:rStyle w:val="ab"/>
          <w:rFonts w:ascii="Arial" w:hAnsi="Arial" w:cs="Arial"/>
          <w:sz w:val="24"/>
        </w:rPr>
      </w:pPr>
      <w:hyperlink w:anchor="_Toc197297781" w:history="1">
        <w:r w:rsidRPr="00252E79">
          <w:rPr>
            <w:rStyle w:val="ab"/>
            <w:rFonts w:ascii="Arial" w:hAnsi="Arial" w:cs="Arial" w:hint="eastAsia"/>
            <w:noProof/>
            <w:sz w:val="24"/>
            <w:szCs w:val="24"/>
          </w:rPr>
          <w:t>Figure 9</w:t>
        </w:r>
        <w:r w:rsidRPr="00252E79">
          <w:rPr>
            <w:rStyle w:val="ab"/>
            <w:rFonts w:ascii="Arial" w:hAnsi="Arial" w:cs="Arial" w:hint="eastAsia"/>
            <w:webHidden/>
            <w:sz w:val="24"/>
            <w:szCs w:val="24"/>
          </w:rPr>
          <w:tab/>
        </w:r>
        <w:r w:rsidRPr="00252E79">
          <w:rPr>
            <w:rStyle w:val="ab"/>
            <w:rFonts w:ascii="Arial" w:hAnsi="Arial" w:cs="Arial" w:hint="eastAsia"/>
            <w:webHidden/>
            <w:sz w:val="24"/>
            <w:szCs w:val="24"/>
          </w:rPr>
          <w:fldChar w:fldCharType="begin"/>
        </w:r>
        <w:r w:rsidRPr="00252E79">
          <w:rPr>
            <w:rStyle w:val="ab"/>
            <w:rFonts w:ascii="Arial" w:hAnsi="Arial" w:cs="Arial" w:hint="eastAsia"/>
            <w:webHidden/>
            <w:sz w:val="24"/>
            <w:szCs w:val="24"/>
          </w:rPr>
          <w:instrText xml:space="preserve"> </w:instrText>
        </w:r>
        <w:r w:rsidRPr="00252E79">
          <w:rPr>
            <w:rStyle w:val="ab"/>
            <w:rFonts w:ascii="Arial" w:hAnsi="Arial" w:cs="Arial"/>
            <w:webHidden/>
            <w:sz w:val="24"/>
            <w:szCs w:val="24"/>
          </w:rPr>
          <w:instrText>PAGEREF _Toc197297781 \h</w:instrText>
        </w:r>
        <w:r w:rsidRPr="00252E79">
          <w:rPr>
            <w:rStyle w:val="ab"/>
            <w:rFonts w:ascii="Arial" w:hAnsi="Arial" w:cs="Arial" w:hint="eastAsia"/>
            <w:webHidden/>
            <w:sz w:val="24"/>
            <w:szCs w:val="24"/>
          </w:rPr>
          <w:instrText xml:space="preserve"> </w:instrText>
        </w:r>
        <w:r w:rsidRPr="00252E79">
          <w:rPr>
            <w:rStyle w:val="ab"/>
            <w:rFonts w:ascii="Arial" w:hAnsi="Arial" w:cs="Arial" w:hint="eastAsia"/>
            <w:webHidden/>
            <w:sz w:val="24"/>
            <w:szCs w:val="24"/>
          </w:rPr>
        </w:r>
        <w:r w:rsidRPr="00252E79">
          <w:rPr>
            <w:rStyle w:val="ab"/>
            <w:rFonts w:ascii="Arial" w:hAnsi="Arial" w:cs="Arial" w:hint="eastAsia"/>
            <w:webHidden/>
            <w:sz w:val="24"/>
            <w:szCs w:val="24"/>
          </w:rPr>
          <w:fldChar w:fldCharType="separate"/>
        </w:r>
        <w:r w:rsidRPr="00252E79">
          <w:rPr>
            <w:rStyle w:val="ab"/>
            <w:rFonts w:ascii="Arial" w:hAnsi="Arial" w:cs="Arial"/>
            <w:webHidden/>
            <w:sz w:val="24"/>
            <w:szCs w:val="24"/>
          </w:rPr>
          <w:t>14</w:t>
        </w:r>
        <w:r w:rsidRPr="00252E79">
          <w:rPr>
            <w:rStyle w:val="ab"/>
            <w:rFonts w:ascii="Arial" w:hAnsi="Arial" w:cs="Arial" w:hint="eastAsia"/>
            <w:webHidden/>
            <w:sz w:val="24"/>
            <w:szCs w:val="24"/>
          </w:rPr>
          <w:fldChar w:fldCharType="end"/>
        </w:r>
      </w:hyperlink>
    </w:p>
    <w:p w14:paraId="2EFF2778" w14:textId="2E613D82" w:rsidR="00252E79" w:rsidRPr="00252E79" w:rsidRDefault="00252E79">
      <w:pPr>
        <w:pStyle w:val="af7"/>
        <w:tabs>
          <w:tab w:val="right" w:leader="dot" w:pos="9060"/>
        </w:tabs>
        <w:ind w:left="840" w:hanging="420"/>
        <w:rPr>
          <w:rStyle w:val="ab"/>
          <w:rFonts w:ascii="Arial" w:hAnsi="Arial" w:cs="Arial"/>
          <w:sz w:val="24"/>
        </w:rPr>
      </w:pPr>
      <w:hyperlink w:anchor="_Toc197297782" w:history="1">
        <w:r w:rsidRPr="00252E79">
          <w:rPr>
            <w:rStyle w:val="ab"/>
            <w:rFonts w:ascii="Arial" w:hAnsi="Arial" w:cs="Arial" w:hint="eastAsia"/>
            <w:noProof/>
            <w:sz w:val="24"/>
            <w:szCs w:val="24"/>
          </w:rPr>
          <w:t>Figure 10</w:t>
        </w:r>
        <w:r w:rsidRPr="00252E79">
          <w:rPr>
            <w:rStyle w:val="ab"/>
            <w:rFonts w:ascii="Arial" w:hAnsi="Arial" w:cs="Arial" w:hint="eastAsia"/>
            <w:webHidden/>
            <w:sz w:val="24"/>
            <w:szCs w:val="24"/>
          </w:rPr>
          <w:tab/>
        </w:r>
        <w:r w:rsidRPr="00252E79">
          <w:rPr>
            <w:rStyle w:val="ab"/>
            <w:rFonts w:ascii="Arial" w:hAnsi="Arial" w:cs="Arial" w:hint="eastAsia"/>
            <w:webHidden/>
            <w:sz w:val="24"/>
            <w:szCs w:val="24"/>
          </w:rPr>
          <w:fldChar w:fldCharType="begin"/>
        </w:r>
        <w:r w:rsidRPr="00252E79">
          <w:rPr>
            <w:rStyle w:val="ab"/>
            <w:rFonts w:ascii="Arial" w:hAnsi="Arial" w:cs="Arial" w:hint="eastAsia"/>
            <w:webHidden/>
            <w:sz w:val="24"/>
            <w:szCs w:val="24"/>
          </w:rPr>
          <w:instrText xml:space="preserve"> </w:instrText>
        </w:r>
        <w:r w:rsidRPr="00252E79">
          <w:rPr>
            <w:rStyle w:val="ab"/>
            <w:rFonts w:ascii="Arial" w:hAnsi="Arial" w:cs="Arial"/>
            <w:webHidden/>
            <w:sz w:val="24"/>
            <w:szCs w:val="24"/>
          </w:rPr>
          <w:instrText>PAGEREF _Toc197297782 \h</w:instrText>
        </w:r>
        <w:r w:rsidRPr="00252E79">
          <w:rPr>
            <w:rStyle w:val="ab"/>
            <w:rFonts w:ascii="Arial" w:hAnsi="Arial" w:cs="Arial" w:hint="eastAsia"/>
            <w:webHidden/>
            <w:sz w:val="24"/>
            <w:szCs w:val="24"/>
          </w:rPr>
          <w:instrText xml:space="preserve"> </w:instrText>
        </w:r>
        <w:r w:rsidRPr="00252E79">
          <w:rPr>
            <w:rStyle w:val="ab"/>
            <w:rFonts w:ascii="Arial" w:hAnsi="Arial" w:cs="Arial" w:hint="eastAsia"/>
            <w:webHidden/>
            <w:sz w:val="24"/>
            <w:szCs w:val="24"/>
          </w:rPr>
        </w:r>
        <w:r w:rsidRPr="00252E79">
          <w:rPr>
            <w:rStyle w:val="ab"/>
            <w:rFonts w:ascii="Arial" w:hAnsi="Arial" w:cs="Arial" w:hint="eastAsia"/>
            <w:webHidden/>
            <w:sz w:val="24"/>
            <w:szCs w:val="24"/>
          </w:rPr>
          <w:fldChar w:fldCharType="separate"/>
        </w:r>
        <w:r w:rsidRPr="00252E79">
          <w:rPr>
            <w:rStyle w:val="ab"/>
            <w:rFonts w:ascii="Arial" w:hAnsi="Arial" w:cs="Arial"/>
            <w:webHidden/>
            <w:sz w:val="24"/>
            <w:szCs w:val="24"/>
          </w:rPr>
          <w:t>27</w:t>
        </w:r>
        <w:r w:rsidRPr="00252E79">
          <w:rPr>
            <w:rStyle w:val="ab"/>
            <w:rFonts w:ascii="Arial" w:hAnsi="Arial" w:cs="Arial" w:hint="eastAsia"/>
            <w:webHidden/>
            <w:sz w:val="24"/>
            <w:szCs w:val="24"/>
          </w:rPr>
          <w:fldChar w:fldCharType="end"/>
        </w:r>
      </w:hyperlink>
    </w:p>
    <w:p w14:paraId="0D99EBC2" w14:textId="263CA0F5" w:rsidR="00252E79" w:rsidRPr="00252E79" w:rsidRDefault="00252E79">
      <w:pPr>
        <w:pStyle w:val="af7"/>
        <w:tabs>
          <w:tab w:val="right" w:leader="dot" w:pos="9060"/>
        </w:tabs>
        <w:ind w:left="840" w:hanging="420"/>
        <w:rPr>
          <w:rStyle w:val="ab"/>
          <w:rFonts w:ascii="Arial" w:hAnsi="Arial" w:cs="Arial"/>
          <w:sz w:val="24"/>
        </w:rPr>
      </w:pPr>
      <w:hyperlink w:anchor="_Toc197297783" w:history="1">
        <w:r w:rsidRPr="00252E79">
          <w:rPr>
            <w:rStyle w:val="ab"/>
            <w:rFonts w:ascii="Arial" w:hAnsi="Arial" w:cs="Arial" w:hint="eastAsia"/>
            <w:noProof/>
            <w:sz w:val="24"/>
            <w:szCs w:val="24"/>
          </w:rPr>
          <w:t>Figure 11</w:t>
        </w:r>
        <w:r w:rsidRPr="00252E79">
          <w:rPr>
            <w:rStyle w:val="ab"/>
            <w:rFonts w:ascii="Arial" w:hAnsi="Arial" w:cs="Arial" w:hint="eastAsia"/>
            <w:webHidden/>
            <w:sz w:val="24"/>
            <w:szCs w:val="24"/>
          </w:rPr>
          <w:tab/>
        </w:r>
        <w:r w:rsidRPr="00252E79">
          <w:rPr>
            <w:rStyle w:val="ab"/>
            <w:rFonts w:ascii="Arial" w:hAnsi="Arial" w:cs="Arial" w:hint="eastAsia"/>
            <w:webHidden/>
            <w:sz w:val="24"/>
            <w:szCs w:val="24"/>
          </w:rPr>
          <w:fldChar w:fldCharType="begin"/>
        </w:r>
        <w:r w:rsidRPr="00252E79">
          <w:rPr>
            <w:rStyle w:val="ab"/>
            <w:rFonts w:ascii="Arial" w:hAnsi="Arial" w:cs="Arial" w:hint="eastAsia"/>
            <w:webHidden/>
            <w:sz w:val="24"/>
            <w:szCs w:val="24"/>
          </w:rPr>
          <w:instrText xml:space="preserve"> </w:instrText>
        </w:r>
        <w:r w:rsidRPr="00252E79">
          <w:rPr>
            <w:rStyle w:val="ab"/>
            <w:rFonts w:ascii="Arial" w:hAnsi="Arial" w:cs="Arial"/>
            <w:webHidden/>
            <w:sz w:val="24"/>
            <w:szCs w:val="24"/>
          </w:rPr>
          <w:instrText>PAGEREF _Toc197297783 \h</w:instrText>
        </w:r>
        <w:r w:rsidRPr="00252E79">
          <w:rPr>
            <w:rStyle w:val="ab"/>
            <w:rFonts w:ascii="Arial" w:hAnsi="Arial" w:cs="Arial" w:hint="eastAsia"/>
            <w:webHidden/>
            <w:sz w:val="24"/>
            <w:szCs w:val="24"/>
          </w:rPr>
          <w:instrText xml:space="preserve"> </w:instrText>
        </w:r>
        <w:r w:rsidRPr="00252E79">
          <w:rPr>
            <w:rStyle w:val="ab"/>
            <w:rFonts w:ascii="Arial" w:hAnsi="Arial" w:cs="Arial" w:hint="eastAsia"/>
            <w:webHidden/>
            <w:sz w:val="24"/>
            <w:szCs w:val="24"/>
          </w:rPr>
        </w:r>
        <w:r w:rsidRPr="00252E79">
          <w:rPr>
            <w:rStyle w:val="ab"/>
            <w:rFonts w:ascii="Arial" w:hAnsi="Arial" w:cs="Arial" w:hint="eastAsia"/>
            <w:webHidden/>
            <w:sz w:val="24"/>
            <w:szCs w:val="24"/>
          </w:rPr>
          <w:fldChar w:fldCharType="separate"/>
        </w:r>
        <w:r w:rsidRPr="00252E79">
          <w:rPr>
            <w:rStyle w:val="ab"/>
            <w:rFonts w:ascii="Arial" w:hAnsi="Arial" w:cs="Arial"/>
            <w:webHidden/>
            <w:sz w:val="24"/>
            <w:szCs w:val="24"/>
          </w:rPr>
          <w:t>27</w:t>
        </w:r>
        <w:r w:rsidRPr="00252E79">
          <w:rPr>
            <w:rStyle w:val="ab"/>
            <w:rFonts w:ascii="Arial" w:hAnsi="Arial" w:cs="Arial" w:hint="eastAsia"/>
            <w:webHidden/>
            <w:sz w:val="24"/>
            <w:szCs w:val="24"/>
          </w:rPr>
          <w:fldChar w:fldCharType="end"/>
        </w:r>
      </w:hyperlink>
    </w:p>
    <w:p w14:paraId="64F617B0" w14:textId="63DE060E" w:rsidR="00252E79" w:rsidRPr="00252E79" w:rsidRDefault="00252E79">
      <w:pPr>
        <w:pStyle w:val="af7"/>
        <w:tabs>
          <w:tab w:val="right" w:leader="dot" w:pos="9060"/>
        </w:tabs>
        <w:ind w:left="840" w:hanging="420"/>
        <w:rPr>
          <w:rStyle w:val="ab"/>
          <w:rFonts w:ascii="Arial" w:hAnsi="Arial" w:cs="Arial"/>
          <w:sz w:val="24"/>
        </w:rPr>
      </w:pPr>
      <w:hyperlink w:anchor="_Toc197297784" w:history="1">
        <w:r w:rsidRPr="00252E79">
          <w:rPr>
            <w:rStyle w:val="ab"/>
            <w:rFonts w:ascii="Arial" w:hAnsi="Arial" w:cs="Arial" w:hint="eastAsia"/>
            <w:noProof/>
            <w:sz w:val="24"/>
            <w:szCs w:val="24"/>
          </w:rPr>
          <w:t>Figure 12</w:t>
        </w:r>
        <w:r w:rsidRPr="00252E79">
          <w:rPr>
            <w:rStyle w:val="ab"/>
            <w:rFonts w:ascii="Arial" w:hAnsi="Arial" w:cs="Arial" w:hint="eastAsia"/>
            <w:webHidden/>
            <w:sz w:val="24"/>
            <w:szCs w:val="24"/>
          </w:rPr>
          <w:tab/>
        </w:r>
        <w:r w:rsidRPr="00252E79">
          <w:rPr>
            <w:rStyle w:val="ab"/>
            <w:rFonts w:ascii="Arial" w:hAnsi="Arial" w:cs="Arial" w:hint="eastAsia"/>
            <w:webHidden/>
            <w:sz w:val="24"/>
            <w:szCs w:val="24"/>
          </w:rPr>
          <w:fldChar w:fldCharType="begin"/>
        </w:r>
        <w:r w:rsidRPr="00252E79">
          <w:rPr>
            <w:rStyle w:val="ab"/>
            <w:rFonts w:ascii="Arial" w:hAnsi="Arial" w:cs="Arial" w:hint="eastAsia"/>
            <w:webHidden/>
            <w:sz w:val="24"/>
            <w:szCs w:val="24"/>
          </w:rPr>
          <w:instrText xml:space="preserve"> </w:instrText>
        </w:r>
        <w:r w:rsidRPr="00252E79">
          <w:rPr>
            <w:rStyle w:val="ab"/>
            <w:rFonts w:ascii="Arial" w:hAnsi="Arial" w:cs="Arial"/>
            <w:webHidden/>
            <w:sz w:val="24"/>
            <w:szCs w:val="24"/>
          </w:rPr>
          <w:instrText>PAGEREF _Toc197297784 \h</w:instrText>
        </w:r>
        <w:r w:rsidRPr="00252E79">
          <w:rPr>
            <w:rStyle w:val="ab"/>
            <w:rFonts w:ascii="Arial" w:hAnsi="Arial" w:cs="Arial" w:hint="eastAsia"/>
            <w:webHidden/>
            <w:sz w:val="24"/>
            <w:szCs w:val="24"/>
          </w:rPr>
          <w:instrText xml:space="preserve"> </w:instrText>
        </w:r>
        <w:r w:rsidRPr="00252E79">
          <w:rPr>
            <w:rStyle w:val="ab"/>
            <w:rFonts w:ascii="Arial" w:hAnsi="Arial" w:cs="Arial" w:hint="eastAsia"/>
            <w:webHidden/>
            <w:sz w:val="24"/>
            <w:szCs w:val="24"/>
          </w:rPr>
        </w:r>
        <w:r w:rsidRPr="00252E79">
          <w:rPr>
            <w:rStyle w:val="ab"/>
            <w:rFonts w:ascii="Arial" w:hAnsi="Arial" w:cs="Arial" w:hint="eastAsia"/>
            <w:webHidden/>
            <w:sz w:val="24"/>
            <w:szCs w:val="24"/>
          </w:rPr>
          <w:fldChar w:fldCharType="separate"/>
        </w:r>
        <w:r w:rsidRPr="00252E79">
          <w:rPr>
            <w:rStyle w:val="ab"/>
            <w:rFonts w:ascii="Arial" w:hAnsi="Arial" w:cs="Arial"/>
            <w:webHidden/>
            <w:sz w:val="24"/>
            <w:szCs w:val="24"/>
          </w:rPr>
          <w:t>28</w:t>
        </w:r>
        <w:r w:rsidRPr="00252E79">
          <w:rPr>
            <w:rStyle w:val="ab"/>
            <w:rFonts w:ascii="Arial" w:hAnsi="Arial" w:cs="Arial" w:hint="eastAsia"/>
            <w:webHidden/>
            <w:sz w:val="24"/>
            <w:szCs w:val="24"/>
          </w:rPr>
          <w:fldChar w:fldCharType="end"/>
        </w:r>
      </w:hyperlink>
    </w:p>
    <w:p w14:paraId="4FF7AD34" w14:textId="4D4802C8" w:rsidR="00252E79" w:rsidRPr="00252E79" w:rsidRDefault="00252E79">
      <w:pPr>
        <w:pStyle w:val="af7"/>
        <w:tabs>
          <w:tab w:val="right" w:leader="dot" w:pos="9060"/>
        </w:tabs>
        <w:ind w:left="840" w:hanging="420"/>
        <w:rPr>
          <w:rStyle w:val="ab"/>
          <w:rFonts w:ascii="Arial" w:hAnsi="Arial" w:cs="Arial"/>
          <w:sz w:val="24"/>
        </w:rPr>
      </w:pPr>
      <w:hyperlink w:anchor="_Toc197297785" w:history="1">
        <w:r w:rsidRPr="00252E79">
          <w:rPr>
            <w:rStyle w:val="ab"/>
            <w:rFonts w:ascii="Arial" w:hAnsi="Arial" w:cs="Arial" w:hint="eastAsia"/>
            <w:noProof/>
            <w:sz w:val="24"/>
            <w:szCs w:val="24"/>
          </w:rPr>
          <w:t>Figure 13</w:t>
        </w:r>
        <w:r w:rsidRPr="00252E79">
          <w:rPr>
            <w:rStyle w:val="ab"/>
            <w:rFonts w:ascii="Arial" w:hAnsi="Arial" w:cs="Arial" w:hint="eastAsia"/>
            <w:webHidden/>
            <w:sz w:val="24"/>
            <w:szCs w:val="24"/>
          </w:rPr>
          <w:tab/>
        </w:r>
        <w:r w:rsidRPr="00252E79">
          <w:rPr>
            <w:rStyle w:val="ab"/>
            <w:rFonts w:ascii="Arial" w:hAnsi="Arial" w:cs="Arial" w:hint="eastAsia"/>
            <w:webHidden/>
            <w:sz w:val="24"/>
            <w:szCs w:val="24"/>
          </w:rPr>
          <w:fldChar w:fldCharType="begin"/>
        </w:r>
        <w:r w:rsidRPr="00252E79">
          <w:rPr>
            <w:rStyle w:val="ab"/>
            <w:rFonts w:ascii="Arial" w:hAnsi="Arial" w:cs="Arial" w:hint="eastAsia"/>
            <w:webHidden/>
            <w:sz w:val="24"/>
            <w:szCs w:val="24"/>
          </w:rPr>
          <w:instrText xml:space="preserve"> </w:instrText>
        </w:r>
        <w:r w:rsidRPr="00252E79">
          <w:rPr>
            <w:rStyle w:val="ab"/>
            <w:rFonts w:ascii="Arial" w:hAnsi="Arial" w:cs="Arial"/>
            <w:webHidden/>
            <w:sz w:val="24"/>
            <w:szCs w:val="24"/>
          </w:rPr>
          <w:instrText>PAGEREF _Toc197297785 \h</w:instrText>
        </w:r>
        <w:r w:rsidRPr="00252E79">
          <w:rPr>
            <w:rStyle w:val="ab"/>
            <w:rFonts w:ascii="Arial" w:hAnsi="Arial" w:cs="Arial" w:hint="eastAsia"/>
            <w:webHidden/>
            <w:sz w:val="24"/>
            <w:szCs w:val="24"/>
          </w:rPr>
          <w:instrText xml:space="preserve"> </w:instrText>
        </w:r>
        <w:r w:rsidRPr="00252E79">
          <w:rPr>
            <w:rStyle w:val="ab"/>
            <w:rFonts w:ascii="Arial" w:hAnsi="Arial" w:cs="Arial" w:hint="eastAsia"/>
            <w:webHidden/>
            <w:sz w:val="24"/>
            <w:szCs w:val="24"/>
          </w:rPr>
        </w:r>
        <w:r w:rsidRPr="00252E79">
          <w:rPr>
            <w:rStyle w:val="ab"/>
            <w:rFonts w:ascii="Arial" w:hAnsi="Arial" w:cs="Arial" w:hint="eastAsia"/>
            <w:webHidden/>
            <w:sz w:val="24"/>
            <w:szCs w:val="24"/>
          </w:rPr>
          <w:fldChar w:fldCharType="separate"/>
        </w:r>
        <w:r w:rsidRPr="00252E79">
          <w:rPr>
            <w:rStyle w:val="ab"/>
            <w:rFonts w:ascii="Arial" w:hAnsi="Arial" w:cs="Arial"/>
            <w:webHidden/>
            <w:sz w:val="24"/>
            <w:szCs w:val="24"/>
          </w:rPr>
          <w:t>30</w:t>
        </w:r>
        <w:r w:rsidRPr="00252E79">
          <w:rPr>
            <w:rStyle w:val="ab"/>
            <w:rFonts w:ascii="Arial" w:hAnsi="Arial" w:cs="Arial" w:hint="eastAsia"/>
            <w:webHidden/>
            <w:sz w:val="24"/>
            <w:szCs w:val="24"/>
          </w:rPr>
          <w:fldChar w:fldCharType="end"/>
        </w:r>
      </w:hyperlink>
    </w:p>
    <w:p w14:paraId="6BBC7DCD" w14:textId="0854C280" w:rsidR="00252E79" w:rsidRPr="00252E79" w:rsidRDefault="00252E79">
      <w:pPr>
        <w:pStyle w:val="af7"/>
        <w:tabs>
          <w:tab w:val="right" w:leader="dot" w:pos="9060"/>
        </w:tabs>
        <w:ind w:left="840" w:hanging="420"/>
        <w:rPr>
          <w:rStyle w:val="ab"/>
          <w:rFonts w:ascii="Arial" w:hAnsi="Arial" w:cs="Arial"/>
          <w:sz w:val="24"/>
        </w:rPr>
      </w:pPr>
      <w:hyperlink w:anchor="_Toc197297786" w:history="1">
        <w:r w:rsidRPr="00252E79">
          <w:rPr>
            <w:rStyle w:val="ab"/>
            <w:rFonts w:ascii="Arial" w:hAnsi="Arial" w:cs="Arial" w:hint="eastAsia"/>
            <w:noProof/>
            <w:sz w:val="24"/>
            <w:szCs w:val="24"/>
          </w:rPr>
          <w:t>Figure 14</w:t>
        </w:r>
        <w:r w:rsidRPr="00252E79">
          <w:rPr>
            <w:rStyle w:val="ab"/>
            <w:rFonts w:ascii="Arial" w:hAnsi="Arial" w:cs="Arial" w:hint="eastAsia"/>
            <w:webHidden/>
            <w:sz w:val="24"/>
            <w:szCs w:val="24"/>
          </w:rPr>
          <w:tab/>
        </w:r>
        <w:r w:rsidRPr="00252E79">
          <w:rPr>
            <w:rStyle w:val="ab"/>
            <w:rFonts w:ascii="Arial" w:hAnsi="Arial" w:cs="Arial" w:hint="eastAsia"/>
            <w:webHidden/>
            <w:sz w:val="24"/>
            <w:szCs w:val="24"/>
          </w:rPr>
          <w:fldChar w:fldCharType="begin"/>
        </w:r>
        <w:r w:rsidRPr="00252E79">
          <w:rPr>
            <w:rStyle w:val="ab"/>
            <w:rFonts w:ascii="Arial" w:hAnsi="Arial" w:cs="Arial" w:hint="eastAsia"/>
            <w:webHidden/>
            <w:sz w:val="24"/>
            <w:szCs w:val="24"/>
          </w:rPr>
          <w:instrText xml:space="preserve"> </w:instrText>
        </w:r>
        <w:r w:rsidRPr="00252E79">
          <w:rPr>
            <w:rStyle w:val="ab"/>
            <w:rFonts w:ascii="Arial" w:hAnsi="Arial" w:cs="Arial"/>
            <w:webHidden/>
            <w:sz w:val="24"/>
            <w:szCs w:val="24"/>
          </w:rPr>
          <w:instrText>PAGEREF _Toc197297786 \h</w:instrText>
        </w:r>
        <w:r w:rsidRPr="00252E79">
          <w:rPr>
            <w:rStyle w:val="ab"/>
            <w:rFonts w:ascii="Arial" w:hAnsi="Arial" w:cs="Arial" w:hint="eastAsia"/>
            <w:webHidden/>
            <w:sz w:val="24"/>
            <w:szCs w:val="24"/>
          </w:rPr>
          <w:instrText xml:space="preserve"> </w:instrText>
        </w:r>
        <w:r w:rsidRPr="00252E79">
          <w:rPr>
            <w:rStyle w:val="ab"/>
            <w:rFonts w:ascii="Arial" w:hAnsi="Arial" w:cs="Arial" w:hint="eastAsia"/>
            <w:webHidden/>
            <w:sz w:val="24"/>
            <w:szCs w:val="24"/>
          </w:rPr>
        </w:r>
        <w:r w:rsidRPr="00252E79">
          <w:rPr>
            <w:rStyle w:val="ab"/>
            <w:rFonts w:ascii="Arial" w:hAnsi="Arial" w:cs="Arial" w:hint="eastAsia"/>
            <w:webHidden/>
            <w:sz w:val="24"/>
            <w:szCs w:val="24"/>
          </w:rPr>
          <w:fldChar w:fldCharType="separate"/>
        </w:r>
        <w:r w:rsidRPr="00252E79">
          <w:rPr>
            <w:rStyle w:val="ab"/>
            <w:rFonts w:ascii="Arial" w:hAnsi="Arial" w:cs="Arial"/>
            <w:webHidden/>
            <w:sz w:val="24"/>
            <w:szCs w:val="24"/>
          </w:rPr>
          <w:t>31</w:t>
        </w:r>
        <w:r w:rsidRPr="00252E79">
          <w:rPr>
            <w:rStyle w:val="ab"/>
            <w:rFonts w:ascii="Arial" w:hAnsi="Arial" w:cs="Arial" w:hint="eastAsia"/>
            <w:webHidden/>
            <w:sz w:val="24"/>
            <w:szCs w:val="24"/>
          </w:rPr>
          <w:fldChar w:fldCharType="end"/>
        </w:r>
      </w:hyperlink>
    </w:p>
    <w:p w14:paraId="3933207A" w14:textId="338EE7A5" w:rsidR="00252E79" w:rsidRPr="00252E79" w:rsidRDefault="00252E79">
      <w:pPr>
        <w:pStyle w:val="af7"/>
        <w:tabs>
          <w:tab w:val="right" w:leader="dot" w:pos="9060"/>
        </w:tabs>
        <w:ind w:left="840" w:hanging="420"/>
        <w:rPr>
          <w:rStyle w:val="ab"/>
          <w:rFonts w:ascii="Arial" w:hAnsi="Arial" w:cs="Arial"/>
          <w:sz w:val="24"/>
        </w:rPr>
      </w:pPr>
      <w:hyperlink w:anchor="_Toc197297787" w:history="1">
        <w:r w:rsidRPr="00252E79">
          <w:rPr>
            <w:rStyle w:val="ab"/>
            <w:rFonts w:ascii="Arial" w:hAnsi="Arial" w:cs="Arial" w:hint="eastAsia"/>
            <w:noProof/>
            <w:sz w:val="24"/>
            <w:szCs w:val="24"/>
          </w:rPr>
          <w:t>Figure 15</w:t>
        </w:r>
        <w:r w:rsidRPr="00252E79">
          <w:rPr>
            <w:rStyle w:val="ab"/>
            <w:rFonts w:ascii="Arial" w:hAnsi="Arial" w:cs="Arial" w:hint="eastAsia"/>
            <w:webHidden/>
            <w:sz w:val="24"/>
            <w:szCs w:val="24"/>
          </w:rPr>
          <w:tab/>
        </w:r>
        <w:r w:rsidRPr="00252E79">
          <w:rPr>
            <w:rStyle w:val="ab"/>
            <w:rFonts w:ascii="Arial" w:hAnsi="Arial" w:cs="Arial" w:hint="eastAsia"/>
            <w:webHidden/>
            <w:sz w:val="24"/>
            <w:szCs w:val="24"/>
          </w:rPr>
          <w:fldChar w:fldCharType="begin"/>
        </w:r>
        <w:r w:rsidRPr="00252E79">
          <w:rPr>
            <w:rStyle w:val="ab"/>
            <w:rFonts w:ascii="Arial" w:hAnsi="Arial" w:cs="Arial" w:hint="eastAsia"/>
            <w:webHidden/>
            <w:sz w:val="24"/>
            <w:szCs w:val="24"/>
          </w:rPr>
          <w:instrText xml:space="preserve"> </w:instrText>
        </w:r>
        <w:r w:rsidRPr="00252E79">
          <w:rPr>
            <w:rStyle w:val="ab"/>
            <w:rFonts w:ascii="Arial" w:hAnsi="Arial" w:cs="Arial"/>
            <w:webHidden/>
            <w:sz w:val="24"/>
            <w:szCs w:val="24"/>
          </w:rPr>
          <w:instrText>PAGEREF _Toc197297787 \h</w:instrText>
        </w:r>
        <w:r w:rsidRPr="00252E79">
          <w:rPr>
            <w:rStyle w:val="ab"/>
            <w:rFonts w:ascii="Arial" w:hAnsi="Arial" w:cs="Arial" w:hint="eastAsia"/>
            <w:webHidden/>
            <w:sz w:val="24"/>
            <w:szCs w:val="24"/>
          </w:rPr>
          <w:instrText xml:space="preserve"> </w:instrText>
        </w:r>
        <w:r w:rsidRPr="00252E79">
          <w:rPr>
            <w:rStyle w:val="ab"/>
            <w:rFonts w:ascii="Arial" w:hAnsi="Arial" w:cs="Arial" w:hint="eastAsia"/>
            <w:webHidden/>
            <w:sz w:val="24"/>
            <w:szCs w:val="24"/>
          </w:rPr>
        </w:r>
        <w:r w:rsidRPr="00252E79">
          <w:rPr>
            <w:rStyle w:val="ab"/>
            <w:rFonts w:ascii="Arial" w:hAnsi="Arial" w:cs="Arial" w:hint="eastAsia"/>
            <w:webHidden/>
            <w:sz w:val="24"/>
            <w:szCs w:val="24"/>
          </w:rPr>
          <w:fldChar w:fldCharType="separate"/>
        </w:r>
        <w:r w:rsidRPr="00252E79">
          <w:rPr>
            <w:rStyle w:val="ab"/>
            <w:rFonts w:ascii="Arial" w:hAnsi="Arial" w:cs="Arial"/>
            <w:webHidden/>
            <w:sz w:val="24"/>
            <w:szCs w:val="24"/>
          </w:rPr>
          <w:t>32</w:t>
        </w:r>
        <w:r w:rsidRPr="00252E79">
          <w:rPr>
            <w:rStyle w:val="ab"/>
            <w:rFonts w:ascii="Arial" w:hAnsi="Arial" w:cs="Arial" w:hint="eastAsia"/>
            <w:webHidden/>
            <w:sz w:val="24"/>
            <w:szCs w:val="24"/>
          </w:rPr>
          <w:fldChar w:fldCharType="end"/>
        </w:r>
      </w:hyperlink>
    </w:p>
    <w:p w14:paraId="7971BDA9" w14:textId="3BB54246" w:rsidR="00252E79" w:rsidRPr="00252E79" w:rsidRDefault="00252E79">
      <w:pPr>
        <w:pStyle w:val="af7"/>
        <w:tabs>
          <w:tab w:val="right" w:leader="dot" w:pos="9060"/>
        </w:tabs>
        <w:ind w:left="840" w:hanging="420"/>
        <w:rPr>
          <w:rStyle w:val="ab"/>
          <w:rFonts w:ascii="Arial" w:hAnsi="Arial" w:cs="Arial"/>
          <w:sz w:val="24"/>
        </w:rPr>
      </w:pPr>
      <w:hyperlink w:anchor="_Toc197297788" w:history="1">
        <w:r w:rsidRPr="00252E79">
          <w:rPr>
            <w:rStyle w:val="ab"/>
            <w:rFonts w:ascii="Arial" w:hAnsi="Arial" w:cs="Arial" w:hint="eastAsia"/>
            <w:noProof/>
            <w:sz w:val="24"/>
            <w:szCs w:val="24"/>
          </w:rPr>
          <w:t>Figure 16</w:t>
        </w:r>
        <w:r w:rsidRPr="00252E79">
          <w:rPr>
            <w:rStyle w:val="ab"/>
            <w:rFonts w:ascii="Arial" w:hAnsi="Arial" w:cs="Arial" w:hint="eastAsia"/>
            <w:webHidden/>
            <w:sz w:val="24"/>
            <w:szCs w:val="24"/>
          </w:rPr>
          <w:tab/>
        </w:r>
        <w:r w:rsidRPr="00252E79">
          <w:rPr>
            <w:rStyle w:val="ab"/>
            <w:rFonts w:ascii="Arial" w:hAnsi="Arial" w:cs="Arial" w:hint="eastAsia"/>
            <w:webHidden/>
            <w:sz w:val="24"/>
            <w:szCs w:val="24"/>
          </w:rPr>
          <w:fldChar w:fldCharType="begin"/>
        </w:r>
        <w:r w:rsidRPr="00252E79">
          <w:rPr>
            <w:rStyle w:val="ab"/>
            <w:rFonts w:ascii="Arial" w:hAnsi="Arial" w:cs="Arial" w:hint="eastAsia"/>
            <w:webHidden/>
            <w:sz w:val="24"/>
            <w:szCs w:val="24"/>
          </w:rPr>
          <w:instrText xml:space="preserve"> </w:instrText>
        </w:r>
        <w:r w:rsidRPr="00252E79">
          <w:rPr>
            <w:rStyle w:val="ab"/>
            <w:rFonts w:ascii="Arial" w:hAnsi="Arial" w:cs="Arial"/>
            <w:webHidden/>
            <w:sz w:val="24"/>
            <w:szCs w:val="24"/>
          </w:rPr>
          <w:instrText>PAGEREF _Toc197297788 \h</w:instrText>
        </w:r>
        <w:r w:rsidRPr="00252E79">
          <w:rPr>
            <w:rStyle w:val="ab"/>
            <w:rFonts w:ascii="Arial" w:hAnsi="Arial" w:cs="Arial" w:hint="eastAsia"/>
            <w:webHidden/>
            <w:sz w:val="24"/>
            <w:szCs w:val="24"/>
          </w:rPr>
          <w:instrText xml:space="preserve"> </w:instrText>
        </w:r>
        <w:r w:rsidRPr="00252E79">
          <w:rPr>
            <w:rStyle w:val="ab"/>
            <w:rFonts w:ascii="Arial" w:hAnsi="Arial" w:cs="Arial" w:hint="eastAsia"/>
            <w:webHidden/>
            <w:sz w:val="24"/>
            <w:szCs w:val="24"/>
          </w:rPr>
        </w:r>
        <w:r w:rsidRPr="00252E79">
          <w:rPr>
            <w:rStyle w:val="ab"/>
            <w:rFonts w:ascii="Arial" w:hAnsi="Arial" w:cs="Arial" w:hint="eastAsia"/>
            <w:webHidden/>
            <w:sz w:val="24"/>
            <w:szCs w:val="24"/>
          </w:rPr>
          <w:fldChar w:fldCharType="separate"/>
        </w:r>
        <w:r w:rsidRPr="00252E79">
          <w:rPr>
            <w:rStyle w:val="ab"/>
            <w:rFonts w:ascii="Arial" w:hAnsi="Arial" w:cs="Arial"/>
            <w:webHidden/>
            <w:sz w:val="24"/>
            <w:szCs w:val="24"/>
          </w:rPr>
          <w:t>33</w:t>
        </w:r>
        <w:r w:rsidRPr="00252E79">
          <w:rPr>
            <w:rStyle w:val="ab"/>
            <w:rFonts w:ascii="Arial" w:hAnsi="Arial" w:cs="Arial" w:hint="eastAsia"/>
            <w:webHidden/>
            <w:sz w:val="24"/>
            <w:szCs w:val="24"/>
          </w:rPr>
          <w:fldChar w:fldCharType="end"/>
        </w:r>
      </w:hyperlink>
    </w:p>
    <w:p w14:paraId="1B85F854" w14:textId="76254BE0" w:rsidR="00252E79" w:rsidRPr="00252E79" w:rsidRDefault="00252E79">
      <w:pPr>
        <w:pStyle w:val="af7"/>
        <w:tabs>
          <w:tab w:val="right" w:leader="dot" w:pos="9060"/>
        </w:tabs>
        <w:ind w:left="840" w:hanging="420"/>
        <w:rPr>
          <w:rStyle w:val="ab"/>
          <w:rFonts w:ascii="Arial" w:hAnsi="Arial" w:cs="Arial"/>
          <w:sz w:val="24"/>
        </w:rPr>
      </w:pPr>
      <w:hyperlink w:anchor="_Toc197297789" w:history="1">
        <w:r w:rsidRPr="00252E79">
          <w:rPr>
            <w:rStyle w:val="ab"/>
            <w:rFonts w:ascii="Arial" w:hAnsi="Arial" w:cs="Arial" w:hint="eastAsia"/>
            <w:noProof/>
            <w:sz w:val="24"/>
            <w:szCs w:val="24"/>
          </w:rPr>
          <w:t>Figure 17</w:t>
        </w:r>
        <w:r w:rsidRPr="00252E79">
          <w:rPr>
            <w:rStyle w:val="ab"/>
            <w:rFonts w:ascii="Arial" w:hAnsi="Arial" w:cs="Arial" w:hint="eastAsia"/>
            <w:webHidden/>
            <w:sz w:val="24"/>
            <w:szCs w:val="24"/>
          </w:rPr>
          <w:tab/>
        </w:r>
        <w:r w:rsidRPr="00252E79">
          <w:rPr>
            <w:rStyle w:val="ab"/>
            <w:rFonts w:ascii="Arial" w:hAnsi="Arial" w:cs="Arial" w:hint="eastAsia"/>
            <w:webHidden/>
            <w:sz w:val="24"/>
            <w:szCs w:val="24"/>
          </w:rPr>
          <w:fldChar w:fldCharType="begin"/>
        </w:r>
        <w:r w:rsidRPr="00252E79">
          <w:rPr>
            <w:rStyle w:val="ab"/>
            <w:rFonts w:ascii="Arial" w:hAnsi="Arial" w:cs="Arial" w:hint="eastAsia"/>
            <w:webHidden/>
            <w:sz w:val="24"/>
            <w:szCs w:val="24"/>
          </w:rPr>
          <w:instrText xml:space="preserve"> </w:instrText>
        </w:r>
        <w:r w:rsidRPr="00252E79">
          <w:rPr>
            <w:rStyle w:val="ab"/>
            <w:rFonts w:ascii="Arial" w:hAnsi="Arial" w:cs="Arial"/>
            <w:webHidden/>
            <w:sz w:val="24"/>
            <w:szCs w:val="24"/>
          </w:rPr>
          <w:instrText>PAGEREF _Toc197297789 \h</w:instrText>
        </w:r>
        <w:r w:rsidRPr="00252E79">
          <w:rPr>
            <w:rStyle w:val="ab"/>
            <w:rFonts w:ascii="Arial" w:hAnsi="Arial" w:cs="Arial" w:hint="eastAsia"/>
            <w:webHidden/>
            <w:sz w:val="24"/>
            <w:szCs w:val="24"/>
          </w:rPr>
          <w:instrText xml:space="preserve"> </w:instrText>
        </w:r>
        <w:r w:rsidRPr="00252E79">
          <w:rPr>
            <w:rStyle w:val="ab"/>
            <w:rFonts w:ascii="Arial" w:hAnsi="Arial" w:cs="Arial" w:hint="eastAsia"/>
            <w:webHidden/>
            <w:sz w:val="24"/>
            <w:szCs w:val="24"/>
          </w:rPr>
        </w:r>
        <w:r w:rsidRPr="00252E79">
          <w:rPr>
            <w:rStyle w:val="ab"/>
            <w:rFonts w:ascii="Arial" w:hAnsi="Arial" w:cs="Arial" w:hint="eastAsia"/>
            <w:webHidden/>
            <w:sz w:val="24"/>
            <w:szCs w:val="24"/>
          </w:rPr>
          <w:fldChar w:fldCharType="separate"/>
        </w:r>
        <w:r w:rsidRPr="00252E79">
          <w:rPr>
            <w:rStyle w:val="ab"/>
            <w:rFonts w:ascii="Arial" w:hAnsi="Arial" w:cs="Arial"/>
            <w:webHidden/>
            <w:sz w:val="24"/>
            <w:szCs w:val="24"/>
          </w:rPr>
          <w:t>34</w:t>
        </w:r>
        <w:r w:rsidRPr="00252E79">
          <w:rPr>
            <w:rStyle w:val="ab"/>
            <w:rFonts w:ascii="Arial" w:hAnsi="Arial" w:cs="Arial" w:hint="eastAsia"/>
            <w:webHidden/>
            <w:sz w:val="24"/>
            <w:szCs w:val="24"/>
          </w:rPr>
          <w:fldChar w:fldCharType="end"/>
        </w:r>
      </w:hyperlink>
    </w:p>
    <w:p w14:paraId="7D9472C6" w14:textId="03E0520C" w:rsidR="00252E79" w:rsidRPr="00252E79" w:rsidRDefault="00252E79">
      <w:pPr>
        <w:pStyle w:val="af7"/>
        <w:tabs>
          <w:tab w:val="right" w:leader="dot" w:pos="9060"/>
        </w:tabs>
        <w:ind w:left="840" w:hanging="420"/>
        <w:rPr>
          <w:rStyle w:val="ab"/>
          <w:rFonts w:ascii="Arial" w:hAnsi="Arial" w:cs="Arial"/>
          <w:sz w:val="24"/>
        </w:rPr>
      </w:pPr>
      <w:hyperlink w:anchor="_Toc197297790" w:history="1">
        <w:r w:rsidRPr="00252E79">
          <w:rPr>
            <w:rStyle w:val="ab"/>
            <w:rFonts w:ascii="Arial" w:hAnsi="Arial" w:cs="Arial" w:hint="eastAsia"/>
            <w:noProof/>
            <w:sz w:val="24"/>
            <w:szCs w:val="24"/>
          </w:rPr>
          <w:t>Figure 18</w:t>
        </w:r>
        <w:r w:rsidRPr="00252E79">
          <w:rPr>
            <w:rStyle w:val="ab"/>
            <w:rFonts w:ascii="Arial" w:hAnsi="Arial" w:cs="Arial" w:hint="eastAsia"/>
            <w:webHidden/>
            <w:sz w:val="24"/>
            <w:szCs w:val="24"/>
          </w:rPr>
          <w:tab/>
        </w:r>
        <w:r w:rsidRPr="00252E79">
          <w:rPr>
            <w:rStyle w:val="ab"/>
            <w:rFonts w:ascii="Arial" w:hAnsi="Arial" w:cs="Arial" w:hint="eastAsia"/>
            <w:webHidden/>
            <w:sz w:val="24"/>
            <w:szCs w:val="24"/>
          </w:rPr>
          <w:fldChar w:fldCharType="begin"/>
        </w:r>
        <w:r w:rsidRPr="00252E79">
          <w:rPr>
            <w:rStyle w:val="ab"/>
            <w:rFonts w:ascii="Arial" w:hAnsi="Arial" w:cs="Arial" w:hint="eastAsia"/>
            <w:webHidden/>
            <w:sz w:val="24"/>
            <w:szCs w:val="24"/>
          </w:rPr>
          <w:instrText xml:space="preserve"> </w:instrText>
        </w:r>
        <w:r w:rsidRPr="00252E79">
          <w:rPr>
            <w:rStyle w:val="ab"/>
            <w:rFonts w:ascii="Arial" w:hAnsi="Arial" w:cs="Arial"/>
            <w:webHidden/>
            <w:sz w:val="24"/>
            <w:szCs w:val="24"/>
          </w:rPr>
          <w:instrText>PAGEREF _Toc197297790 \h</w:instrText>
        </w:r>
        <w:r w:rsidRPr="00252E79">
          <w:rPr>
            <w:rStyle w:val="ab"/>
            <w:rFonts w:ascii="Arial" w:hAnsi="Arial" w:cs="Arial" w:hint="eastAsia"/>
            <w:webHidden/>
            <w:sz w:val="24"/>
            <w:szCs w:val="24"/>
          </w:rPr>
          <w:instrText xml:space="preserve"> </w:instrText>
        </w:r>
        <w:r w:rsidRPr="00252E79">
          <w:rPr>
            <w:rStyle w:val="ab"/>
            <w:rFonts w:ascii="Arial" w:hAnsi="Arial" w:cs="Arial" w:hint="eastAsia"/>
            <w:webHidden/>
            <w:sz w:val="24"/>
            <w:szCs w:val="24"/>
          </w:rPr>
        </w:r>
        <w:r w:rsidRPr="00252E79">
          <w:rPr>
            <w:rStyle w:val="ab"/>
            <w:rFonts w:ascii="Arial" w:hAnsi="Arial" w:cs="Arial" w:hint="eastAsia"/>
            <w:webHidden/>
            <w:sz w:val="24"/>
            <w:szCs w:val="24"/>
          </w:rPr>
          <w:fldChar w:fldCharType="separate"/>
        </w:r>
        <w:r w:rsidRPr="00252E79">
          <w:rPr>
            <w:rStyle w:val="ab"/>
            <w:rFonts w:ascii="Arial" w:hAnsi="Arial" w:cs="Arial"/>
            <w:webHidden/>
            <w:sz w:val="24"/>
            <w:szCs w:val="24"/>
          </w:rPr>
          <w:t>34</w:t>
        </w:r>
        <w:r w:rsidRPr="00252E79">
          <w:rPr>
            <w:rStyle w:val="ab"/>
            <w:rFonts w:ascii="Arial" w:hAnsi="Arial" w:cs="Arial" w:hint="eastAsia"/>
            <w:webHidden/>
            <w:sz w:val="24"/>
            <w:szCs w:val="24"/>
          </w:rPr>
          <w:fldChar w:fldCharType="end"/>
        </w:r>
      </w:hyperlink>
    </w:p>
    <w:p w14:paraId="430401FA" w14:textId="412FF853" w:rsidR="00252E79" w:rsidRPr="00252E79" w:rsidRDefault="00252E79">
      <w:pPr>
        <w:pStyle w:val="af7"/>
        <w:tabs>
          <w:tab w:val="right" w:leader="dot" w:pos="9060"/>
        </w:tabs>
        <w:ind w:left="840" w:hanging="420"/>
        <w:rPr>
          <w:rStyle w:val="ab"/>
          <w:rFonts w:ascii="Arial" w:hAnsi="Arial" w:cs="Arial"/>
          <w:sz w:val="24"/>
        </w:rPr>
      </w:pPr>
      <w:hyperlink w:anchor="_Toc197297791" w:history="1">
        <w:r w:rsidRPr="00252E79">
          <w:rPr>
            <w:rStyle w:val="ab"/>
            <w:rFonts w:ascii="Arial" w:hAnsi="Arial" w:cs="Arial" w:hint="eastAsia"/>
            <w:noProof/>
            <w:sz w:val="24"/>
            <w:szCs w:val="24"/>
          </w:rPr>
          <w:t>Figure 19</w:t>
        </w:r>
        <w:r w:rsidRPr="00252E79">
          <w:rPr>
            <w:rStyle w:val="ab"/>
            <w:rFonts w:ascii="Arial" w:hAnsi="Arial" w:cs="Arial" w:hint="eastAsia"/>
            <w:webHidden/>
            <w:sz w:val="24"/>
            <w:szCs w:val="24"/>
          </w:rPr>
          <w:tab/>
        </w:r>
        <w:r w:rsidRPr="00252E79">
          <w:rPr>
            <w:rStyle w:val="ab"/>
            <w:rFonts w:ascii="Arial" w:hAnsi="Arial" w:cs="Arial" w:hint="eastAsia"/>
            <w:webHidden/>
            <w:sz w:val="24"/>
            <w:szCs w:val="24"/>
          </w:rPr>
          <w:fldChar w:fldCharType="begin"/>
        </w:r>
        <w:r w:rsidRPr="00252E79">
          <w:rPr>
            <w:rStyle w:val="ab"/>
            <w:rFonts w:ascii="Arial" w:hAnsi="Arial" w:cs="Arial" w:hint="eastAsia"/>
            <w:webHidden/>
            <w:sz w:val="24"/>
            <w:szCs w:val="24"/>
          </w:rPr>
          <w:instrText xml:space="preserve"> </w:instrText>
        </w:r>
        <w:r w:rsidRPr="00252E79">
          <w:rPr>
            <w:rStyle w:val="ab"/>
            <w:rFonts w:ascii="Arial" w:hAnsi="Arial" w:cs="Arial"/>
            <w:webHidden/>
            <w:sz w:val="24"/>
            <w:szCs w:val="24"/>
          </w:rPr>
          <w:instrText>PAGEREF _Toc197297791 \h</w:instrText>
        </w:r>
        <w:r w:rsidRPr="00252E79">
          <w:rPr>
            <w:rStyle w:val="ab"/>
            <w:rFonts w:ascii="Arial" w:hAnsi="Arial" w:cs="Arial" w:hint="eastAsia"/>
            <w:webHidden/>
            <w:sz w:val="24"/>
            <w:szCs w:val="24"/>
          </w:rPr>
          <w:instrText xml:space="preserve"> </w:instrText>
        </w:r>
        <w:r w:rsidRPr="00252E79">
          <w:rPr>
            <w:rStyle w:val="ab"/>
            <w:rFonts w:ascii="Arial" w:hAnsi="Arial" w:cs="Arial" w:hint="eastAsia"/>
            <w:webHidden/>
            <w:sz w:val="24"/>
            <w:szCs w:val="24"/>
          </w:rPr>
        </w:r>
        <w:r w:rsidRPr="00252E79">
          <w:rPr>
            <w:rStyle w:val="ab"/>
            <w:rFonts w:ascii="Arial" w:hAnsi="Arial" w:cs="Arial" w:hint="eastAsia"/>
            <w:webHidden/>
            <w:sz w:val="24"/>
            <w:szCs w:val="24"/>
          </w:rPr>
          <w:fldChar w:fldCharType="separate"/>
        </w:r>
        <w:r w:rsidRPr="00252E79">
          <w:rPr>
            <w:rStyle w:val="ab"/>
            <w:rFonts w:ascii="Arial" w:hAnsi="Arial" w:cs="Arial"/>
            <w:webHidden/>
            <w:sz w:val="24"/>
            <w:szCs w:val="24"/>
          </w:rPr>
          <w:t>35</w:t>
        </w:r>
        <w:r w:rsidRPr="00252E79">
          <w:rPr>
            <w:rStyle w:val="ab"/>
            <w:rFonts w:ascii="Arial" w:hAnsi="Arial" w:cs="Arial" w:hint="eastAsia"/>
            <w:webHidden/>
            <w:sz w:val="24"/>
            <w:szCs w:val="24"/>
          </w:rPr>
          <w:fldChar w:fldCharType="end"/>
        </w:r>
      </w:hyperlink>
    </w:p>
    <w:p w14:paraId="0BCCAAF7" w14:textId="7EC98472" w:rsidR="00252E79" w:rsidRPr="00252E79" w:rsidRDefault="00252E79">
      <w:pPr>
        <w:pStyle w:val="af7"/>
        <w:tabs>
          <w:tab w:val="right" w:leader="dot" w:pos="9060"/>
        </w:tabs>
        <w:ind w:left="840" w:hanging="420"/>
        <w:rPr>
          <w:rStyle w:val="ab"/>
          <w:rFonts w:ascii="Arial" w:hAnsi="Arial" w:cs="Arial"/>
          <w:sz w:val="24"/>
        </w:rPr>
      </w:pPr>
      <w:hyperlink w:anchor="_Toc197297792" w:history="1">
        <w:r w:rsidRPr="00252E79">
          <w:rPr>
            <w:rStyle w:val="ab"/>
            <w:rFonts w:ascii="Arial" w:hAnsi="Arial" w:cs="Arial" w:hint="eastAsia"/>
            <w:noProof/>
            <w:sz w:val="24"/>
            <w:szCs w:val="24"/>
          </w:rPr>
          <w:t>Figure 20</w:t>
        </w:r>
        <w:r w:rsidRPr="00252E79">
          <w:rPr>
            <w:rStyle w:val="ab"/>
            <w:rFonts w:ascii="Arial" w:hAnsi="Arial" w:cs="Arial" w:hint="eastAsia"/>
            <w:webHidden/>
            <w:sz w:val="24"/>
            <w:szCs w:val="24"/>
          </w:rPr>
          <w:tab/>
        </w:r>
        <w:r w:rsidRPr="00252E79">
          <w:rPr>
            <w:rStyle w:val="ab"/>
            <w:rFonts w:ascii="Arial" w:hAnsi="Arial" w:cs="Arial" w:hint="eastAsia"/>
            <w:webHidden/>
            <w:sz w:val="24"/>
            <w:szCs w:val="24"/>
          </w:rPr>
          <w:fldChar w:fldCharType="begin"/>
        </w:r>
        <w:r w:rsidRPr="00252E79">
          <w:rPr>
            <w:rStyle w:val="ab"/>
            <w:rFonts w:ascii="Arial" w:hAnsi="Arial" w:cs="Arial" w:hint="eastAsia"/>
            <w:webHidden/>
            <w:sz w:val="24"/>
            <w:szCs w:val="24"/>
          </w:rPr>
          <w:instrText xml:space="preserve"> </w:instrText>
        </w:r>
        <w:r w:rsidRPr="00252E79">
          <w:rPr>
            <w:rStyle w:val="ab"/>
            <w:rFonts w:ascii="Arial" w:hAnsi="Arial" w:cs="Arial"/>
            <w:webHidden/>
            <w:sz w:val="24"/>
            <w:szCs w:val="24"/>
          </w:rPr>
          <w:instrText>PAGEREF _Toc197297792 \h</w:instrText>
        </w:r>
        <w:r w:rsidRPr="00252E79">
          <w:rPr>
            <w:rStyle w:val="ab"/>
            <w:rFonts w:ascii="Arial" w:hAnsi="Arial" w:cs="Arial" w:hint="eastAsia"/>
            <w:webHidden/>
            <w:sz w:val="24"/>
            <w:szCs w:val="24"/>
          </w:rPr>
          <w:instrText xml:space="preserve"> </w:instrText>
        </w:r>
        <w:r w:rsidRPr="00252E79">
          <w:rPr>
            <w:rStyle w:val="ab"/>
            <w:rFonts w:ascii="Arial" w:hAnsi="Arial" w:cs="Arial" w:hint="eastAsia"/>
            <w:webHidden/>
            <w:sz w:val="24"/>
            <w:szCs w:val="24"/>
          </w:rPr>
        </w:r>
        <w:r w:rsidRPr="00252E79">
          <w:rPr>
            <w:rStyle w:val="ab"/>
            <w:rFonts w:ascii="Arial" w:hAnsi="Arial" w:cs="Arial" w:hint="eastAsia"/>
            <w:webHidden/>
            <w:sz w:val="24"/>
            <w:szCs w:val="24"/>
          </w:rPr>
          <w:fldChar w:fldCharType="separate"/>
        </w:r>
        <w:r w:rsidRPr="00252E79">
          <w:rPr>
            <w:rStyle w:val="ab"/>
            <w:rFonts w:ascii="Arial" w:hAnsi="Arial" w:cs="Arial"/>
            <w:webHidden/>
            <w:sz w:val="24"/>
            <w:szCs w:val="24"/>
          </w:rPr>
          <w:t>36</w:t>
        </w:r>
        <w:r w:rsidRPr="00252E79">
          <w:rPr>
            <w:rStyle w:val="ab"/>
            <w:rFonts w:ascii="Arial" w:hAnsi="Arial" w:cs="Arial" w:hint="eastAsia"/>
            <w:webHidden/>
            <w:sz w:val="24"/>
            <w:szCs w:val="24"/>
          </w:rPr>
          <w:fldChar w:fldCharType="end"/>
        </w:r>
      </w:hyperlink>
    </w:p>
    <w:p w14:paraId="45C782B9" w14:textId="664D4072" w:rsidR="00252E79" w:rsidRPr="00252E79" w:rsidRDefault="00252E79">
      <w:pPr>
        <w:pStyle w:val="af7"/>
        <w:tabs>
          <w:tab w:val="right" w:leader="dot" w:pos="9060"/>
        </w:tabs>
        <w:ind w:left="840" w:hanging="420"/>
        <w:rPr>
          <w:rStyle w:val="ab"/>
          <w:rFonts w:ascii="Arial" w:hAnsi="Arial" w:cs="Arial"/>
          <w:sz w:val="24"/>
        </w:rPr>
      </w:pPr>
      <w:hyperlink w:anchor="_Toc197297793" w:history="1">
        <w:r w:rsidRPr="00252E79">
          <w:rPr>
            <w:rStyle w:val="ab"/>
            <w:rFonts w:ascii="Arial" w:hAnsi="Arial" w:cs="Arial" w:hint="eastAsia"/>
            <w:noProof/>
            <w:sz w:val="24"/>
            <w:szCs w:val="24"/>
          </w:rPr>
          <w:t>Figure 21</w:t>
        </w:r>
        <w:r w:rsidRPr="00252E79">
          <w:rPr>
            <w:rStyle w:val="ab"/>
            <w:rFonts w:ascii="Arial" w:hAnsi="Arial" w:cs="Arial" w:hint="eastAsia"/>
            <w:webHidden/>
            <w:sz w:val="24"/>
            <w:szCs w:val="24"/>
          </w:rPr>
          <w:tab/>
        </w:r>
        <w:r w:rsidRPr="00252E79">
          <w:rPr>
            <w:rStyle w:val="ab"/>
            <w:rFonts w:ascii="Arial" w:hAnsi="Arial" w:cs="Arial" w:hint="eastAsia"/>
            <w:webHidden/>
            <w:sz w:val="24"/>
            <w:szCs w:val="24"/>
          </w:rPr>
          <w:fldChar w:fldCharType="begin"/>
        </w:r>
        <w:r w:rsidRPr="00252E79">
          <w:rPr>
            <w:rStyle w:val="ab"/>
            <w:rFonts w:ascii="Arial" w:hAnsi="Arial" w:cs="Arial" w:hint="eastAsia"/>
            <w:webHidden/>
            <w:sz w:val="24"/>
            <w:szCs w:val="24"/>
          </w:rPr>
          <w:instrText xml:space="preserve"> </w:instrText>
        </w:r>
        <w:r w:rsidRPr="00252E79">
          <w:rPr>
            <w:rStyle w:val="ab"/>
            <w:rFonts w:ascii="Arial" w:hAnsi="Arial" w:cs="Arial"/>
            <w:webHidden/>
            <w:sz w:val="24"/>
            <w:szCs w:val="24"/>
          </w:rPr>
          <w:instrText>PAGEREF _Toc197297793 \h</w:instrText>
        </w:r>
        <w:r w:rsidRPr="00252E79">
          <w:rPr>
            <w:rStyle w:val="ab"/>
            <w:rFonts w:ascii="Arial" w:hAnsi="Arial" w:cs="Arial" w:hint="eastAsia"/>
            <w:webHidden/>
            <w:sz w:val="24"/>
            <w:szCs w:val="24"/>
          </w:rPr>
          <w:instrText xml:space="preserve"> </w:instrText>
        </w:r>
        <w:r w:rsidRPr="00252E79">
          <w:rPr>
            <w:rStyle w:val="ab"/>
            <w:rFonts w:ascii="Arial" w:hAnsi="Arial" w:cs="Arial" w:hint="eastAsia"/>
            <w:webHidden/>
            <w:sz w:val="24"/>
            <w:szCs w:val="24"/>
          </w:rPr>
        </w:r>
        <w:r w:rsidRPr="00252E79">
          <w:rPr>
            <w:rStyle w:val="ab"/>
            <w:rFonts w:ascii="Arial" w:hAnsi="Arial" w:cs="Arial" w:hint="eastAsia"/>
            <w:webHidden/>
            <w:sz w:val="24"/>
            <w:szCs w:val="24"/>
          </w:rPr>
          <w:fldChar w:fldCharType="separate"/>
        </w:r>
        <w:r w:rsidRPr="00252E79">
          <w:rPr>
            <w:rStyle w:val="ab"/>
            <w:rFonts w:ascii="Arial" w:hAnsi="Arial" w:cs="Arial"/>
            <w:webHidden/>
            <w:sz w:val="24"/>
            <w:szCs w:val="24"/>
          </w:rPr>
          <w:t>38</w:t>
        </w:r>
        <w:r w:rsidRPr="00252E79">
          <w:rPr>
            <w:rStyle w:val="ab"/>
            <w:rFonts w:ascii="Arial" w:hAnsi="Arial" w:cs="Arial" w:hint="eastAsia"/>
            <w:webHidden/>
            <w:sz w:val="24"/>
            <w:szCs w:val="24"/>
          </w:rPr>
          <w:fldChar w:fldCharType="end"/>
        </w:r>
      </w:hyperlink>
    </w:p>
    <w:p w14:paraId="11EEC781" w14:textId="7E604228" w:rsidR="00252E79" w:rsidRPr="00252E79" w:rsidRDefault="00252E79">
      <w:pPr>
        <w:pStyle w:val="af7"/>
        <w:tabs>
          <w:tab w:val="right" w:leader="dot" w:pos="9060"/>
        </w:tabs>
        <w:ind w:left="840" w:hanging="420"/>
        <w:rPr>
          <w:rStyle w:val="ab"/>
          <w:rFonts w:ascii="Arial" w:hAnsi="Arial" w:cs="Arial"/>
          <w:sz w:val="24"/>
        </w:rPr>
      </w:pPr>
      <w:hyperlink w:anchor="_Toc197297794" w:history="1">
        <w:r w:rsidRPr="00252E79">
          <w:rPr>
            <w:rStyle w:val="ab"/>
            <w:rFonts w:ascii="Arial" w:hAnsi="Arial" w:cs="Arial" w:hint="eastAsia"/>
            <w:noProof/>
            <w:sz w:val="24"/>
            <w:szCs w:val="24"/>
          </w:rPr>
          <w:t>Figure 22</w:t>
        </w:r>
        <w:r w:rsidRPr="00252E79">
          <w:rPr>
            <w:rStyle w:val="ab"/>
            <w:rFonts w:ascii="Arial" w:hAnsi="Arial" w:cs="Arial" w:hint="eastAsia"/>
            <w:webHidden/>
            <w:sz w:val="24"/>
            <w:szCs w:val="24"/>
          </w:rPr>
          <w:tab/>
        </w:r>
        <w:r w:rsidRPr="00252E79">
          <w:rPr>
            <w:rStyle w:val="ab"/>
            <w:rFonts w:ascii="Arial" w:hAnsi="Arial" w:cs="Arial" w:hint="eastAsia"/>
            <w:webHidden/>
            <w:sz w:val="24"/>
            <w:szCs w:val="24"/>
          </w:rPr>
          <w:fldChar w:fldCharType="begin"/>
        </w:r>
        <w:r w:rsidRPr="00252E79">
          <w:rPr>
            <w:rStyle w:val="ab"/>
            <w:rFonts w:ascii="Arial" w:hAnsi="Arial" w:cs="Arial" w:hint="eastAsia"/>
            <w:webHidden/>
            <w:sz w:val="24"/>
            <w:szCs w:val="24"/>
          </w:rPr>
          <w:instrText xml:space="preserve"> </w:instrText>
        </w:r>
        <w:r w:rsidRPr="00252E79">
          <w:rPr>
            <w:rStyle w:val="ab"/>
            <w:rFonts w:ascii="Arial" w:hAnsi="Arial" w:cs="Arial"/>
            <w:webHidden/>
            <w:sz w:val="24"/>
            <w:szCs w:val="24"/>
          </w:rPr>
          <w:instrText>PAGEREF _Toc197297794 \h</w:instrText>
        </w:r>
        <w:r w:rsidRPr="00252E79">
          <w:rPr>
            <w:rStyle w:val="ab"/>
            <w:rFonts w:ascii="Arial" w:hAnsi="Arial" w:cs="Arial" w:hint="eastAsia"/>
            <w:webHidden/>
            <w:sz w:val="24"/>
            <w:szCs w:val="24"/>
          </w:rPr>
          <w:instrText xml:space="preserve"> </w:instrText>
        </w:r>
        <w:r w:rsidRPr="00252E79">
          <w:rPr>
            <w:rStyle w:val="ab"/>
            <w:rFonts w:ascii="Arial" w:hAnsi="Arial" w:cs="Arial" w:hint="eastAsia"/>
            <w:webHidden/>
            <w:sz w:val="24"/>
            <w:szCs w:val="24"/>
          </w:rPr>
        </w:r>
        <w:r w:rsidRPr="00252E79">
          <w:rPr>
            <w:rStyle w:val="ab"/>
            <w:rFonts w:ascii="Arial" w:hAnsi="Arial" w:cs="Arial" w:hint="eastAsia"/>
            <w:webHidden/>
            <w:sz w:val="24"/>
            <w:szCs w:val="24"/>
          </w:rPr>
          <w:fldChar w:fldCharType="separate"/>
        </w:r>
        <w:r w:rsidRPr="00252E79">
          <w:rPr>
            <w:rStyle w:val="ab"/>
            <w:rFonts w:ascii="Arial" w:hAnsi="Arial" w:cs="Arial"/>
            <w:webHidden/>
            <w:sz w:val="24"/>
            <w:szCs w:val="24"/>
          </w:rPr>
          <w:t>40</w:t>
        </w:r>
        <w:r w:rsidRPr="00252E79">
          <w:rPr>
            <w:rStyle w:val="ab"/>
            <w:rFonts w:ascii="Arial" w:hAnsi="Arial" w:cs="Arial" w:hint="eastAsia"/>
            <w:webHidden/>
            <w:sz w:val="24"/>
            <w:szCs w:val="24"/>
          </w:rPr>
          <w:fldChar w:fldCharType="end"/>
        </w:r>
      </w:hyperlink>
    </w:p>
    <w:p w14:paraId="1068609B" w14:textId="1C9E4AC5" w:rsidR="00252E79" w:rsidRPr="00252E79" w:rsidRDefault="00252E79">
      <w:pPr>
        <w:pStyle w:val="af7"/>
        <w:tabs>
          <w:tab w:val="right" w:leader="dot" w:pos="9060"/>
        </w:tabs>
        <w:ind w:left="840" w:hanging="420"/>
        <w:rPr>
          <w:rStyle w:val="ab"/>
          <w:rFonts w:ascii="Arial" w:hAnsi="Arial" w:cs="Arial"/>
          <w:sz w:val="24"/>
        </w:rPr>
      </w:pPr>
      <w:hyperlink w:anchor="_Toc197297795" w:history="1">
        <w:r w:rsidRPr="00252E79">
          <w:rPr>
            <w:rStyle w:val="ab"/>
            <w:rFonts w:ascii="Arial" w:hAnsi="Arial" w:cs="Arial" w:hint="eastAsia"/>
            <w:noProof/>
            <w:sz w:val="24"/>
            <w:szCs w:val="24"/>
          </w:rPr>
          <w:t>Figure 23</w:t>
        </w:r>
        <w:r w:rsidRPr="00252E79">
          <w:rPr>
            <w:rStyle w:val="ab"/>
            <w:rFonts w:ascii="Arial" w:hAnsi="Arial" w:cs="Arial" w:hint="eastAsia"/>
            <w:webHidden/>
            <w:sz w:val="24"/>
            <w:szCs w:val="24"/>
          </w:rPr>
          <w:tab/>
        </w:r>
        <w:r w:rsidRPr="00252E79">
          <w:rPr>
            <w:rStyle w:val="ab"/>
            <w:rFonts w:ascii="Arial" w:hAnsi="Arial" w:cs="Arial" w:hint="eastAsia"/>
            <w:webHidden/>
            <w:sz w:val="24"/>
            <w:szCs w:val="24"/>
          </w:rPr>
          <w:fldChar w:fldCharType="begin"/>
        </w:r>
        <w:r w:rsidRPr="00252E79">
          <w:rPr>
            <w:rStyle w:val="ab"/>
            <w:rFonts w:ascii="Arial" w:hAnsi="Arial" w:cs="Arial" w:hint="eastAsia"/>
            <w:webHidden/>
            <w:sz w:val="24"/>
            <w:szCs w:val="24"/>
          </w:rPr>
          <w:instrText xml:space="preserve"> </w:instrText>
        </w:r>
        <w:r w:rsidRPr="00252E79">
          <w:rPr>
            <w:rStyle w:val="ab"/>
            <w:rFonts w:ascii="Arial" w:hAnsi="Arial" w:cs="Arial"/>
            <w:webHidden/>
            <w:sz w:val="24"/>
            <w:szCs w:val="24"/>
          </w:rPr>
          <w:instrText>PAGEREF _Toc197297795 \h</w:instrText>
        </w:r>
        <w:r w:rsidRPr="00252E79">
          <w:rPr>
            <w:rStyle w:val="ab"/>
            <w:rFonts w:ascii="Arial" w:hAnsi="Arial" w:cs="Arial" w:hint="eastAsia"/>
            <w:webHidden/>
            <w:sz w:val="24"/>
            <w:szCs w:val="24"/>
          </w:rPr>
          <w:instrText xml:space="preserve"> </w:instrText>
        </w:r>
        <w:r w:rsidRPr="00252E79">
          <w:rPr>
            <w:rStyle w:val="ab"/>
            <w:rFonts w:ascii="Arial" w:hAnsi="Arial" w:cs="Arial" w:hint="eastAsia"/>
            <w:webHidden/>
            <w:sz w:val="24"/>
            <w:szCs w:val="24"/>
          </w:rPr>
        </w:r>
        <w:r w:rsidRPr="00252E79">
          <w:rPr>
            <w:rStyle w:val="ab"/>
            <w:rFonts w:ascii="Arial" w:hAnsi="Arial" w:cs="Arial" w:hint="eastAsia"/>
            <w:webHidden/>
            <w:sz w:val="24"/>
            <w:szCs w:val="24"/>
          </w:rPr>
          <w:fldChar w:fldCharType="separate"/>
        </w:r>
        <w:r w:rsidRPr="00252E79">
          <w:rPr>
            <w:rStyle w:val="ab"/>
            <w:rFonts w:ascii="Arial" w:hAnsi="Arial" w:cs="Arial"/>
            <w:webHidden/>
            <w:sz w:val="24"/>
            <w:szCs w:val="24"/>
          </w:rPr>
          <w:t>43</w:t>
        </w:r>
        <w:r w:rsidRPr="00252E79">
          <w:rPr>
            <w:rStyle w:val="ab"/>
            <w:rFonts w:ascii="Arial" w:hAnsi="Arial" w:cs="Arial" w:hint="eastAsia"/>
            <w:webHidden/>
            <w:sz w:val="24"/>
            <w:szCs w:val="24"/>
          </w:rPr>
          <w:fldChar w:fldCharType="end"/>
        </w:r>
      </w:hyperlink>
    </w:p>
    <w:p w14:paraId="0F4ECB64" w14:textId="5E9E400B" w:rsidR="00252E79" w:rsidRPr="00252E79" w:rsidRDefault="00252E79">
      <w:pPr>
        <w:pStyle w:val="af7"/>
        <w:tabs>
          <w:tab w:val="right" w:leader="dot" w:pos="9060"/>
        </w:tabs>
        <w:ind w:left="840" w:hanging="420"/>
        <w:rPr>
          <w:rStyle w:val="ab"/>
          <w:rFonts w:ascii="Arial" w:hAnsi="Arial" w:cs="Arial"/>
          <w:sz w:val="24"/>
        </w:rPr>
      </w:pPr>
      <w:hyperlink w:anchor="_Toc197297796" w:history="1">
        <w:r w:rsidRPr="00252E79">
          <w:rPr>
            <w:rStyle w:val="ab"/>
            <w:rFonts w:ascii="Arial" w:hAnsi="Arial" w:cs="Arial" w:hint="eastAsia"/>
            <w:noProof/>
            <w:sz w:val="24"/>
            <w:szCs w:val="24"/>
          </w:rPr>
          <w:t>Figure 24</w:t>
        </w:r>
        <w:r w:rsidRPr="00252E79">
          <w:rPr>
            <w:rStyle w:val="ab"/>
            <w:rFonts w:ascii="Arial" w:hAnsi="Arial" w:cs="Arial" w:hint="eastAsia"/>
            <w:webHidden/>
            <w:sz w:val="24"/>
            <w:szCs w:val="24"/>
          </w:rPr>
          <w:tab/>
        </w:r>
        <w:r w:rsidRPr="00252E79">
          <w:rPr>
            <w:rStyle w:val="ab"/>
            <w:rFonts w:ascii="Arial" w:hAnsi="Arial" w:cs="Arial" w:hint="eastAsia"/>
            <w:webHidden/>
            <w:sz w:val="24"/>
            <w:szCs w:val="24"/>
          </w:rPr>
          <w:fldChar w:fldCharType="begin"/>
        </w:r>
        <w:r w:rsidRPr="00252E79">
          <w:rPr>
            <w:rStyle w:val="ab"/>
            <w:rFonts w:ascii="Arial" w:hAnsi="Arial" w:cs="Arial" w:hint="eastAsia"/>
            <w:webHidden/>
            <w:sz w:val="24"/>
            <w:szCs w:val="24"/>
          </w:rPr>
          <w:instrText xml:space="preserve"> </w:instrText>
        </w:r>
        <w:r w:rsidRPr="00252E79">
          <w:rPr>
            <w:rStyle w:val="ab"/>
            <w:rFonts w:ascii="Arial" w:hAnsi="Arial" w:cs="Arial"/>
            <w:webHidden/>
            <w:sz w:val="24"/>
            <w:szCs w:val="24"/>
          </w:rPr>
          <w:instrText>PAGEREF _Toc197297796 \h</w:instrText>
        </w:r>
        <w:r w:rsidRPr="00252E79">
          <w:rPr>
            <w:rStyle w:val="ab"/>
            <w:rFonts w:ascii="Arial" w:hAnsi="Arial" w:cs="Arial" w:hint="eastAsia"/>
            <w:webHidden/>
            <w:sz w:val="24"/>
            <w:szCs w:val="24"/>
          </w:rPr>
          <w:instrText xml:space="preserve"> </w:instrText>
        </w:r>
        <w:r w:rsidRPr="00252E79">
          <w:rPr>
            <w:rStyle w:val="ab"/>
            <w:rFonts w:ascii="Arial" w:hAnsi="Arial" w:cs="Arial" w:hint="eastAsia"/>
            <w:webHidden/>
            <w:sz w:val="24"/>
            <w:szCs w:val="24"/>
          </w:rPr>
        </w:r>
        <w:r w:rsidRPr="00252E79">
          <w:rPr>
            <w:rStyle w:val="ab"/>
            <w:rFonts w:ascii="Arial" w:hAnsi="Arial" w:cs="Arial" w:hint="eastAsia"/>
            <w:webHidden/>
            <w:sz w:val="24"/>
            <w:szCs w:val="24"/>
          </w:rPr>
          <w:fldChar w:fldCharType="separate"/>
        </w:r>
        <w:r w:rsidRPr="00252E79">
          <w:rPr>
            <w:rStyle w:val="ab"/>
            <w:rFonts w:ascii="Arial" w:hAnsi="Arial" w:cs="Arial"/>
            <w:webHidden/>
            <w:sz w:val="24"/>
            <w:szCs w:val="24"/>
          </w:rPr>
          <w:t>45</w:t>
        </w:r>
        <w:r w:rsidRPr="00252E79">
          <w:rPr>
            <w:rStyle w:val="ab"/>
            <w:rFonts w:ascii="Arial" w:hAnsi="Arial" w:cs="Arial" w:hint="eastAsia"/>
            <w:webHidden/>
            <w:sz w:val="24"/>
            <w:szCs w:val="24"/>
          </w:rPr>
          <w:fldChar w:fldCharType="end"/>
        </w:r>
      </w:hyperlink>
    </w:p>
    <w:p w14:paraId="7D86425A" w14:textId="0C8BCF0F" w:rsidR="00DB58B7" w:rsidRPr="00252E79" w:rsidRDefault="00252E79" w:rsidP="00252E79">
      <w:pPr>
        <w:spacing w:line="360" w:lineRule="auto"/>
        <w:rPr>
          <w:rStyle w:val="ab"/>
          <w:noProof/>
          <w:sz w:val="24"/>
          <w:szCs w:val="24"/>
        </w:rPr>
      </w:pPr>
      <w:r w:rsidRPr="00252E79">
        <w:rPr>
          <w:rStyle w:val="ab"/>
          <w:noProof/>
        </w:rPr>
        <w:fldChar w:fldCharType="end"/>
      </w:r>
    </w:p>
    <w:p w14:paraId="2F67091A" w14:textId="77777777" w:rsidR="00197FA9" w:rsidRPr="0071294C" w:rsidRDefault="00197FA9" w:rsidP="00913D4D">
      <w:pPr>
        <w:spacing w:after="100" w:afterAutospacing="1" w:line="360" w:lineRule="auto"/>
        <w:rPr>
          <w:rFonts w:ascii="Arial" w:hAnsi="Arial" w:cs="Arial"/>
          <w:sz w:val="22"/>
          <w:highlight w:val="lightGray"/>
        </w:rPr>
        <w:sectPr w:rsidR="00197FA9" w:rsidRPr="0071294C" w:rsidSect="00034524">
          <w:footerReference w:type="default" r:id="rId9"/>
          <w:pgSz w:w="11906" w:h="16838"/>
          <w:pgMar w:top="1418" w:right="1418" w:bottom="1418" w:left="1418" w:header="851" w:footer="850" w:gutter="0"/>
          <w:pgNumType w:fmt="upperRoman" w:start="1"/>
          <w:cols w:space="425"/>
          <w:docGrid w:type="lines" w:linePitch="312"/>
        </w:sectPr>
      </w:pPr>
    </w:p>
    <w:p w14:paraId="1D056C41" w14:textId="4C217F86" w:rsidR="00490C1C" w:rsidRPr="0071294C" w:rsidRDefault="00490C1C" w:rsidP="00913D4D">
      <w:pPr>
        <w:widowControl/>
        <w:spacing w:before="120" w:after="100" w:afterAutospacing="1" w:line="360" w:lineRule="auto"/>
        <w:ind w:right="567"/>
        <w:contextualSpacing/>
        <w:jc w:val="left"/>
        <w:outlineLvl w:val="0"/>
        <w:rPr>
          <w:rFonts w:ascii="Arial" w:eastAsia="宋体" w:hAnsi="Arial" w:cs="Arial"/>
          <w:b/>
          <w:bCs/>
          <w:kern w:val="32"/>
          <w:sz w:val="24"/>
          <w:szCs w:val="32"/>
          <w:lang w:val="en-GB"/>
        </w:rPr>
      </w:pPr>
      <w:bookmarkStart w:id="2" w:name="_Toc197294363"/>
      <w:r w:rsidRPr="0071294C">
        <w:rPr>
          <w:rFonts w:ascii="Arial" w:eastAsia="宋体" w:hAnsi="Arial" w:cs="Arial"/>
          <w:b/>
          <w:bCs/>
          <w:kern w:val="32"/>
          <w:sz w:val="24"/>
          <w:szCs w:val="32"/>
          <w:lang w:val="en-GB"/>
        </w:rPr>
        <w:lastRenderedPageBreak/>
        <w:t>Introduction</w:t>
      </w:r>
      <w:bookmarkEnd w:id="2"/>
    </w:p>
    <w:p w14:paraId="263FEE6A" w14:textId="0B15938D" w:rsidR="00490C1C" w:rsidRPr="0071294C" w:rsidRDefault="00490C1C" w:rsidP="00913D4D">
      <w:pPr>
        <w:spacing w:after="100" w:afterAutospacing="1" w:line="360" w:lineRule="auto"/>
        <w:ind w:firstLine="420"/>
        <w:rPr>
          <w:rFonts w:ascii="Arial" w:hAnsi="Arial" w:cs="Arial"/>
          <w:sz w:val="22"/>
        </w:rPr>
      </w:pPr>
      <w:r w:rsidRPr="0071294C">
        <w:rPr>
          <w:rFonts w:ascii="Arial" w:hAnsi="Arial" w:cs="Arial"/>
          <w:sz w:val="22"/>
        </w:rPr>
        <w:t xml:space="preserve">For a long time, various countries and regions have experienced tax evasion to different degrees. Tax evaders save costs through evasion while enjoying public resources built with fiscal expenditures from tax authorities, which are funded by those who actually pay taxes. This is unfair to law-abiding individuals and companies. Reducing or even eliminating tax evasion has always been a priority for governments and tax authorities worldwide. A lower tax evasion rate typically means higher tax revenues for tax authorities, which in turn means more fiscal funds available for government allocation. Increased fiscal funds enable better construction of social public resources, promoting social and economic development and generating more tax revenue in a positive cycle. This not only enhances social fairness but also improves economic efficiency.  </w:t>
      </w:r>
    </w:p>
    <w:p w14:paraId="6BA3E5F7" w14:textId="7DAA2CA6" w:rsidR="00F80C77" w:rsidRPr="0071294C" w:rsidRDefault="00490C1C" w:rsidP="00913D4D">
      <w:pPr>
        <w:spacing w:after="100" w:afterAutospacing="1" w:line="360" w:lineRule="auto"/>
        <w:ind w:firstLine="420"/>
        <w:rPr>
          <w:rFonts w:ascii="Arial" w:hAnsi="Arial" w:cs="Arial"/>
          <w:sz w:val="22"/>
          <w:lang w:val="en-AU"/>
        </w:rPr>
      </w:pPr>
      <w:r w:rsidRPr="0071294C">
        <w:rPr>
          <w:rFonts w:ascii="Arial" w:hAnsi="Arial" w:cs="Arial"/>
          <w:sz w:val="22"/>
        </w:rPr>
        <w:t>However, reducing the tax evasion rate requires tax authorities to improve their tax audit success rate, which often incurs higher costs. Increased costs mean fewer funds available for public spending, potentially reducing economic mobility and social fairness unless the higher costs lead to a sufficiently high audit success rate. Only then can the negative impacts of tax evasion be more effectively mitigated, enhancing economic efficiency and social fairness. This paper explores under what cost and audit success rate conditions the tax system can bring positive impacts to the economy.</w:t>
      </w:r>
    </w:p>
    <w:p w14:paraId="42FE7B14" w14:textId="69F8AF73" w:rsidR="00F80C77" w:rsidRPr="0071294C" w:rsidRDefault="005D38BE" w:rsidP="00913D4D">
      <w:pPr>
        <w:spacing w:after="100" w:afterAutospacing="1" w:line="360" w:lineRule="auto"/>
        <w:rPr>
          <w:rFonts w:ascii="Arial" w:hAnsi="Arial" w:cs="Arial"/>
          <w:b/>
          <w:bCs/>
          <w:sz w:val="22"/>
          <w:lang w:val="en-AU"/>
        </w:rPr>
      </w:pPr>
      <w:r w:rsidRPr="0071294C">
        <w:rPr>
          <w:rFonts w:ascii="Arial" w:hAnsi="Arial" w:cs="Arial"/>
          <w:b/>
          <w:bCs/>
          <w:sz w:val="22"/>
          <w:lang w:val="en-AU"/>
        </w:rPr>
        <w:t>1</w:t>
      </w:r>
      <w:r w:rsidRPr="0071294C">
        <w:rPr>
          <w:rFonts w:ascii="Arial" w:hAnsi="Arial" w:cs="Arial"/>
          <w:b/>
          <w:bCs/>
          <w:sz w:val="22"/>
          <w:lang w:val="en-AU"/>
        </w:rPr>
        <w:t>．</w:t>
      </w:r>
      <w:r w:rsidR="0077511E" w:rsidRPr="0071294C">
        <w:rPr>
          <w:rFonts w:ascii="Arial" w:hAnsi="Arial" w:cs="Arial"/>
          <w:b/>
          <w:bCs/>
          <w:sz w:val="22"/>
        </w:rPr>
        <w:t>Basic introduction to circulation taxes</w:t>
      </w:r>
    </w:p>
    <w:p w14:paraId="163948C5" w14:textId="087D7562" w:rsidR="00F80509" w:rsidRPr="0071294C" w:rsidRDefault="00F80509" w:rsidP="00913D4D">
      <w:pPr>
        <w:spacing w:after="100" w:afterAutospacing="1" w:line="360" w:lineRule="auto"/>
        <w:ind w:firstLine="420"/>
        <w:rPr>
          <w:rFonts w:ascii="Arial" w:hAnsi="Arial" w:cs="Arial"/>
          <w:sz w:val="22"/>
        </w:rPr>
      </w:pPr>
      <w:r w:rsidRPr="0071294C">
        <w:rPr>
          <w:rFonts w:ascii="Arial" w:hAnsi="Arial" w:cs="Arial"/>
          <w:sz w:val="22"/>
        </w:rPr>
        <w:t>Generally speaking, whether it is income tax, value-added tax (VAT), or other types of taxes, the main basis for calculating these taxes is invoices. This is because invoices are the original vouchers for accounting and also the most fundamental legal basis for each transaction. The information recorded on an invoice generally includes goods, amount, buyer, seller, date, signature, etc. From a company's financial statements to the tax revenue of the tax authority, invoices are the most basic and fundamental element. Therefore, most of the methods of tax evasion start with invoices. Generally speaking, there are three categories of tax evasion methods. One category is issuing fewer invoices or not issuing invoices at all. Another category is invoice forgery, and the last category is issuing false invoices.</w:t>
      </w:r>
    </w:p>
    <w:p w14:paraId="3532FB31" w14:textId="500CDB16" w:rsidR="00F80509" w:rsidRPr="0071294C" w:rsidRDefault="00F80509" w:rsidP="00913D4D">
      <w:pPr>
        <w:spacing w:after="100" w:afterAutospacing="1" w:line="360" w:lineRule="auto"/>
        <w:ind w:firstLine="420"/>
        <w:rPr>
          <w:rFonts w:ascii="Arial" w:hAnsi="Arial" w:cs="Arial"/>
          <w:sz w:val="22"/>
        </w:rPr>
      </w:pPr>
      <w:r w:rsidRPr="0071294C">
        <w:rPr>
          <w:rFonts w:ascii="Arial" w:hAnsi="Arial" w:cs="Arial"/>
          <w:sz w:val="22"/>
        </w:rPr>
        <w:lastRenderedPageBreak/>
        <w:t>Value-added tax and corporate income tax are the two types of taxes most closely related to invoices. Since value-added tax was proposed by Maurice Lauré in 1954, it has been used by various countries due to its innovation, fairness, and high efficiency. Different from traditional sales tax, value-added tax is levied on the value-added part of goods or services at each production and distribution link, instead of being collected as a lump sum at the final sales stage. [1] Corporate income tax, on the other hand, is levied on the profits of enterprises, and the main basis for tax calculation is also invoices. Taking Chinese invoices as an example, they are mainly divided into special invoices and ordinary invoices. The former can be used to deduct input tax for value-added tax, while the latter cannot. Both can serve as the basis for calculating income tax.</w:t>
      </w:r>
    </w:p>
    <w:p w14:paraId="1D1770C3" w14:textId="183DB476" w:rsidR="00F80509" w:rsidRPr="0071294C" w:rsidRDefault="00F80509" w:rsidP="00913D4D">
      <w:pPr>
        <w:spacing w:after="100" w:afterAutospacing="1" w:line="360" w:lineRule="auto"/>
        <w:ind w:firstLine="420"/>
        <w:rPr>
          <w:rFonts w:ascii="Arial" w:hAnsi="Arial" w:cs="Arial"/>
          <w:sz w:val="22"/>
        </w:rPr>
      </w:pPr>
      <w:r w:rsidRPr="0071294C">
        <w:rPr>
          <w:rFonts w:ascii="Arial" w:hAnsi="Arial" w:cs="Arial"/>
          <w:sz w:val="22"/>
        </w:rPr>
        <w:t>Value-added tax and income tax have always been the main components of China's tax revenue, and China's tax revenue is the main component of China's fiscal revenue. In 2024, China's general public budget revenue was $2,197.02 billion, and China's tax revenue was $1,749.72 billion, accounting for 79.64%. Domestic value-added tax (excluding imports) was $666.72 billion, accounting for 38.10% of the tax revenue, and corporate income tax was $408.87 billion, accounting for 23.37% of the tax revenue. [2] These two are the two types of taxes that account for the largest proportion of tax revenue, and they are also the two types of taxes with the highest requirements for the authenticity of invoices. At the same time, they are also the two most common types of taxes targeted by tax evaders.</w:t>
      </w:r>
    </w:p>
    <w:p w14:paraId="11CAB074" w14:textId="77777777" w:rsidR="0013325F" w:rsidRDefault="00F80509" w:rsidP="0013325F">
      <w:pPr>
        <w:spacing w:after="100" w:afterAutospacing="1" w:line="360" w:lineRule="auto"/>
        <w:ind w:firstLine="420"/>
        <w:rPr>
          <w:rFonts w:ascii="Arial" w:hAnsi="Arial" w:cs="Arial"/>
          <w:sz w:val="22"/>
        </w:rPr>
      </w:pPr>
      <w:r w:rsidRPr="0071294C">
        <w:rPr>
          <w:rFonts w:ascii="Arial" w:hAnsi="Arial" w:cs="Arial"/>
          <w:sz w:val="22"/>
        </w:rPr>
        <w:t xml:space="preserve">Normally, when a supplier sells goods to a retailer, it will issue an invoice to the latter. The value-added tax amount on the invoice is the output tax for the supplier and the input tax for the retailer. When the retailer sells goods to consumers, it also needs to issue an invoice. At this time, the tax amount recorded on the invoice is the output tax for the retailer. By subtracting the input tax from the output tax, the value-added tax amount can be obtained, which is the tax amount to be paid to the tax authority. The following is an illustration of the calculation methods for value-added tax and income tax. </w:t>
      </w:r>
    </w:p>
    <w:p w14:paraId="409F4F43" w14:textId="20BD1B3D" w:rsidR="005237C2" w:rsidRPr="0013325F" w:rsidRDefault="00454DBD" w:rsidP="0013325F">
      <w:pPr>
        <w:spacing w:after="100" w:afterAutospacing="1" w:line="360" w:lineRule="auto"/>
        <w:rPr>
          <w:rFonts w:ascii="Arial" w:hAnsi="Arial" w:cs="Arial"/>
          <w:sz w:val="22"/>
        </w:rPr>
      </w:pPr>
      <w:r w:rsidRPr="0071294C">
        <w:rPr>
          <w:rFonts w:ascii="Arial" w:hAnsi="Arial" w:cs="Arial"/>
          <w:noProof/>
        </w:rPr>
        <w:lastRenderedPageBreak/>
        <w:drawing>
          <wp:inline distT="0" distB="0" distL="0" distR="0" wp14:anchorId="5F331147" wp14:editId="1BB33A5F">
            <wp:extent cx="5759450" cy="3240405"/>
            <wp:effectExtent l="0" t="0" r="0" b="0"/>
            <wp:docPr id="1413095235"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95235"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759450" cy="3240405"/>
                    </a:xfrm>
                    <a:prstGeom prst="rect">
                      <a:avLst/>
                    </a:prstGeom>
                  </pic:spPr>
                </pic:pic>
              </a:graphicData>
            </a:graphic>
          </wp:inline>
        </w:drawing>
      </w:r>
    </w:p>
    <w:p w14:paraId="63D37ACF" w14:textId="3950F17B" w:rsidR="00773C8D" w:rsidRPr="00F70D11" w:rsidRDefault="005237C2" w:rsidP="0013325F">
      <w:pPr>
        <w:pStyle w:val="af6"/>
        <w:jc w:val="center"/>
        <w:rPr>
          <w:rFonts w:ascii="Arial" w:eastAsiaTheme="minorEastAsia" w:hAnsi="Arial" w:cs="Arial"/>
          <w:sz w:val="22"/>
          <w:szCs w:val="22"/>
        </w:rPr>
      </w:pPr>
      <w:bookmarkStart w:id="3" w:name="_Toc197297773"/>
      <w:r w:rsidRPr="00F70D11">
        <w:rPr>
          <w:rFonts w:ascii="Arial" w:eastAsiaTheme="minorEastAsia" w:hAnsi="Arial" w:cs="Arial"/>
          <w:sz w:val="22"/>
          <w:szCs w:val="22"/>
        </w:rPr>
        <w:t xml:space="preserve">Figure </w:t>
      </w:r>
      <w:r w:rsidRPr="00F70D11">
        <w:rPr>
          <w:rFonts w:ascii="Arial" w:eastAsiaTheme="minorEastAsia" w:hAnsi="Arial" w:cs="Arial"/>
          <w:sz w:val="22"/>
          <w:szCs w:val="22"/>
        </w:rPr>
        <w:fldChar w:fldCharType="begin"/>
      </w:r>
      <w:r w:rsidRPr="00F70D11">
        <w:rPr>
          <w:rFonts w:ascii="Arial" w:eastAsiaTheme="minorEastAsia" w:hAnsi="Arial" w:cs="Arial"/>
          <w:sz w:val="22"/>
          <w:szCs w:val="22"/>
        </w:rPr>
        <w:instrText xml:space="preserve"> SEQ Figure \* ARABIC </w:instrText>
      </w:r>
      <w:r w:rsidRPr="00F70D11">
        <w:rPr>
          <w:rFonts w:ascii="Arial" w:eastAsiaTheme="minorEastAsia" w:hAnsi="Arial" w:cs="Arial"/>
          <w:sz w:val="22"/>
          <w:szCs w:val="22"/>
        </w:rPr>
        <w:fldChar w:fldCharType="separate"/>
      </w:r>
      <w:r w:rsidR="00252E79" w:rsidRPr="00F70D11">
        <w:rPr>
          <w:rFonts w:ascii="Arial" w:eastAsiaTheme="minorEastAsia" w:hAnsi="Arial" w:cs="Arial"/>
          <w:sz w:val="22"/>
          <w:szCs w:val="22"/>
        </w:rPr>
        <w:t>1</w:t>
      </w:r>
      <w:bookmarkEnd w:id="3"/>
      <w:r w:rsidRPr="00F70D11">
        <w:rPr>
          <w:rFonts w:ascii="Arial" w:eastAsiaTheme="minorEastAsia" w:hAnsi="Arial" w:cs="Arial"/>
          <w:sz w:val="22"/>
          <w:szCs w:val="22"/>
        </w:rPr>
        <w:fldChar w:fldCharType="end"/>
      </w:r>
    </w:p>
    <w:p w14:paraId="03B82394" w14:textId="77777777" w:rsidR="0013325F" w:rsidRDefault="00D061B2" w:rsidP="0013325F">
      <w:pPr>
        <w:spacing w:after="100" w:afterAutospacing="1" w:line="360" w:lineRule="auto"/>
        <w:ind w:firstLine="420"/>
        <w:rPr>
          <w:rFonts w:ascii="Arial" w:hAnsi="Arial" w:cs="Arial"/>
          <w:sz w:val="22"/>
        </w:rPr>
      </w:pPr>
      <w:r w:rsidRPr="0071294C">
        <w:rPr>
          <w:rFonts w:ascii="Arial" w:hAnsi="Arial" w:cs="Arial"/>
          <w:sz w:val="22"/>
        </w:rPr>
        <w:t xml:space="preserve">Suppose the value-added tax (VAT) rate is 10%. The retailer purchases fruits worth $100 from the supplier and then sells them for $150. In this case, the retailer's input tax is $100 * 10% = $10, the output tax is $150 * 10% = $15, and the value-added tax is $15 - $10 = $5. Alternatively, the value-added amount from the sale of the goods is $150 - $100 = $50, and the value-added tax is $50 * 10% = $5. </w:t>
      </w:r>
    </w:p>
    <w:p w14:paraId="57669659" w14:textId="484B16D7" w:rsidR="005237C2" w:rsidRPr="0013325F" w:rsidRDefault="00131BA4" w:rsidP="0013325F">
      <w:pPr>
        <w:spacing w:after="100" w:afterAutospacing="1" w:line="360" w:lineRule="auto"/>
        <w:rPr>
          <w:rFonts w:ascii="Arial" w:hAnsi="Arial" w:cs="Arial"/>
          <w:sz w:val="22"/>
        </w:rPr>
      </w:pPr>
      <w:r w:rsidRPr="0071294C">
        <w:rPr>
          <w:rFonts w:ascii="Arial" w:hAnsi="Arial" w:cs="Arial"/>
          <w:noProof/>
        </w:rPr>
        <w:drawing>
          <wp:inline distT="0" distB="0" distL="0" distR="0" wp14:anchorId="3748E1A8" wp14:editId="409D3A46">
            <wp:extent cx="5759450" cy="3240405"/>
            <wp:effectExtent l="0" t="0" r="0" b="0"/>
            <wp:docPr id="163522045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2045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759450" cy="3240405"/>
                    </a:xfrm>
                    <a:prstGeom prst="rect">
                      <a:avLst/>
                    </a:prstGeom>
                  </pic:spPr>
                </pic:pic>
              </a:graphicData>
            </a:graphic>
          </wp:inline>
        </w:drawing>
      </w:r>
    </w:p>
    <w:p w14:paraId="7359D04A" w14:textId="4E6AEEB3" w:rsidR="00CE7AB2" w:rsidRPr="00F70D11" w:rsidRDefault="005237C2" w:rsidP="0013325F">
      <w:pPr>
        <w:pStyle w:val="af6"/>
        <w:jc w:val="center"/>
        <w:rPr>
          <w:rFonts w:ascii="Arial" w:eastAsiaTheme="minorEastAsia" w:hAnsi="Arial" w:cs="Arial"/>
          <w:sz w:val="22"/>
          <w:szCs w:val="22"/>
        </w:rPr>
      </w:pPr>
      <w:bookmarkStart w:id="4" w:name="_Toc197297774"/>
      <w:r w:rsidRPr="00F70D11">
        <w:rPr>
          <w:rFonts w:ascii="Arial" w:eastAsiaTheme="minorEastAsia" w:hAnsi="Arial" w:cs="Arial"/>
          <w:sz w:val="22"/>
          <w:szCs w:val="22"/>
        </w:rPr>
        <w:lastRenderedPageBreak/>
        <w:t xml:space="preserve">Figure </w:t>
      </w:r>
      <w:r w:rsidRPr="00F70D11">
        <w:rPr>
          <w:rFonts w:ascii="Arial" w:eastAsiaTheme="minorEastAsia" w:hAnsi="Arial" w:cs="Arial"/>
          <w:sz w:val="22"/>
          <w:szCs w:val="22"/>
        </w:rPr>
        <w:fldChar w:fldCharType="begin"/>
      </w:r>
      <w:r w:rsidRPr="00F70D11">
        <w:rPr>
          <w:rFonts w:ascii="Arial" w:eastAsiaTheme="minorEastAsia" w:hAnsi="Arial" w:cs="Arial"/>
          <w:sz w:val="22"/>
          <w:szCs w:val="22"/>
        </w:rPr>
        <w:instrText xml:space="preserve"> SEQ Figure \* ARABIC </w:instrText>
      </w:r>
      <w:r w:rsidRPr="00F70D11">
        <w:rPr>
          <w:rFonts w:ascii="Arial" w:eastAsiaTheme="minorEastAsia" w:hAnsi="Arial" w:cs="Arial"/>
          <w:sz w:val="22"/>
          <w:szCs w:val="22"/>
        </w:rPr>
        <w:fldChar w:fldCharType="separate"/>
      </w:r>
      <w:r w:rsidR="00252E79" w:rsidRPr="00F70D11">
        <w:rPr>
          <w:rFonts w:ascii="Arial" w:eastAsiaTheme="minorEastAsia" w:hAnsi="Arial" w:cs="Arial"/>
          <w:sz w:val="22"/>
          <w:szCs w:val="22"/>
        </w:rPr>
        <w:t>2</w:t>
      </w:r>
      <w:bookmarkEnd w:id="4"/>
      <w:r w:rsidRPr="00F70D11">
        <w:rPr>
          <w:rFonts w:ascii="Arial" w:eastAsiaTheme="minorEastAsia" w:hAnsi="Arial" w:cs="Arial"/>
          <w:sz w:val="22"/>
          <w:szCs w:val="22"/>
        </w:rPr>
        <w:fldChar w:fldCharType="end"/>
      </w:r>
    </w:p>
    <w:p w14:paraId="091EE37D" w14:textId="77777777" w:rsidR="00D061B2" w:rsidRPr="0071294C" w:rsidRDefault="00D061B2" w:rsidP="00913D4D">
      <w:pPr>
        <w:spacing w:after="100" w:afterAutospacing="1" w:line="360" w:lineRule="auto"/>
        <w:ind w:firstLine="420"/>
        <w:rPr>
          <w:rFonts w:ascii="Arial" w:hAnsi="Arial" w:cs="Arial"/>
          <w:sz w:val="22"/>
        </w:rPr>
      </w:pPr>
      <w:r w:rsidRPr="0071294C">
        <w:rPr>
          <w:rFonts w:ascii="Arial" w:hAnsi="Arial" w:cs="Arial"/>
          <w:sz w:val="22"/>
        </w:rPr>
        <w:t xml:space="preserve">Suppose the corporate income tax rate is 20%. The retailer purchases fruits worth $100 from the supplier and then sells them for $150. Then the retailer's profit is $150 - $100 = $50, and the corporate income tax is $50 * 20% = $10. </w:t>
      </w:r>
    </w:p>
    <w:p w14:paraId="2BB732E7" w14:textId="558F75DD" w:rsidR="00883CE4" w:rsidRPr="0071294C" w:rsidRDefault="00EB45D1" w:rsidP="00913D4D">
      <w:pPr>
        <w:spacing w:after="100" w:afterAutospacing="1" w:line="360" w:lineRule="auto"/>
        <w:rPr>
          <w:rFonts w:ascii="Arial" w:hAnsi="Arial" w:cs="Arial"/>
          <w:b/>
          <w:bCs/>
          <w:sz w:val="22"/>
        </w:rPr>
      </w:pPr>
      <w:r w:rsidRPr="0071294C">
        <w:rPr>
          <w:rFonts w:ascii="Arial" w:hAnsi="Arial" w:cs="Arial"/>
          <w:b/>
          <w:bCs/>
          <w:sz w:val="22"/>
        </w:rPr>
        <w:t>2.</w:t>
      </w:r>
      <w:r w:rsidR="00D8792E" w:rsidRPr="0071294C">
        <w:rPr>
          <w:rFonts w:ascii="Arial" w:hAnsi="Arial" w:cs="Arial"/>
          <w:color w:val="1C1F23"/>
          <w:sz w:val="27"/>
          <w:szCs w:val="27"/>
          <w:shd w:val="clear" w:color="auto" w:fill="FFFFFF"/>
        </w:rPr>
        <w:t xml:space="preserve"> </w:t>
      </w:r>
      <w:r w:rsidR="00D8792E" w:rsidRPr="0071294C">
        <w:rPr>
          <w:rFonts w:ascii="Arial" w:hAnsi="Arial" w:cs="Arial"/>
          <w:b/>
          <w:bCs/>
          <w:sz w:val="22"/>
        </w:rPr>
        <w:t>Introduction to the Taxation System</w:t>
      </w:r>
    </w:p>
    <w:p w14:paraId="5209427B" w14:textId="24A11FEE" w:rsidR="00D8792E" w:rsidRPr="0071294C" w:rsidRDefault="00D8792E" w:rsidP="00913D4D">
      <w:pPr>
        <w:spacing w:after="100" w:afterAutospacing="1" w:line="360" w:lineRule="auto"/>
        <w:ind w:firstLine="420"/>
        <w:jc w:val="left"/>
        <w:rPr>
          <w:rFonts w:ascii="Arial" w:hAnsi="Arial" w:cs="Arial"/>
          <w:sz w:val="22"/>
        </w:rPr>
      </w:pPr>
      <w:r w:rsidRPr="0071294C">
        <w:rPr>
          <w:rFonts w:ascii="Arial" w:hAnsi="Arial" w:cs="Arial"/>
          <w:sz w:val="22"/>
        </w:rPr>
        <w:t>Generally speaking, there are two types of taxation systems, both of which have the invoice system as their core. After enterprises or individuals issue invoices through the system, the tax authority obtains the invoice information. One type is the paper invoice system, and the other is the electronic invoice system. There are two categories within the electronic invoice system. One creates invoices through a centralized server and records the invoice data of various enterprises and individuals. The other uses blockchain technology to create and record invoice information in a decentralized manner.</w:t>
      </w:r>
    </w:p>
    <w:p w14:paraId="1A8859B0" w14:textId="61F239D2" w:rsidR="00D8792E" w:rsidRPr="0071294C" w:rsidRDefault="00D8792E" w:rsidP="00913D4D">
      <w:pPr>
        <w:spacing w:after="100" w:afterAutospacing="1" w:line="360" w:lineRule="auto"/>
        <w:ind w:firstLine="420"/>
        <w:jc w:val="left"/>
        <w:rPr>
          <w:rFonts w:ascii="Arial" w:hAnsi="Arial" w:cs="Arial"/>
          <w:sz w:val="22"/>
        </w:rPr>
      </w:pPr>
      <w:r w:rsidRPr="0071294C">
        <w:rPr>
          <w:rFonts w:ascii="Arial" w:hAnsi="Arial" w:cs="Arial"/>
          <w:sz w:val="22"/>
        </w:rPr>
        <w:t>Blockchain is a decentralized distributed ledger that records transaction information in a secure, transparent, and tamper-proof way. Through encryption algorithms and consensus mechanisms, blockchain ensures that data is synchronized and consistent among network participants without relying on a single control source. The invoicing system based on blockchain technology makes each electronic invoice unique and highly anti-counterfeiting. In contrast, paper invoices are encrypted through hardware encryption technology and anti-counterfeiting coatings similar to those on banknotes to ensure the uniqueness and non-</w:t>
      </w:r>
      <w:proofErr w:type="spellStart"/>
      <w:r w:rsidRPr="0071294C">
        <w:rPr>
          <w:rFonts w:ascii="Arial" w:hAnsi="Arial" w:cs="Arial"/>
          <w:sz w:val="22"/>
        </w:rPr>
        <w:t>tamperability</w:t>
      </w:r>
      <w:proofErr w:type="spellEnd"/>
      <w:r w:rsidRPr="0071294C">
        <w:rPr>
          <w:rFonts w:ascii="Arial" w:hAnsi="Arial" w:cs="Arial"/>
          <w:sz w:val="22"/>
        </w:rPr>
        <w:t xml:space="preserve"> of the invoices.</w:t>
      </w:r>
    </w:p>
    <w:p w14:paraId="2A22E4D9" w14:textId="0A11A4F6" w:rsidR="00D8792E" w:rsidRPr="0071294C" w:rsidRDefault="00D8792E" w:rsidP="00913D4D">
      <w:pPr>
        <w:spacing w:after="100" w:afterAutospacing="1" w:line="360" w:lineRule="auto"/>
        <w:ind w:firstLine="420"/>
        <w:jc w:val="left"/>
        <w:rPr>
          <w:rFonts w:ascii="Arial" w:hAnsi="Arial" w:cs="Arial"/>
          <w:sz w:val="22"/>
        </w:rPr>
      </w:pPr>
      <w:r w:rsidRPr="0071294C">
        <w:rPr>
          <w:rFonts w:ascii="Arial" w:hAnsi="Arial" w:cs="Arial"/>
          <w:sz w:val="22"/>
        </w:rPr>
        <w:t>Taking China as an example again, as early as 2018, China utilized the characteristics of blockchain to build a tax invoicing system. In August 2018, the Shenzhen Guomao Rotating Restaurant issued the first blockchain electronic invoice in the country. As of October 27, there were more than 7,500 enterprises in Shenzhen registered to use blockchain electronic invoices, with a total of over 9.75 million invoices issued, involving an amount of $6.93 billion, covering multiple people's livelihood fields such as catering, retail, transportation, and accommodation. [3]</w:t>
      </w:r>
    </w:p>
    <w:p w14:paraId="60D7A6B8" w14:textId="77777777" w:rsidR="0013325F" w:rsidRDefault="00D8792E" w:rsidP="0013325F">
      <w:pPr>
        <w:spacing w:after="100" w:afterAutospacing="1" w:line="360" w:lineRule="auto"/>
        <w:ind w:firstLine="420"/>
        <w:jc w:val="left"/>
        <w:rPr>
          <w:rFonts w:ascii="Arial" w:hAnsi="Arial" w:cs="Arial"/>
          <w:sz w:val="22"/>
        </w:rPr>
      </w:pPr>
      <w:r w:rsidRPr="0071294C">
        <w:rPr>
          <w:rFonts w:ascii="Arial" w:hAnsi="Arial" w:cs="Arial"/>
          <w:sz w:val="22"/>
        </w:rPr>
        <w:lastRenderedPageBreak/>
        <w:t>So how does the tax authority obtain tax revenue from the trade between retailers and suppliers? First, let's introduce value-added tax. Taking Figure 3 as an example, first, after the supplier issues an invoice to the retailer, the tax authority will obtain the supplier's invoice information after a certain period of time, and thus has a tax claim against the supplier. After the supplier pays $10 to the tax authority, the tax authority will clear this claim. After the retailer receives the invoice issued by the supplier, it has an input tax of $10, and this input tax can be used to offset the output tax. After the retailer sells the goods and issues an invoice, the tax authority has a claim of $15 against the retailer, that is, the retailer's output tax is $15. However, since the retailer has an input tax of $10, in fact, the retailer only needs to pay a value-added tax amount of $5.</w:t>
      </w:r>
    </w:p>
    <w:p w14:paraId="7E0A173B" w14:textId="2E7530A3" w:rsidR="005237C2" w:rsidRPr="0013325F" w:rsidRDefault="00D8792E" w:rsidP="0013325F">
      <w:pPr>
        <w:spacing w:after="100" w:afterAutospacing="1" w:line="360" w:lineRule="auto"/>
        <w:ind w:firstLine="420"/>
        <w:jc w:val="left"/>
        <w:rPr>
          <w:rFonts w:ascii="Arial" w:hAnsi="Arial" w:cs="Arial"/>
          <w:sz w:val="22"/>
        </w:rPr>
      </w:pPr>
      <w:r w:rsidRPr="0071294C">
        <w:rPr>
          <w:rFonts w:ascii="Arial" w:hAnsi="Arial" w:cs="Arial"/>
          <w:sz w:val="22"/>
        </w:rPr>
        <w:t xml:space="preserve">Income tax does not require the deduction calculation of the tax system, but it requires accounting firms to verify the authenticity of the invoices and issue audit reports. However, the verification method of accounting firms is manual verification, which is less accurate than the verification of the tax system. Therefore, it is easier for enterprises or individuals to evade income tax than value-added tax. For example, they can print a few more invoices manually, or participate in tax evasion and fraud by bribing auditors. </w:t>
      </w:r>
      <w:r w:rsidR="00707A3E" w:rsidRPr="0071294C">
        <w:rPr>
          <w:rFonts w:ascii="Arial" w:hAnsi="Arial" w:cs="Arial"/>
          <w:noProof/>
        </w:rPr>
        <w:drawing>
          <wp:inline distT="0" distB="0" distL="0" distR="0" wp14:anchorId="2CC1033D" wp14:editId="03A60318">
            <wp:extent cx="5759450" cy="3240405"/>
            <wp:effectExtent l="0" t="0" r="0" b="0"/>
            <wp:docPr id="29830076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0076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759450" cy="3240405"/>
                    </a:xfrm>
                    <a:prstGeom prst="rect">
                      <a:avLst/>
                    </a:prstGeom>
                  </pic:spPr>
                </pic:pic>
              </a:graphicData>
            </a:graphic>
          </wp:inline>
        </w:drawing>
      </w:r>
    </w:p>
    <w:p w14:paraId="62A94328" w14:textId="438FACB4" w:rsidR="00707A3E" w:rsidRPr="00F70D11" w:rsidRDefault="005237C2" w:rsidP="0013325F">
      <w:pPr>
        <w:pStyle w:val="af6"/>
        <w:jc w:val="center"/>
        <w:rPr>
          <w:rFonts w:ascii="Arial" w:eastAsiaTheme="minorEastAsia" w:hAnsi="Arial" w:cs="Arial"/>
          <w:sz w:val="22"/>
          <w:szCs w:val="22"/>
        </w:rPr>
      </w:pPr>
      <w:bookmarkStart w:id="5" w:name="_Toc197297775"/>
      <w:r w:rsidRPr="00F70D11">
        <w:rPr>
          <w:rFonts w:ascii="Arial" w:eastAsiaTheme="minorEastAsia" w:hAnsi="Arial" w:cs="Arial"/>
          <w:sz w:val="22"/>
          <w:szCs w:val="22"/>
        </w:rPr>
        <w:t xml:space="preserve">Figure </w:t>
      </w:r>
      <w:r w:rsidRPr="00F70D11">
        <w:rPr>
          <w:rFonts w:ascii="Arial" w:eastAsiaTheme="minorEastAsia" w:hAnsi="Arial" w:cs="Arial"/>
          <w:sz w:val="22"/>
          <w:szCs w:val="22"/>
        </w:rPr>
        <w:fldChar w:fldCharType="begin"/>
      </w:r>
      <w:r w:rsidRPr="00F70D11">
        <w:rPr>
          <w:rFonts w:ascii="Arial" w:eastAsiaTheme="minorEastAsia" w:hAnsi="Arial" w:cs="Arial"/>
          <w:sz w:val="22"/>
          <w:szCs w:val="22"/>
        </w:rPr>
        <w:instrText xml:space="preserve"> SEQ Figure \* ARABIC </w:instrText>
      </w:r>
      <w:r w:rsidRPr="00F70D11">
        <w:rPr>
          <w:rFonts w:ascii="Arial" w:eastAsiaTheme="minorEastAsia" w:hAnsi="Arial" w:cs="Arial"/>
          <w:sz w:val="22"/>
          <w:szCs w:val="22"/>
        </w:rPr>
        <w:fldChar w:fldCharType="separate"/>
      </w:r>
      <w:r w:rsidR="00252E79" w:rsidRPr="00F70D11">
        <w:rPr>
          <w:rFonts w:ascii="Arial" w:eastAsiaTheme="minorEastAsia" w:hAnsi="Arial" w:cs="Arial"/>
          <w:sz w:val="22"/>
          <w:szCs w:val="22"/>
        </w:rPr>
        <w:t>3</w:t>
      </w:r>
      <w:bookmarkEnd w:id="5"/>
      <w:r w:rsidRPr="00F70D11">
        <w:rPr>
          <w:rFonts w:ascii="Arial" w:eastAsiaTheme="minorEastAsia" w:hAnsi="Arial" w:cs="Arial"/>
          <w:sz w:val="22"/>
          <w:szCs w:val="22"/>
        </w:rPr>
        <w:fldChar w:fldCharType="end"/>
      </w:r>
    </w:p>
    <w:p w14:paraId="00016E69" w14:textId="6619A832" w:rsidR="003A09A7" w:rsidRPr="0071294C" w:rsidRDefault="003A09A7" w:rsidP="00913D4D">
      <w:pPr>
        <w:spacing w:after="100" w:afterAutospacing="1" w:line="360" w:lineRule="auto"/>
        <w:rPr>
          <w:rFonts w:ascii="Arial" w:hAnsi="Arial" w:cs="Arial"/>
          <w:b/>
          <w:bCs/>
          <w:sz w:val="22"/>
        </w:rPr>
      </w:pPr>
      <w:r w:rsidRPr="0071294C">
        <w:rPr>
          <w:rFonts w:ascii="Arial" w:hAnsi="Arial" w:cs="Arial"/>
          <w:b/>
          <w:bCs/>
          <w:sz w:val="22"/>
        </w:rPr>
        <w:lastRenderedPageBreak/>
        <w:t xml:space="preserve">3. </w:t>
      </w:r>
      <w:r w:rsidR="00D8792E" w:rsidRPr="0071294C">
        <w:rPr>
          <w:rFonts w:ascii="Arial" w:hAnsi="Arial" w:cs="Arial"/>
          <w:b/>
          <w:bCs/>
          <w:sz w:val="22"/>
        </w:rPr>
        <w:t>Introduction to Common Tax Evasion Methods</w:t>
      </w:r>
    </w:p>
    <w:p w14:paraId="25AB2E31" w14:textId="77777777" w:rsidR="00523070" w:rsidRDefault="00FA39FF" w:rsidP="00523070">
      <w:pPr>
        <w:spacing w:after="100" w:afterAutospacing="1" w:line="360" w:lineRule="auto"/>
        <w:ind w:firstLine="420"/>
        <w:rPr>
          <w:rFonts w:ascii="Arial" w:hAnsi="Arial" w:cs="Arial"/>
          <w:sz w:val="22"/>
        </w:rPr>
      </w:pPr>
      <w:r w:rsidRPr="0071294C">
        <w:rPr>
          <w:rFonts w:ascii="Arial" w:hAnsi="Arial" w:cs="Arial"/>
          <w:sz w:val="22"/>
        </w:rPr>
        <w:t>If there are only two stages in the circulation of a commodity, namely the supplier and the retailer, then the stage of tax evasion is either on the part of the supplier or the retailer. As the source, the supplier can only evade taxes during the sales stage, that is, by underreporting or reporting a lower sales amount, so as to pay less tax or no tax at all.</w:t>
      </w:r>
    </w:p>
    <w:p w14:paraId="589035FB" w14:textId="1068F5D2" w:rsidR="005237C2" w:rsidRPr="00523070" w:rsidRDefault="00363CE1" w:rsidP="00523070">
      <w:pPr>
        <w:spacing w:after="100" w:afterAutospacing="1" w:line="360" w:lineRule="auto"/>
        <w:jc w:val="center"/>
        <w:rPr>
          <w:rFonts w:ascii="Arial" w:hAnsi="Arial" w:cs="Arial"/>
          <w:sz w:val="22"/>
        </w:rPr>
      </w:pPr>
      <w:r w:rsidRPr="0071294C">
        <w:rPr>
          <w:rFonts w:ascii="Arial" w:hAnsi="Arial" w:cs="Arial"/>
          <w:noProof/>
        </w:rPr>
        <w:drawing>
          <wp:inline distT="0" distB="0" distL="0" distR="0" wp14:anchorId="706F7821" wp14:editId="0CFC24DD">
            <wp:extent cx="5759450" cy="3240405"/>
            <wp:effectExtent l="0" t="0" r="0" b="0"/>
            <wp:docPr id="1502104349"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04349"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759450" cy="3240405"/>
                    </a:xfrm>
                    <a:prstGeom prst="rect">
                      <a:avLst/>
                    </a:prstGeom>
                  </pic:spPr>
                </pic:pic>
              </a:graphicData>
            </a:graphic>
          </wp:inline>
        </w:drawing>
      </w:r>
    </w:p>
    <w:p w14:paraId="2FA08001" w14:textId="6B8C21A1" w:rsidR="00363CE1" w:rsidRPr="00F70D11" w:rsidRDefault="005237C2" w:rsidP="0013325F">
      <w:pPr>
        <w:pStyle w:val="af6"/>
        <w:jc w:val="center"/>
        <w:rPr>
          <w:rFonts w:ascii="Arial" w:eastAsiaTheme="minorEastAsia" w:hAnsi="Arial" w:cs="Arial"/>
          <w:sz w:val="22"/>
          <w:szCs w:val="22"/>
        </w:rPr>
      </w:pPr>
      <w:bookmarkStart w:id="6" w:name="_Toc197297776"/>
      <w:r w:rsidRPr="00F70D11">
        <w:rPr>
          <w:rFonts w:ascii="Arial" w:eastAsiaTheme="minorEastAsia" w:hAnsi="Arial" w:cs="Arial"/>
          <w:sz w:val="22"/>
          <w:szCs w:val="22"/>
        </w:rPr>
        <w:t xml:space="preserve">Figure </w:t>
      </w:r>
      <w:r w:rsidRPr="00F70D11">
        <w:rPr>
          <w:rFonts w:ascii="Arial" w:eastAsiaTheme="minorEastAsia" w:hAnsi="Arial" w:cs="Arial"/>
          <w:sz w:val="22"/>
          <w:szCs w:val="22"/>
        </w:rPr>
        <w:fldChar w:fldCharType="begin"/>
      </w:r>
      <w:r w:rsidRPr="00F70D11">
        <w:rPr>
          <w:rFonts w:ascii="Arial" w:eastAsiaTheme="minorEastAsia" w:hAnsi="Arial" w:cs="Arial"/>
          <w:sz w:val="22"/>
          <w:szCs w:val="22"/>
        </w:rPr>
        <w:instrText xml:space="preserve"> SEQ Figure \* ARABIC </w:instrText>
      </w:r>
      <w:r w:rsidRPr="00F70D11">
        <w:rPr>
          <w:rFonts w:ascii="Arial" w:eastAsiaTheme="minorEastAsia" w:hAnsi="Arial" w:cs="Arial"/>
          <w:sz w:val="22"/>
          <w:szCs w:val="22"/>
        </w:rPr>
        <w:fldChar w:fldCharType="separate"/>
      </w:r>
      <w:r w:rsidR="00252E79" w:rsidRPr="00F70D11">
        <w:rPr>
          <w:rFonts w:ascii="Arial" w:eastAsiaTheme="minorEastAsia" w:hAnsi="Arial" w:cs="Arial"/>
          <w:sz w:val="22"/>
          <w:szCs w:val="22"/>
        </w:rPr>
        <w:t>4</w:t>
      </w:r>
      <w:bookmarkEnd w:id="6"/>
      <w:r w:rsidRPr="00F70D11">
        <w:rPr>
          <w:rFonts w:ascii="Arial" w:eastAsiaTheme="minorEastAsia" w:hAnsi="Arial" w:cs="Arial"/>
          <w:sz w:val="22"/>
          <w:szCs w:val="22"/>
        </w:rPr>
        <w:fldChar w:fldCharType="end"/>
      </w:r>
    </w:p>
    <w:p w14:paraId="1D7895F5" w14:textId="4EBA5AEC" w:rsidR="00F901FC" w:rsidRPr="0071294C" w:rsidRDefault="00F901FC" w:rsidP="00913D4D">
      <w:pPr>
        <w:spacing w:after="100" w:afterAutospacing="1" w:line="360" w:lineRule="auto"/>
        <w:ind w:firstLine="420"/>
        <w:rPr>
          <w:rFonts w:ascii="Arial" w:hAnsi="Arial" w:cs="Arial"/>
          <w:sz w:val="22"/>
        </w:rPr>
      </w:pPr>
      <w:r w:rsidRPr="0071294C">
        <w:rPr>
          <w:rFonts w:ascii="Arial" w:hAnsi="Arial" w:cs="Arial"/>
          <w:sz w:val="22"/>
        </w:rPr>
        <w:t>Suppose the supplier only reports 80% of the actual sales amount. As shown in Figure 4, then the tax that he finally needs to pay to the tax authority is $8 instead of $10. Correspondingly, the retailer can only obtain an input tax of $8, while his output tax is $15. Then the tax that he finally needs to pay to the tax authority is $15 - $8 = $7. In the end, the tax received by the tax authority is the $8 from the supplier plus the $7 from the retailer, which is still $15 in total. That is to say, if the supplier evades taxes, the revenue of the tax authority will not be affected. On the contrary, the tax burden of the retailer will be increased instead. Therefore, the tax authority actually will not pay too much attention to the tax evasion behavior of upstream enterprises.</w:t>
      </w:r>
    </w:p>
    <w:p w14:paraId="238643A6" w14:textId="77777777" w:rsidR="00523070" w:rsidRDefault="00F901FC" w:rsidP="00523070">
      <w:pPr>
        <w:spacing w:after="100" w:afterAutospacing="1" w:line="360" w:lineRule="auto"/>
        <w:ind w:firstLine="420"/>
        <w:rPr>
          <w:rFonts w:ascii="Arial" w:hAnsi="Arial" w:cs="Arial"/>
          <w:sz w:val="22"/>
        </w:rPr>
      </w:pPr>
      <w:r w:rsidRPr="0071294C">
        <w:rPr>
          <w:rFonts w:ascii="Arial" w:hAnsi="Arial" w:cs="Arial"/>
          <w:sz w:val="22"/>
        </w:rPr>
        <w:t xml:space="preserve">Let's look at the situation of tax evasion by the retailer. The retailer can evade taxes in two </w:t>
      </w:r>
      <w:r w:rsidRPr="0071294C">
        <w:rPr>
          <w:rFonts w:ascii="Arial" w:hAnsi="Arial" w:cs="Arial"/>
          <w:sz w:val="22"/>
        </w:rPr>
        <w:lastRenderedPageBreak/>
        <w:t xml:space="preserve">stages. One is the sales stage, where he can evade taxes by underreporting the sales amount. The other is the procurement stage, where he can evade taxes by purchasing false invoices to fraudulently inflate the procurement amount.  </w:t>
      </w:r>
    </w:p>
    <w:p w14:paraId="3D7F4E3E" w14:textId="08A7AC36" w:rsidR="0013325F" w:rsidRPr="00523070" w:rsidRDefault="00214B3C" w:rsidP="00523070">
      <w:pPr>
        <w:spacing w:after="100" w:afterAutospacing="1" w:line="360" w:lineRule="auto"/>
        <w:jc w:val="center"/>
        <w:rPr>
          <w:rFonts w:ascii="Arial" w:hAnsi="Arial" w:cs="Arial"/>
          <w:sz w:val="22"/>
        </w:rPr>
      </w:pPr>
      <w:r w:rsidRPr="0071294C">
        <w:rPr>
          <w:rFonts w:ascii="Arial" w:hAnsi="Arial" w:cs="Arial"/>
          <w:noProof/>
        </w:rPr>
        <w:drawing>
          <wp:inline distT="0" distB="0" distL="0" distR="0" wp14:anchorId="3F98AE36" wp14:editId="0ABD4C0F">
            <wp:extent cx="5759450" cy="3240405"/>
            <wp:effectExtent l="0" t="0" r="0" b="0"/>
            <wp:docPr id="176387769"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7769"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759450" cy="3240405"/>
                    </a:xfrm>
                    <a:prstGeom prst="rect">
                      <a:avLst/>
                    </a:prstGeom>
                  </pic:spPr>
                </pic:pic>
              </a:graphicData>
            </a:graphic>
          </wp:inline>
        </w:drawing>
      </w:r>
    </w:p>
    <w:p w14:paraId="017888EC" w14:textId="6CD4D34B" w:rsidR="00117D7D" w:rsidRPr="00F70D11" w:rsidRDefault="0013325F" w:rsidP="00523070">
      <w:pPr>
        <w:pStyle w:val="af6"/>
        <w:jc w:val="center"/>
        <w:rPr>
          <w:rFonts w:ascii="Arial" w:eastAsiaTheme="minorEastAsia" w:hAnsi="Arial" w:cs="Arial"/>
          <w:sz w:val="22"/>
          <w:szCs w:val="22"/>
        </w:rPr>
      </w:pPr>
      <w:bookmarkStart w:id="7" w:name="_Toc197297777"/>
      <w:r w:rsidRPr="00F70D11">
        <w:rPr>
          <w:rFonts w:ascii="Arial" w:eastAsiaTheme="minorEastAsia" w:hAnsi="Arial" w:cs="Arial"/>
          <w:sz w:val="22"/>
          <w:szCs w:val="22"/>
        </w:rPr>
        <w:t xml:space="preserve">Figure </w:t>
      </w:r>
      <w:r w:rsidRPr="00F70D11">
        <w:rPr>
          <w:rFonts w:ascii="Arial" w:eastAsiaTheme="minorEastAsia" w:hAnsi="Arial" w:cs="Arial"/>
          <w:sz w:val="22"/>
          <w:szCs w:val="22"/>
        </w:rPr>
        <w:fldChar w:fldCharType="begin"/>
      </w:r>
      <w:r w:rsidRPr="00F70D11">
        <w:rPr>
          <w:rFonts w:ascii="Arial" w:eastAsiaTheme="minorEastAsia" w:hAnsi="Arial" w:cs="Arial"/>
          <w:sz w:val="22"/>
          <w:szCs w:val="22"/>
        </w:rPr>
        <w:instrText xml:space="preserve"> SEQ Figure \* ARABIC </w:instrText>
      </w:r>
      <w:r w:rsidRPr="00F70D11">
        <w:rPr>
          <w:rFonts w:ascii="Arial" w:eastAsiaTheme="minorEastAsia" w:hAnsi="Arial" w:cs="Arial"/>
          <w:sz w:val="22"/>
          <w:szCs w:val="22"/>
        </w:rPr>
        <w:fldChar w:fldCharType="separate"/>
      </w:r>
      <w:r w:rsidR="00252E79" w:rsidRPr="00F70D11">
        <w:rPr>
          <w:rFonts w:ascii="Arial" w:eastAsiaTheme="minorEastAsia" w:hAnsi="Arial" w:cs="Arial"/>
          <w:sz w:val="22"/>
          <w:szCs w:val="22"/>
        </w:rPr>
        <w:t>5</w:t>
      </w:r>
      <w:bookmarkEnd w:id="7"/>
      <w:r w:rsidRPr="00F70D11">
        <w:rPr>
          <w:rFonts w:ascii="Arial" w:eastAsiaTheme="minorEastAsia" w:hAnsi="Arial" w:cs="Arial"/>
          <w:sz w:val="22"/>
          <w:szCs w:val="22"/>
        </w:rPr>
        <w:fldChar w:fldCharType="end"/>
      </w:r>
    </w:p>
    <w:p w14:paraId="53B223A1" w14:textId="4A8848D1" w:rsidR="00F901FC" w:rsidRPr="0071294C" w:rsidRDefault="00F901FC" w:rsidP="00913D4D">
      <w:pPr>
        <w:spacing w:after="100" w:afterAutospacing="1" w:line="360" w:lineRule="auto"/>
        <w:ind w:firstLine="420"/>
        <w:rPr>
          <w:rFonts w:ascii="Arial" w:hAnsi="Arial" w:cs="Arial"/>
          <w:sz w:val="22"/>
        </w:rPr>
      </w:pPr>
      <w:r w:rsidRPr="0071294C">
        <w:rPr>
          <w:rFonts w:ascii="Arial" w:hAnsi="Arial" w:cs="Arial"/>
          <w:sz w:val="22"/>
        </w:rPr>
        <w:t>Let's first talk about the first type, which is tax evasion in the sales stage. As the terminal link in the commodity circulation, the invoice issued by the retailer during sales cannot be used as input tax for deduction by consumers in the next stage, because most consumers in the last stage are individuals. Therefore, tax evasion by the retailer in the sales stage is quite different from that by the supplier. As can be seen from Figure 5, after the retailer reports 80% of the actual sales amount, he only needs to pay the tax authority $15</w:t>
      </w:r>
      <w:r w:rsidR="00C74C63" w:rsidRPr="0071294C">
        <w:rPr>
          <w:rFonts w:ascii="Arial" w:hAnsi="Arial" w:cs="Arial"/>
          <w:sz w:val="22"/>
        </w:rPr>
        <w:t xml:space="preserve"> </w:t>
      </w:r>
      <w:r w:rsidR="00145617" w:rsidRPr="0071294C">
        <w:rPr>
          <w:rFonts w:ascii="Arial" w:hAnsi="Arial" w:cs="Arial"/>
          <w:sz w:val="22"/>
        </w:rPr>
        <w:t>*</w:t>
      </w:r>
      <w:r w:rsidR="00C74C63" w:rsidRPr="0071294C">
        <w:rPr>
          <w:rFonts w:ascii="Arial" w:hAnsi="Arial" w:cs="Arial"/>
          <w:sz w:val="22"/>
        </w:rPr>
        <w:t xml:space="preserve"> </w:t>
      </w:r>
      <w:r w:rsidRPr="0071294C">
        <w:rPr>
          <w:rFonts w:ascii="Arial" w:hAnsi="Arial" w:cs="Arial"/>
          <w:sz w:val="22"/>
        </w:rPr>
        <w:t>80% - 10 = $</w:t>
      </w:r>
      <w:r w:rsidR="00145617" w:rsidRPr="0071294C">
        <w:rPr>
          <w:rFonts w:ascii="Arial" w:hAnsi="Arial" w:cs="Arial"/>
          <w:sz w:val="22"/>
        </w:rPr>
        <w:t>2</w:t>
      </w:r>
      <w:r w:rsidRPr="0071294C">
        <w:rPr>
          <w:rFonts w:ascii="Arial" w:hAnsi="Arial" w:cs="Arial"/>
          <w:sz w:val="22"/>
        </w:rPr>
        <w:t xml:space="preserve"> in the end. Eventually, the tax authority can only receive $10 from the supplier plus $2 from the retailer, that is, it can only receive $12 in total. This is $3 less than the $15</w:t>
      </w:r>
      <w:r w:rsidR="00C74C63" w:rsidRPr="0071294C">
        <w:rPr>
          <w:rFonts w:ascii="Arial" w:hAnsi="Arial" w:cs="Arial"/>
          <w:sz w:val="22"/>
        </w:rPr>
        <w:t xml:space="preserve"> </w:t>
      </w:r>
      <w:r w:rsidRPr="0071294C">
        <w:rPr>
          <w:rFonts w:ascii="Arial" w:hAnsi="Arial" w:cs="Arial"/>
          <w:sz w:val="22"/>
        </w:rPr>
        <w:t>it can receive when the retailer does not evade taxes. Therefore, for the tax authority, the inspection of tax evasion in the sales stage of the retailer is much more important than that of the supplier.</w:t>
      </w:r>
    </w:p>
    <w:p w14:paraId="4AB16684" w14:textId="77777777" w:rsidR="00523070" w:rsidRDefault="00F901FC" w:rsidP="00523070">
      <w:pPr>
        <w:spacing w:after="100" w:afterAutospacing="1" w:line="360" w:lineRule="auto"/>
        <w:ind w:firstLine="420"/>
        <w:rPr>
          <w:rFonts w:ascii="Arial" w:hAnsi="Arial" w:cs="Arial"/>
          <w:sz w:val="22"/>
        </w:rPr>
      </w:pPr>
      <w:r w:rsidRPr="0071294C">
        <w:rPr>
          <w:rFonts w:ascii="Arial" w:hAnsi="Arial" w:cs="Arial"/>
          <w:sz w:val="22"/>
        </w:rPr>
        <w:t xml:space="preserve">There is another type, which is tax evasion by the retailer in the procurement stage, generally by purchasing false value-added tax invoices. There will be some criminals in the market. They will establish some shell companies, then fabricate large sales records and issue </w:t>
      </w:r>
      <w:r w:rsidRPr="0071294C">
        <w:rPr>
          <w:rFonts w:ascii="Arial" w:hAnsi="Arial" w:cs="Arial"/>
          <w:sz w:val="22"/>
        </w:rPr>
        <w:lastRenderedPageBreak/>
        <w:t xml:space="preserve">a large number of invoices within a short period of time. Finally, they will sell these invoices to retailers at a low price, and then escape legal sanctions by applying for bankruptcy or emigrating abroad and other means.  </w:t>
      </w:r>
    </w:p>
    <w:p w14:paraId="7E1354F8" w14:textId="4FB415B3" w:rsidR="0013325F" w:rsidRPr="00523070" w:rsidRDefault="008B2472" w:rsidP="00523070">
      <w:pPr>
        <w:spacing w:after="100" w:afterAutospacing="1" w:line="360" w:lineRule="auto"/>
        <w:jc w:val="center"/>
        <w:rPr>
          <w:rFonts w:ascii="Arial" w:hAnsi="Arial" w:cs="Arial"/>
          <w:sz w:val="22"/>
        </w:rPr>
      </w:pPr>
      <w:r w:rsidRPr="0071294C">
        <w:rPr>
          <w:rFonts w:ascii="Arial" w:hAnsi="Arial" w:cs="Arial"/>
          <w:noProof/>
        </w:rPr>
        <w:drawing>
          <wp:inline distT="0" distB="0" distL="0" distR="0" wp14:anchorId="292F66B6" wp14:editId="7FE26972">
            <wp:extent cx="5759450" cy="3240405"/>
            <wp:effectExtent l="0" t="0" r="0" b="0"/>
            <wp:docPr id="473475512"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75512"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759450" cy="3240405"/>
                    </a:xfrm>
                    <a:prstGeom prst="rect">
                      <a:avLst/>
                    </a:prstGeom>
                  </pic:spPr>
                </pic:pic>
              </a:graphicData>
            </a:graphic>
          </wp:inline>
        </w:drawing>
      </w:r>
    </w:p>
    <w:p w14:paraId="5FFA2402" w14:textId="1CCB47AD" w:rsidR="00DE57F3" w:rsidRPr="00F70D11" w:rsidRDefault="0013325F" w:rsidP="00523070">
      <w:pPr>
        <w:pStyle w:val="af6"/>
        <w:jc w:val="center"/>
        <w:rPr>
          <w:rFonts w:ascii="Arial" w:eastAsiaTheme="minorEastAsia" w:hAnsi="Arial" w:cs="Arial"/>
          <w:sz w:val="22"/>
          <w:szCs w:val="22"/>
        </w:rPr>
      </w:pPr>
      <w:bookmarkStart w:id="8" w:name="_Toc197297778"/>
      <w:r w:rsidRPr="00F70D11">
        <w:rPr>
          <w:rFonts w:ascii="Arial" w:eastAsiaTheme="minorEastAsia" w:hAnsi="Arial" w:cs="Arial"/>
          <w:sz w:val="22"/>
          <w:szCs w:val="22"/>
        </w:rPr>
        <w:t xml:space="preserve">Figure </w:t>
      </w:r>
      <w:r w:rsidRPr="00F70D11">
        <w:rPr>
          <w:rFonts w:ascii="Arial" w:eastAsiaTheme="minorEastAsia" w:hAnsi="Arial" w:cs="Arial"/>
          <w:sz w:val="22"/>
          <w:szCs w:val="22"/>
        </w:rPr>
        <w:fldChar w:fldCharType="begin"/>
      </w:r>
      <w:r w:rsidRPr="00F70D11">
        <w:rPr>
          <w:rFonts w:ascii="Arial" w:eastAsiaTheme="minorEastAsia" w:hAnsi="Arial" w:cs="Arial"/>
          <w:sz w:val="22"/>
          <w:szCs w:val="22"/>
        </w:rPr>
        <w:instrText xml:space="preserve"> SEQ Figure \* ARABIC </w:instrText>
      </w:r>
      <w:r w:rsidRPr="00F70D11">
        <w:rPr>
          <w:rFonts w:ascii="Arial" w:eastAsiaTheme="minorEastAsia" w:hAnsi="Arial" w:cs="Arial"/>
          <w:sz w:val="22"/>
          <w:szCs w:val="22"/>
        </w:rPr>
        <w:fldChar w:fldCharType="separate"/>
      </w:r>
      <w:r w:rsidR="00252E79" w:rsidRPr="00F70D11">
        <w:rPr>
          <w:rFonts w:ascii="Arial" w:eastAsiaTheme="minorEastAsia" w:hAnsi="Arial" w:cs="Arial"/>
          <w:sz w:val="22"/>
          <w:szCs w:val="22"/>
        </w:rPr>
        <w:t>6</w:t>
      </w:r>
      <w:bookmarkEnd w:id="8"/>
      <w:r w:rsidRPr="00F70D11">
        <w:rPr>
          <w:rFonts w:ascii="Arial" w:eastAsiaTheme="minorEastAsia" w:hAnsi="Arial" w:cs="Arial"/>
          <w:sz w:val="22"/>
          <w:szCs w:val="22"/>
        </w:rPr>
        <w:fldChar w:fldCharType="end"/>
      </w:r>
    </w:p>
    <w:p w14:paraId="43A73051" w14:textId="77777777" w:rsidR="00523070" w:rsidRDefault="0034610B" w:rsidP="0013325F">
      <w:pPr>
        <w:spacing w:after="100" w:afterAutospacing="1" w:line="360" w:lineRule="auto"/>
        <w:rPr>
          <w:rFonts w:ascii="Arial" w:hAnsi="Arial" w:cs="Arial"/>
          <w:sz w:val="22"/>
        </w:rPr>
      </w:pPr>
      <w:r w:rsidRPr="0071294C">
        <w:rPr>
          <w:rFonts w:ascii="Arial" w:hAnsi="Arial" w:cs="Arial"/>
          <w:sz w:val="22"/>
        </w:rPr>
        <w:tab/>
      </w:r>
      <w:r w:rsidR="004228AD" w:rsidRPr="0071294C">
        <w:rPr>
          <w:rFonts w:ascii="Arial" w:hAnsi="Arial" w:cs="Arial"/>
          <w:sz w:val="22"/>
        </w:rPr>
        <w:t xml:space="preserve">As shown in Figure 6, the retailer will purchase an additional 0.5 times the </w:t>
      </w:r>
      <w:proofErr w:type="gramStart"/>
      <w:r w:rsidR="004228AD" w:rsidRPr="0071294C">
        <w:rPr>
          <w:rFonts w:ascii="Arial" w:hAnsi="Arial" w:cs="Arial"/>
          <w:sz w:val="22"/>
        </w:rPr>
        <w:t>amount</w:t>
      </w:r>
      <w:proofErr w:type="gramEnd"/>
      <w:r w:rsidR="004228AD" w:rsidRPr="0071294C">
        <w:rPr>
          <w:rFonts w:ascii="Arial" w:hAnsi="Arial" w:cs="Arial"/>
          <w:sz w:val="22"/>
        </w:rPr>
        <w:t xml:space="preserve"> of invoices from the shell company. In this way, the retailer will have an input tax of</w:t>
      </w:r>
      <w:r w:rsidR="00C74C63" w:rsidRPr="0071294C">
        <w:rPr>
          <w:rFonts w:ascii="Arial" w:hAnsi="Arial" w:cs="Arial"/>
          <w:sz w:val="22"/>
        </w:rPr>
        <w:t xml:space="preserve"> $</w:t>
      </w:r>
      <w:r w:rsidR="004228AD" w:rsidRPr="0071294C">
        <w:rPr>
          <w:rFonts w:ascii="Arial" w:hAnsi="Arial" w:cs="Arial"/>
          <w:sz w:val="22"/>
        </w:rPr>
        <w:t>15, and the retailer's output tax is also only</w:t>
      </w:r>
      <w:r w:rsidR="00C74C63" w:rsidRPr="0071294C">
        <w:rPr>
          <w:rFonts w:ascii="Arial" w:hAnsi="Arial" w:cs="Arial"/>
          <w:sz w:val="22"/>
        </w:rPr>
        <w:t xml:space="preserve"> $</w:t>
      </w:r>
      <w:r w:rsidR="004228AD" w:rsidRPr="0071294C">
        <w:rPr>
          <w:rFonts w:ascii="Arial" w:hAnsi="Arial" w:cs="Arial"/>
          <w:sz w:val="22"/>
        </w:rPr>
        <w:t>15. Finally, the retailer does not need to pay any tax to the tax authority.</w:t>
      </w:r>
    </w:p>
    <w:p w14:paraId="74C8486F" w14:textId="77777777" w:rsidR="00523070" w:rsidRDefault="00F9285C" w:rsidP="0013325F">
      <w:pPr>
        <w:spacing w:after="100" w:afterAutospacing="1" w:line="360" w:lineRule="auto"/>
        <w:rPr>
          <w:rFonts w:ascii="Arial" w:hAnsi="Arial" w:cs="Arial"/>
          <w:b/>
          <w:bCs/>
          <w:sz w:val="22"/>
        </w:rPr>
      </w:pPr>
      <w:r w:rsidRPr="0071294C">
        <w:rPr>
          <w:rFonts w:ascii="Arial" w:hAnsi="Arial" w:cs="Arial"/>
          <w:b/>
          <w:bCs/>
          <w:sz w:val="22"/>
        </w:rPr>
        <w:t>4.</w:t>
      </w:r>
      <w:r w:rsidR="004228AD" w:rsidRPr="0071294C">
        <w:rPr>
          <w:rFonts w:ascii="Arial" w:hAnsi="Arial" w:cs="Arial"/>
        </w:rPr>
        <w:t xml:space="preserve"> </w:t>
      </w:r>
      <w:r w:rsidR="004228AD" w:rsidRPr="0071294C">
        <w:rPr>
          <w:rFonts w:ascii="Arial" w:hAnsi="Arial" w:cs="Arial"/>
          <w:b/>
          <w:bCs/>
          <w:sz w:val="22"/>
        </w:rPr>
        <w:t>Introduction to the Audit of the Blockchain Invoice System</w:t>
      </w:r>
    </w:p>
    <w:p w14:paraId="0A6BE33C" w14:textId="2FC6B2DB" w:rsidR="0013325F" w:rsidRPr="00523070" w:rsidRDefault="00F9285C" w:rsidP="0013325F">
      <w:pPr>
        <w:spacing w:after="100" w:afterAutospacing="1" w:line="360" w:lineRule="auto"/>
        <w:rPr>
          <w:rFonts w:ascii="Arial" w:hAnsi="Arial" w:cs="Arial"/>
          <w:sz w:val="22"/>
        </w:rPr>
      </w:pPr>
      <w:r w:rsidRPr="0071294C">
        <w:rPr>
          <w:rFonts w:ascii="Arial" w:hAnsi="Arial" w:cs="Arial"/>
          <w:noProof/>
        </w:rPr>
        <w:lastRenderedPageBreak/>
        <w:drawing>
          <wp:inline distT="0" distB="0" distL="0" distR="0" wp14:anchorId="6D0E2D1B" wp14:editId="226684DA">
            <wp:extent cx="5759450" cy="3240405"/>
            <wp:effectExtent l="0" t="0" r="0" b="0"/>
            <wp:docPr id="758781934"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81934"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759450" cy="3240405"/>
                    </a:xfrm>
                    <a:prstGeom prst="rect">
                      <a:avLst/>
                    </a:prstGeom>
                  </pic:spPr>
                </pic:pic>
              </a:graphicData>
            </a:graphic>
          </wp:inline>
        </w:drawing>
      </w:r>
    </w:p>
    <w:p w14:paraId="3454AA7C" w14:textId="5F4DDDAD" w:rsidR="00F9285C" w:rsidRPr="00F70D11" w:rsidRDefault="0013325F" w:rsidP="0013325F">
      <w:pPr>
        <w:pStyle w:val="af6"/>
        <w:jc w:val="center"/>
        <w:rPr>
          <w:rFonts w:ascii="Arial" w:eastAsiaTheme="minorEastAsia" w:hAnsi="Arial" w:cs="Arial"/>
          <w:sz w:val="22"/>
          <w:szCs w:val="22"/>
        </w:rPr>
      </w:pPr>
      <w:bookmarkStart w:id="9" w:name="_Toc197297779"/>
      <w:r w:rsidRPr="00F70D11">
        <w:rPr>
          <w:rFonts w:ascii="Arial" w:eastAsiaTheme="minorEastAsia" w:hAnsi="Arial" w:cs="Arial"/>
          <w:sz w:val="22"/>
          <w:szCs w:val="22"/>
        </w:rPr>
        <w:t xml:space="preserve">Figure </w:t>
      </w:r>
      <w:r w:rsidRPr="00F70D11">
        <w:rPr>
          <w:rFonts w:ascii="Arial" w:eastAsiaTheme="minorEastAsia" w:hAnsi="Arial" w:cs="Arial"/>
          <w:sz w:val="22"/>
          <w:szCs w:val="22"/>
        </w:rPr>
        <w:fldChar w:fldCharType="begin"/>
      </w:r>
      <w:r w:rsidRPr="00F70D11">
        <w:rPr>
          <w:rFonts w:ascii="Arial" w:eastAsiaTheme="minorEastAsia" w:hAnsi="Arial" w:cs="Arial"/>
          <w:sz w:val="22"/>
          <w:szCs w:val="22"/>
        </w:rPr>
        <w:instrText xml:space="preserve"> SEQ Figure \* ARABIC </w:instrText>
      </w:r>
      <w:r w:rsidRPr="00F70D11">
        <w:rPr>
          <w:rFonts w:ascii="Arial" w:eastAsiaTheme="minorEastAsia" w:hAnsi="Arial" w:cs="Arial"/>
          <w:sz w:val="22"/>
          <w:szCs w:val="22"/>
        </w:rPr>
        <w:fldChar w:fldCharType="separate"/>
      </w:r>
      <w:r w:rsidR="00252E79" w:rsidRPr="00F70D11">
        <w:rPr>
          <w:rFonts w:ascii="Arial" w:eastAsiaTheme="minorEastAsia" w:hAnsi="Arial" w:cs="Arial"/>
          <w:sz w:val="22"/>
          <w:szCs w:val="22"/>
        </w:rPr>
        <w:t>7</w:t>
      </w:r>
      <w:bookmarkEnd w:id="9"/>
      <w:r w:rsidRPr="00F70D11">
        <w:rPr>
          <w:rFonts w:ascii="Arial" w:eastAsiaTheme="minorEastAsia" w:hAnsi="Arial" w:cs="Arial"/>
          <w:sz w:val="22"/>
          <w:szCs w:val="22"/>
        </w:rPr>
        <w:fldChar w:fldCharType="end"/>
      </w:r>
    </w:p>
    <w:p w14:paraId="12BD52A6" w14:textId="7A43439E" w:rsidR="00FD0D9D" w:rsidRPr="0071294C" w:rsidRDefault="00FD0D9D" w:rsidP="00913D4D">
      <w:pPr>
        <w:spacing w:after="100" w:afterAutospacing="1" w:line="360" w:lineRule="auto"/>
        <w:ind w:firstLine="420"/>
        <w:rPr>
          <w:rFonts w:ascii="Arial" w:hAnsi="Arial" w:cs="Arial"/>
          <w:sz w:val="22"/>
        </w:rPr>
      </w:pPr>
      <w:r w:rsidRPr="0071294C">
        <w:rPr>
          <w:rFonts w:ascii="Arial" w:hAnsi="Arial" w:cs="Arial"/>
          <w:sz w:val="22"/>
        </w:rPr>
        <w:t>Compared with paper invoices, blockchain electronic invoices have the characteristic of real-time acquisition of invoicing data. This has put an end to the behavior of shell companies issuing a large number of invoices within a short period of time and then evading legal sanctions. Although shell companies can still issue false small-amount invoices, if a shell company fails to file a tax return and pay taxes on time within the month, the tax authority will conduct on-site inspections. In this way, criminals can only choose between paying taxes on time and obtaining a small reward. If the shell company chooses the latter, although the tax authority will suffer losses, they will be much smaller than before.</w:t>
      </w:r>
    </w:p>
    <w:p w14:paraId="0D379C06" w14:textId="60C7936F" w:rsidR="00FD0D9D" w:rsidRPr="0071294C" w:rsidRDefault="00FD0D9D" w:rsidP="00913D4D">
      <w:pPr>
        <w:spacing w:after="100" w:afterAutospacing="1" w:line="360" w:lineRule="auto"/>
        <w:ind w:firstLine="420"/>
        <w:rPr>
          <w:rFonts w:ascii="Arial" w:hAnsi="Arial" w:cs="Arial"/>
          <w:sz w:val="22"/>
        </w:rPr>
      </w:pPr>
      <w:r w:rsidRPr="0071294C">
        <w:rPr>
          <w:rFonts w:ascii="Arial" w:hAnsi="Arial" w:cs="Arial"/>
          <w:sz w:val="22"/>
        </w:rPr>
        <w:t>The next chapter will introduce the technical principles of the blockchain electronic invoice system for enhancing the audit success rate to reduce tax evasion. Through blockchain technology and electronic information technology, the blockchain electronic invoice system can not only reduce the behavior of shell companies issuing a large number of false invoices in a short period of time, but also the anti-counterfeiting property of blockchain technology can reduce tax evasion behaviors such as reprinting invoices and underreporting sales amounts.</w:t>
      </w:r>
    </w:p>
    <w:p w14:paraId="619A24B6" w14:textId="77777777" w:rsidR="00F40B7B" w:rsidRPr="0071294C" w:rsidRDefault="00F40B7B" w:rsidP="00913D4D">
      <w:pPr>
        <w:spacing w:after="100" w:afterAutospacing="1" w:line="360" w:lineRule="auto"/>
        <w:ind w:firstLine="420"/>
        <w:rPr>
          <w:rFonts w:ascii="Arial" w:hAnsi="Arial" w:cs="Arial"/>
          <w:sz w:val="22"/>
        </w:rPr>
      </w:pPr>
    </w:p>
    <w:p w14:paraId="59823D12" w14:textId="01867338" w:rsidR="007B2B61" w:rsidRPr="0071294C" w:rsidRDefault="00B6163E" w:rsidP="00913D4D">
      <w:pPr>
        <w:widowControl/>
        <w:spacing w:before="120" w:after="100" w:afterAutospacing="1" w:line="360" w:lineRule="auto"/>
        <w:ind w:right="567"/>
        <w:contextualSpacing/>
        <w:jc w:val="left"/>
        <w:outlineLvl w:val="0"/>
        <w:rPr>
          <w:rFonts w:ascii="Arial" w:eastAsia="宋体" w:hAnsi="Arial" w:cs="Arial"/>
          <w:b/>
          <w:bCs/>
          <w:kern w:val="32"/>
          <w:sz w:val="24"/>
          <w:szCs w:val="32"/>
          <w:lang w:val="en-GB"/>
        </w:rPr>
      </w:pPr>
      <w:bookmarkStart w:id="10" w:name="_Toc197294364"/>
      <w:r w:rsidRPr="0071294C">
        <w:rPr>
          <w:rFonts w:ascii="Arial" w:eastAsia="宋体" w:hAnsi="Arial" w:cs="Arial"/>
          <w:b/>
          <w:bCs/>
          <w:kern w:val="32"/>
          <w:sz w:val="24"/>
          <w:szCs w:val="32"/>
        </w:rPr>
        <w:lastRenderedPageBreak/>
        <w:t>Literature Review</w:t>
      </w:r>
      <w:bookmarkEnd w:id="10"/>
    </w:p>
    <w:p w14:paraId="4EE3DE1F" w14:textId="04D6881E" w:rsidR="000122C2" w:rsidRPr="0071294C" w:rsidRDefault="000122C2" w:rsidP="00913D4D">
      <w:pPr>
        <w:spacing w:after="100" w:afterAutospacing="1" w:line="360" w:lineRule="auto"/>
        <w:ind w:firstLineChars="200" w:firstLine="440"/>
        <w:rPr>
          <w:rFonts w:ascii="Arial" w:hAnsi="Arial" w:cs="Arial"/>
          <w:sz w:val="22"/>
        </w:rPr>
      </w:pPr>
      <w:r w:rsidRPr="0071294C">
        <w:rPr>
          <w:rFonts w:ascii="Arial" w:hAnsi="Arial" w:cs="Arial"/>
          <w:sz w:val="22"/>
        </w:rPr>
        <w:t>Currently, there is relatively little research on the combination of blockchain technology and electronic invoice systems. Scholars' research in this area mainly focuses on two aspects. On the one hand, they study the technical feasibility of applying blockchain technology to electronic invoicing systems, which is the relatively more explored aspect. On the other hand, from an economic perspective, they study whether this system can bring economic contributions and whether it is economically feasible, and there is less research in this regard. This paper mainly studies the economic impact of the blockchain electronic invoice system, which belongs to the latter, and of course, it also touches on the former.</w:t>
      </w:r>
    </w:p>
    <w:p w14:paraId="16CD2DB8" w14:textId="77777777" w:rsidR="000122C2" w:rsidRPr="0071294C" w:rsidRDefault="000122C2" w:rsidP="00913D4D">
      <w:pPr>
        <w:spacing w:after="100" w:afterAutospacing="1" w:line="360" w:lineRule="auto"/>
        <w:rPr>
          <w:rFonts w:ascii="Arial" w:hAnsi="Arial" w:cs="Arial"/>
          <w:b/>
          <w:bCs/>
          <w:sz w:val="22"/>
        </w:rPr>
      </w:pPr>
      <w:r w:rsidRPr="0071294C">
        <w:rPr>
          <w:rFonts w:ascii="Arial" w:hAnsi="Arial" w:cs="Arial"/>
          <w:b/>
          <w:bCs/>
          <w:sz w:val="22"/>
        </w:rPr>
        <w:t>1. The Anti-counterfeiting Principle of Paper Invoices</w:t>
      </w:r>
    </w:p>
    <w:p w14:paraId="585FB93E" w14:textId="77777777" w:rsidR="000122C2" w:rsidRPr="0071294C" w:rsidRDefault="000122C2" w:rsidP="00913D4D">
      <w:pPr>
        <w:spacing w:after="100" w:afterAutospacing="1" w:line="360" w:lineRule="auto"/>
        <w:ind w:firstLineChars="200" w:firstLine="440"/>
        <w:rPr>
          <w:rFonts w:ascii="Arial" w:hAnsi="Arial" w:cs="Arial"/>
          <w:sz w:val="22"/>
        </w:rPr>
      </w:pPr>
      <w:r w:rsidRPr="0071294C">
        <w:rPr>
          <w:rFonts w:ascii="Arial" w:hAnsi="Arial" w:cs="Arial"/>
          <w:sz w:val="22"/>
        </w:rPr>
        <w:t>Before the implementation of the electronic invoice system, many countries used paper invoice systems. Currently, most tax authorities around the world have adopted electronic invoice systems. The generation and storage of invoice data can be either centralized or decentralized. If we want to explore the advantages of the blockchain electronic invoice system, it is necessary to make a vertical comparison with the paper invoice system. The comparison is not only from a technical perspective but also from an economic one.</w:t>
      </w:r>
    </w:p>
    <w:p w14:paraId="6B5271B6" w14:textId="77777777" w:rsidR="000122C2" w:rsidRPr="0071294C" w:rsidRDefault="000122C2" w:rsidP="00913D4D">
      <w:pPr>
        <w:spacing w:after="100" w:afterAutospacing="1" w:line="360" w:lineRule="auto"/>
        <w:ind w:firstLineChars="200" w:firstLine="440"/>
        <w:rPr>
          <w:rFonts w:ascii="Arial" w:hAnsi="Arial" w:cs="Arial"/>
          <w:sz w:val="22"/>
        </w:rPr>
      </w:pPr>
      <w:r w:rsidRPr="0071294C">
        <w:rPr>
          <w:rFonts w:ascii="Arial" w:hAnsi="Arial" w:cs="Arial"/>
          <w:sz w:val="22"/>
        </w:rPr>
        <w:t>The anti-counterfeiting principles of paper invoice systems in various countries are almost the same, using either the anti-counterfeiting codes of paper invoices or the anti-counterfeiting coatings on paper invoices for anti-counterfeiting. Taking China's past paper invoice system as an example, the anti-counterfeiting tax control system integrates technologies such as computers, microelectronics, optoelectronics, and data encryption. It abolishes the manual invoicing method and uses the anti-counterfeiting tax control invoicing subsystem to issue special value-added tax invoices on a computer. The entire system takes the special value-added tax invoice as the core and provides powerful monitoring means for various links, such as source control when issuing invoices, anti-counterfeiting and tax calculation when filling out invoices, forgery identification when deducting invoices, and tax reporting of special value-added tax invoices. In this way, it achieves the dual functions of anti-counterfeiting and tax control for special value-added tax invoices. The following is a detailed introduction to the anti-</w:t>
      </w:r>
      <w:r w:rsidRPr="0071294C">
        <w:rPr>
          <w:rFonts w:ascii="Arial" w:hAnsi="Arial" w:cs="Arial"/>
          <w:sz w:val="22"/>
        </w:rPr>
        <w:lastRenderedPageBreak/>
        <w:t>counterfeiting methods of paper invoices.</w:t>
      </w:r>
    </w:p>
    <w:p w14:paraId="54E14C6D" w14:textId="38041C6B" w:rsidR="000122C2" w:rsidRPr="0071294C" w:rsidRDefault="0047649A" w:rsidP="00913D4D">
      <w:pPr>
        <w:spacing w:after="100" w:afterAutospacing="1" w:line="360" w:lineRule="auto"/>
        <w:rPr>
          <w:rFonts w:ascii="Arial" w:hAnsi="Arial" w:cs="Arial"/>
          <w:b/>
          <w:bCs/>
          <w:sz w:val="22"/>
        </w:rPr>
      </w:pPr>
      <w:r w:rsidRPr="0071294C">
        <w:rPr>
          <w:rFonts w:ascii="Arial" w:hAnsi="Arial" w:cs="Arial"/>
          <w:b/>
          <w:bCs/>
          <w:sz w:val="22"/>
        </w:rPr>
        <w:fldChar w:fldCharType="begin"/>
      </w:r>
      <w:r w:rsidRPr="0071294C">
        <w:rPr>
          <w:rFonts w:ascii="Arial" w:hAnsi="Arial" w:cs="Arial"/>
          <w:b/>
          <w:bCs/>
          <w:sz w:val="22"/>
        </w:rPr>
        <w:instrText xml:space="preserve"> = 1 \* ROMAN </w:instrText>
      </w:r>
      <w:r w:rsidRPr="0071294C">
        <w:rPr>
          <w:rFonts w:ascii="Arial" w:hAnsi="Arial" w:cs="Arial"/>
          <w:b/>
          <w:bCs/>
          <w:sz w:val="22"/>
        </w:rPr>
        <w:fldChar w:fldCharType="separate"/>
      </w:r>
      <w:r w:rsidRPr="0071294C">
        <w:rPr>
          <w:rFonts w:ascii="Arial" w:hAnsi="Arial" w:cs="Arial"/>
          <w:b/>
          <w:bCs/>
          <w:noProof/>
          <w:sz w:val="22"/>
        </w:rPr>
        <w:t>I</w:t>
      </w:r>
      <w:r w:rsidRPr="0071294C">
        <w:rPr>
          <w:rFonts w:ascii="Arial" w:hAnsi="Arial" w:cs="Arial"/>
          <w:b/>
          <w:bCs/>
          <w:sz w:val="22"/>
        </w:rPr>
        <w:fldChar w:fldCharType="end"/>
      </w:r>
      <w:r w:rsidR="000122C2" w:rsidRPr="0071294C">
        <w:rPr>
          <w:rFonts w:ascii="Arial" w:hAnsi="Arial" w:cs="Arial"/>
          <w:b/>
          <w:bCs/>
          <w:sz w:val="22"/>
        </w:rPr>
        <w:t>. Invoice Source Control</w:t>
      </w:r>
    </w:p>
    <w:p w14:paraId="623DCE6F" w14:textId="77777777" w:rsidR="000122C2" w:rsidRPr="0071294C" w:rsidRDefault="000122C2" w:rsidP="00913D4D">
      <w:pPr>
        <w:spacing w:after="100" w:afterAutospacing="1" w:line="360" w:lineRule="auto"/>
        <w:ind w:firstLineChars="200" w:firstLine="440"/>
        <w:rPr>
          <w:rFonts w:ascii="Arial" w:hAnsi="Arial" w:cs="Arial"/>
          <w:sz w:val="22"/>
        </w:rPr>
      </w:pPr>
      <w:r w:rsidRPr="0071294C">
        <w:rPr>
          <w:rFonts w:ascii="Arial" w:hAnsi="Arial" w:cs="Arial"/>
          <w:sz w:val="22"/>
        </w:rPr>
        <w:t>Before an enterprise uses the anti-counterfeiting tax control invoicing subsystem to issue special value-added tax invoices, it first holds a tax control IC card to the tax department to purchase invoices. While purchasing paper invoices, the tax department writes the electronic information of the invoice purchase into the enterprise's tax control IC card. The invoice code and number on each special value-added tax invoice are unique. After the enterprise reads in the new invoices in the invoicing subsystem, it can start issuing invoices. The invoicing subsystem automatically uses the invoices in sequence starting from the first serial number until they are all used up. If there are no newly purchased invoices, the system will automatically close and cannot continue to issue invoices.</w:t>
      </w:r>
    </w:p>
    <w:p w14:paraId="7825542F" w14:textId="5F3D04CB" w:rsidR="000122C2" w:rsidRPr="0071294C" w:rsidRDefault="0047649A" w:rsidP="00913D4D">
      <w:pPr>
        <w:spacing w:after="100" w:afterAutospacing="1" w:line="360" w:lineRule="auto"/>
        <w:rPr>
          <w:rFonts w:ascii="Arial" w:hAnsi="Arial" w:cs="Arial"/>
          <w:b/>
          <w:bCs/>
          <w:sz w:val="22"/>
        </w:rPr>
      </w:pPr>
      <w:r w:rsidRPr="0071294C">
        <w:rPr>
          <w:rFonts w:ascii="Arial" w:hAnsi="Arial" w:cs="Arial"/>
          <w:b/>
          <w:bCs/>
          <w:sz w:val="22"/>
        </w:rPr>
        <w:fldChar w:fldCharType="begin"/>
      </w:r>
      <w:r w:rsidRPr="0071294C">
        <w:rPr>
          <w:rFonts w:ascii="Arial" w:hAnsi="Arial" w:cs="Arial"/>
          <w:b/>
          <w:bCs/>
          <w:sz w:val="22"/>
        </w:rPr>
        <w:instrText xml:space="preserve"> = 2 \* ROMAN </w:instrText>
      </w:r>
      <w:r w:rsidRPr="0071294C">
        <w:rPr>
          <w:rFonts w:ascii="Arial" w:hAnsi="Arial" w:cs="Arial"/>
          <w:b/>
          <w:bCs/>
          <w:sz w:val="22"/>
        </w:rPr>
        <w:fldChar w:fldCharType="separate"/>
      </w:r>
      <w:r w:rsidRPr="0071294C">
        <w:rPr>
          <w:rFonts w:ascii="Arial" w:hAnsi="Arial" w:cs="Arial"/>
          <w:b/>
          <w:bCs/>
          <w:noProof/>
          <w:sz w:val="22"/>
        </w:rPr>
        <w:t>II</w:t>
      </w:r>
      <w:r w:rsidRPr="0071294C">
        <w:rPr>
          <w:rFonts w:ascii="Arial" w:hAnsi="Arial" w:cs="Arial"/>
          <w:b/>
          <w:bCs/>
          <w:sz w:val="22"/>
        </w:rPr>
        <w:fldChar w:fldCharType="end"/>
      </w:r>
      <w:r w:rsidR="000122C2" w:rsidRPr="0071294C">
        <w:rPr>
          <w:rFonts w:ascii="Arial" w:hAnsi="Arial" w:cs="Arial"/>
          <w:b/>
          <w:bCs/>
          <w:sz w:val="22"/>
        </w:rPr>
        <w:t>. Anti-counterfeiting Principle</w:t>
      </w:r>
    </w:p>
    <w:p w14:paraId="4B1B8370" w14:textId="77777777" w:rsidR="000122C2" w:rsidRPr="0071294C" w:rsidRDefault="000122C2" w:rsidP="00913D4D">
      <w:pPr>
        <w:spacing w:after="100" w:afterAutospacing="1" w:line="360" w:lineRule="auto"/>
        <w:ind w:firstLineChars="200" w:firstLine="440"/>
        <w:rPr>
          <w:rFonts w:ascii="Arial" w:hAnsi="Arial" w:cs="Arial"/>
          <w:sz w:val="22"/>
        </w:rPr>
      </w:pPr>
      <w:r w:rsidRPr="0071294C">
        <w:rPr>
          <w:rFonts w:ascii="Arial" w:hAnsi="Arial" w:cs="Arial"/>
          <w:sz w:val="22"/>
        </w:rPr>
        <w:t>During the invoicing process, the encryption function provided by the invoicing subsystem is used to encrypt the main content of the invoice to form an anti-counterfeiting electronic ciphertext, which is printed on the invoice. The system adopts advanced international encryption algorithms and password mechanisms to ensure that the password of each special value-added tax invoice issued by each invoicing machine is unique and corresponds to various parameters on each invoice, such as the invoice amount and the invoice recipient. Therefore, the information of any two invoices cannot be exactly the same, that is, each invoice is unique.</w:t>
      </w:r>
    </w:p>
    <w:p w14:paraId="798E3CF8" w14:textId="795DA9F1" w:rsidR="000122C2" w:rsidRPr="0071294C" w:rsidRDefault="0047649A" w:rsidP="00913D4D">
      <w:pPr>
        <w:spacing w:after="100" w:afterAutospacing="1" w:line="360" w:lineRule="auto"/>
        <w:rPr>
          <w:rFonts w:ascii="Arial" w:hAnsi="Arial" w:cs="Arial"/>
          <w:b/>
          <w:bCs/>
          <w:sz w:val="22"/>
        </w:rPr>
      </w:pPr>
      <w:r w:rsidRPr="0071294C">
        <w:rPr>
          <w:rFonts w:ascii="Arial" w:hAnsi="Arial" w:cs="Arial"/>
          <w:b/>
          <w:bCs/>
          <w:sz w:val="22"/>
        </w:rPr>
        <w:fldChar w:fldCharType="begin"/>
      </w:r>
      <w:r w:rsidRPr="0071294C">
        <w:rPr>
          <w:rFonts w:ascii="Arial" w:hAnsi="Arial" w:cs="Arial"/>
          <w:b/>
          <w:bCs/>
          <w:sz w:val="22"/>
        </w:rPr>
        <w:instrText xml:space="preserve"> = 3 \* ROMAN </w:instrText>
      </w:r>
      <w:r w:rsidRPr="0071294C">
        <w:rPr>
          <w:rFonts w:ascii="Arial" w:hAnsi="Arial" w:cs="Arial"/>
          <w:b/>
          <w:bCs/>
          <w:sz w:val="22"/>
        </w:rPr>
        <w:fldChar w:fldCharType="separate"/>
      </w:r>
      <w:r w:rsidRPr="0071294C">
        <w:rPr>
          <w:rFonts w:ascii="Arial" w:hAnsi="Arial" w:cs="Arial"/>
          <w:b/>
          <w:bCs/>
          <w:noProof/>
          <w:sz w:val="22"/>
        </w:rPr>
        <w:t>III</w:t>
      </w:r>
      <w:r w:rsidRPr="0071294C">
        <w:rPr>
          <w:rFonts w:ascii="Arial" w:hAnsi="Arial" w:cs="Arial"/>
          <w:b/>
          <w:bCs/>
          <w:sz w:val="22"/>
        </w:rPr>
        <w:fldChar w:fldCharType="end"/>
      </w:r>
      <w:r w:rsidR="000122C2" w:rsidRPr="0071294C">
        <w:rPr>
          <w:rFonts w:ascii="Arial" w:hAnsi="Arial" w:cs="Arial"/>
          <w:b/>
          <w:bCs/>
          <w:sz w:val="22"/>
        </w:rPr>
        <w:t>. Forgery Identification Principle</w:t>
      </w:r>
    </w:p>
    <w:p w14:paraId="60C5FBC4" w14:textId="77777777" w:rsidR="000122C2" w:rsidRPr="0071294C" w:rsidRDefault="000122C2" w:rsidP="00913D4D">
      <w:pPr>
        <w:spacing w:after="100" w:afterAutospacing="1" w:line="360" w:lineRule="auto"/>
        <w:ind w:firstLineChars="200" w:firstLine="440"/>
        <w:rPr>
          <w:rFonts w:ascii="Arial" w:hAnsi="Arial" w:cs="Arial"/>
          <w:sz w:val="22"/>
        </w:rPr>
      </w:pPr>
      <w:r w:rsidRPr="0071294C">
        <w:rPr>
          <w:rFonts w:ascii="Arial" w:hAnsi="Arial" w:cs="Arial"/>
          <w:sz w:val="22"/>
        </w:rPr>
        <w:t xml:space="preserve">When an enterprise obtains an invoice that appears to be issued by the anti-counterfeiting tax control invoicing subsystem, the enterprise can take this invoice to the tax authority to identify its authenticity. The principle of forgery identification is that the tax authority uses a high-speed scanner to automatically input the ciphertext and plaintext images on the invoice into a computer, and uses character recognition technology to convert the images into digital </w:t>
      </w:r>
      <w:r w:rsidRPr="0071294C">
        <w:rPr>
          <w:rFonts w:ascii="Arial" w:hAnsi="Arial" w:cs="Arial"/>
          <w:sz w:val="22"/>
        </w:rPr>
        <w:lastRenderedPageBreak/>
        <w:t>information. Then, it decrypts and restores the ciphertext on the invoice and compares it with the plaintext of the invoice. Since each anti-counterfeiting special value-added tax invoice has a unique ciphertext, if the comparison result is consistent, it is a genuine invoice; otherwise, it is a fake invoice. In addition, the paper material of the invoice also has anti-counterfeiting coatings, which is also one of the anti-counterfeiting means. [4]</w:t>
      </w:r>
    </w:p>
    <w:p w14:paraId="265869D8" w14:textId="3D3490A6" w:rsidR="000122C2" w:rsidRPr="0071294C" w:rsidRDefault="0047649A" w:rsidP="00913D4D">
      <w:pPr>
        <w:spacing w:after="100" w:afterAutospacing="1" w:line="360" w:lineRule="auto"/>
        <w:rPr>
          <w:rFonts w:ascii="Arial" w:hAnsi="Arial" w:cs="Arial"/>
          <w:sz w:val="22"/>
        </w:rPr>
      </w:pPr>
      <w:r w:rsidRPr="0071294C">
        <w:rPr>
          <w:rFonts w:ascii="Arial" w:hAnsi="Arial" w:cs="Arial"/>
          <w:sz w:val="22"/>
        </w:rPr>
        <w:fldChar w:fldCharType="begin"/>
      </w:r>
      <w:r w:rsidRPr="0071294C">
        <w:rPr>
          <w:rFonts w:ascii="Arial" w:hAnsi="Arial" w:cs="Arial"/>
          <w:sz w:val="22"/>
        </w:rPr>
        <w:instrText xml:space="preserve"> = 4 \* ROMAN </w:instrText>
      </w:r>
      <w:r w:rsidRPr="0071294C">
        <w:rPr>
          <w:rFonts w:ascii="Arial" w:hAnsi="Arial" w:cs="Arial"/>
          <w:sz w:val="22"/>
        </w:rPr>
        <w:fldChar w:fldCharType="separate"/>
      </w:r>
      <w:r w:rsidRPr="0071294C">
        <w:rPr>
          <w:rFonts w:ascii="Arial" w:hAnsi="Arial" w:cs="Arial"/>
          <w:noProof/>
          <w:sz w:val="22"/>
        </w:rPr>
        <w:t>IV</w:t>
      </w:r>
      <w:r w:rsidRPr="0071294C">
        <w:rPr>
          <w:rFonts w:ascii="Arial" w:hAnsi="Arial" w:cs="Arial"/>
          <w:sz w:val="22"/>
        </w:rPr>
        <w:fldChar w:fldCharType="end"/>
      </w:r>
      <w:r w:rsidR="000122C2" w:rsidRPr="0071294C">
        <w:rPr>
          <w:rFonts w:ascii="Arial" w:hAnsi="Arial" w:cs="Arial"/>
          <w:sz w:val="22"/>
        </w:rPr>
        <w:t>. Tax Source Control</w:t>
      </w:r>
    </w:p>
    <w:p w14:paraId="28E13C91" w14:textId="77777777" w:rsidR="000122C2" w:rsidRPr="0071294C" w:rsidRDefault="000122C2" w:rsidP="00913D4D">
      <w:pPr>
        <w:spacing w:after="100" w:afterAutospacing="1" w:line="360" w:lineRule="auto"/>
        <w:ind w:firstLineChars="200" w:firstLine="440"/>
        <w:rPr>
          <w:rFonts w:ascii="Arial" w:hAnsi="Arial" w:cs="Arial"/>
          <w:sz w:val="22"/>
        </w:rPr>
      </w:pPr>
      <w:r w:rsidRPr="0071294C">
        <w:rPr>
          <w:rFonts w:ascii="Arial" w:hAnsi="Arial" w:cs="Arial"/>
          <w:sz w:val="22"/>
        </w:rPr>
        <w:t>In order to achieve the goal of the anti-counterfeiting tax control system to monitor the tax amount of special value-added tax invoices, every time an invoice is printed, the invoicing subsystem records the transaction amount, tax amount, serial number, and the usage situation of the invoice in the "black box" of the tax control device. The black box is similar to the black box on an airplane. Once the data is written into it, it can only be read and cannot be modified. During the tax reporting period every month, the enterprise must use the tax control IC card to copy the tax reporting data in the black box and go to the tax authority to report taxes on time. Otherwise, the invoicing system will automatically lock up, and operations such as issuing invoices cannot be carried out. [5]</w:t>
      </w:r>
    </w:p>
    <w:p w14:paraId="63DD49E2" w14:textId="77777777" w:rsidR="000122C2" w:rsidRPr="0071294C" w:rsidRDefault="000122C2" w:rsidP="00913D4D">
      <w:pPr>
        <w:spacing w:after="100" w:afterAutospacing="1" w:line="360" w:lineRule="auto"/>
        <w:ind w:firstLineChars="200" w:firstLine="440"/>
        <w:rPr>
          <w:rFonts w:ascii="Arial" w:hAnsi="Arial" w:cs="Arial"/>
          <w:sz w:val="22"/>
        </w:rPr>
      </w:pPr>
      <w:r w:rsidRPr="0071294C">
        <w:rPr>
          <w:rFonts w:ascii="Arial" w:hAnsi="Arial" w:cs="Arial"/>
          <w:sz w:val="22"/>
        </w:rPr>
        <w:t>There are two types of paper invoicing systems. One is version V1.0, which was used before the Internet became widely popular, and the other is version V2.0, which came into use after the Internet became popular.</w:t>
      </w:r>
    </w:p>
    <w:p w14:paraId="3B6860AF" w14:textId="77777777" w:rsidR="000122C2" w:rsidRPr="0071294C" w:rsidRDefault="000122C2" w:rsidP="00913D4D">
      <w:pPr>
        <w:spacing w:after="100" w:afterAutospacing="1" w:line="360" w:lineRule="auto"/>
        <w:ind w:firstLineChars="200" w:firstLine="440"/>
        <w:rPr>
          <w:rFonts w:ascii="Arial" w:hAnsi="Arial" w:cs="Arial"/>
          <w:sz w:val="22"/>
        </w:rPr>
      </w:pPr>
      <w:r w:rsidRPr="0071294C">
        <w:rPr>
          <w:rFonts w:ascii="Arial" w:hAnsi="Arial" w:cs="Arial"/>
          <w:sz w:val="22"/>
        </w:rPr>
        <w:t>The operation principle of the V1.0 paper invoice system is shown in Figure 8. The supplier will first obtain a fixed quantity of invoice papers coated with anti-counterfeiting materials from the tax authority every month and print out invoices through a special printer when selling goods. An invoice generally has three copies, and the content of the three copies is the same. One copy is the bookkeeping copy, which serves as the original voucher for accounting, the basis for the tax authority to collect taxes, and the legal basis required when the accounting firm issues an audit report. One copy is the deduction copy and the bookkeeping copy, and both copies are given to the retailer. The deduction copy is used by the retailer to deduct the output tax, and the bookkeeping copy serves as the basis for the retailer's bookkeeping.</w:t>
      </w:r>
    </w:p>
    <w:p w14:paraId="76D4143B" w14:textId="77777777" w:rsidR="0013325F" w:rsidRDefault="000122C2" w:rsidP="0013325F">
      <w:pPr>
        <w:spacing w:after="100" w:afterAutospacing="1" w:line="360" w:lineRule="auto"/>
        <w:ind w:firstLineChars="200" w:firstLine="440"/>
        <w:rPr>
          <w:rFonts w:ascii="Arial" w:hAnsi="Arial" w:cs="Arial"/>
          <w:sz w:val="22"/>
        </w:rPr>
      </w:pPr>
      <w:r w:rsidRPr="0071294C">
        <w:rPr>
          <w:rFonts w:ascii="Arial" w:hAnsi="Arial" w:cs="Arial"/>
          <w:sz w:val="22"/>
        </w:rPr>
        <w:lastRenderedPageBreak/>
        <w:t xml:space="preserve">The retailer will use the same method when selling goods. At the beginning of the next month, the retailer will take the deduction copy sent by the supplier and the bookkeeping copy issued during its own sales to the tax authority for settlement. The tax authority will verify whether there are any errors in the retailer's tax calculation process by manually checking the sales amount and the purchase amount. </w:t>
      </w:r>
    </w:p>
    <w:p w14:paraId="30329053" w14:textId="29D1F5EB" w:rsidR="0013325F" w:rsidRPr="0013325F" w:rsidRDefault="00E20E2A" w:rsidP="0013325F">
      <w:pPr>
        <w:spacing w:after="100" w:afterAutospacing="1" w:line="360" w:lineRule="auto"/>
        <w:jc w:val="center"/>
        <w:rPr>
          <w:rFonts w:ascii="Arial" w:hAnsi="Arial" w:cs="Arial"/>
          <w:sz w:val="22"/>
        </w:rPr>
      </w:pPr>
      <w:r w:rsidRPr="0071294C">
        <w:rPr>
          <w:rFonts w:ascii="Arial" w:hAnsi="Arial" w:cs="Arial"/>
          <w:noProof/>
        </w:rPr>
        <w:drawing>
          <wp:inline distT="0" distB="0" distL="0" distR="0" wp14:anchorId="50E2DA0F" wp14:editId="29D45F72">
            <wp:extent cx="5274310" cy="2967990"/>
            <wp:effectExtent l="0" t="0" r="0" b="0"/>
            <wp:docPr id="150706152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06152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274310" cy="2967990"/>
                    </a:xfrm>
                    <a:prstGeom prst="rect">
                      <a:avLst/>
                    </a:prstGeom>
                  </pic:spPr>
                </pic:pic>
              </a:graphicData>
            </a:graphic>
          </wp:inline>
        </w:drawing>
      </w:r>
    </w:p>
    <w:p w14:paraId="7FF1AE1E" w14:textId="23EF0CAE" w:rsidR="00EB361C" w:rsidRPr="00F70D11" w:rsidRDefault="0013325F" w:rsidP="0013325F">
      <w:pPr>
        <w:pStyle w:val="af6"/>
        <w:jc w:val="center"/>
        <w:rPr>
          <w:rFonts w:ascii="Arial" w:eastAsiaTheme="minorEastAsia" w:hAnsi="Arial" w:cs="Arial"/>
          <w:sz w:val="22"/>
          <w:szCs w:val="22"/>
        </w:rPr>
      </w:pPr>
      <w:bookmarkStart w:id="11" w:name="_Toc197297780"/>
      <w:r w:rsidRPr="00F70D11">
        <w:rPr>
          <w:rFonts w:ascii="Arial" w:eastAsiaTheme="minorEastAsia" w:hAnsi="Arial" w:cs="Arial"/>
          <w:sz w:val="22"/>
          <w:szCs w:val="22"/>
        </w:rPr>
        <w:t xml:space="preserve">Figure </w:t>
      </w:r>
      <w:r w:rsidRPr="00F70D11">
        <w:rPr>
          <w:rFonts w:ascii="Arial" w:eastAsiaTheme="minorEastAsia" w:hAnsi="Arial" w:cs="Arial"/>
          <w:sz w:val="22"/>
          <w:szCs w:val="22"/>
        </w:rPr>
        <w:fldChar w:fldCharType="begin"/>
      </w:r>
      <w:r w:rsidRPr="00F70D11">
        <w:rPr>
          <w:rFonts w:ascii="Arial" w:eastAsiaTheme="minorEastAsia" w:hAnsi="Arial" w:cs="Arial"/>
          <w:sz w:val="22"/>
          <w:szCs w:val="22"/>
        </w:rPr>
        <w:instrText xml:space="preserve"> SEQ Figure \* ARABIC </w:instrText>
      </w:r>
      <w:r w:rsidRPr="00F70D11">
        <w:rPr>
          <w:rFonts w:ascii="Arial" w:eastAsiaTheme="minorEastAsia" w:hAnsi="Arial" w:cs="Arial"/>
          <w:sz w:val="22"/>
          <w:szCs w:val="22"/>
        </w:rPr>
        <w:fldChar w:fldCharType="separate"/>
      </w:r>
      <w:r w:rsidR="00252E79" w:rsidRPr="00F70D11">
        <w:rPr>
          <w:rFonts w:ascii="Arial" w:eastAsiaTheme="minorEastAsia" w:hAnsi="Arial" w:cs="Arial"/>
          <w:sz w:val="22"/>
          <w:szCs w:val="22"/>
        </w:rPr>
        <w:t>8</w:t>
      </w:r>
      <w:bookmarkEnd w:id="11"/>
      <w:r w:rsidRPr="00F70D11">
        <w:rPr>
          <w:rFonts w:ascii="Arial" w:eastAsiaTheme="minorEastAsia" w:hAnsi="Arial" w:cs="Arial"/>
          <w:sz w:val="22"/>
          <w:szCs w:val="22"/>
        </w:rPr>
        <w:fldChar w:fldCharType="end"/>
      </w:r>
    </w:p>
    <w:p w14:paraId="19D30907" w14:textId="1F760529" w:rsidR="00AD438D" w:rsidRPr="00F70D11" w:rsidRDefault="00AD438D" w:rsidP="00913D4D">
      <w:pPr>
        <w:spacing w:after="100" w:afterAutospacing="1" w:line="360" w:lineRule="auto"/>
        <w:ind w:firstLine="420"/>
        <w:rPr>
          <w:rFonts w:ascii="Arial" w:hAnsi="Arial" w:cs="Arial"/>
          <w:sz w:val="22"/>
        </w:rPr>
      </w:pPr>
      <w:r w:rsidRPr="00F70D11">
        <w:rPr>
          <w:rFonts w:ascii="Arial" w:hAnsi="Arial" w:cs="Arial"/>
          <w:sz w:val="22"/>
        </w:rPr>
        <w:t>There is another type of paper invoice that combines information technology. As shown in Figure 9, the supplier first goes to the tax authority with an IC card to obtain invoice papers. The tax authority will input the anti-counterfeiting code into the IC card, and then the supplier returns to the company and writes the content of the IC card into the invoicing system. When the supplier sells goods and issues an invoice, the black box of the invoicing system will record the invoicing information. The information in the black box can only be read and cannot be modified. At the end of the month, the supplier needs to use the IC card to read out the invoicing data in the black box. At the beginning of the next month, the supplier connects the IC card to the invoicing system and makes a declaration through the network.</w:t>
      </w:r>
    </w:p>
    <w:p w14:paraId="575CC6A9" w14:textId="77777777" w:rsidR="00F70D11" w:rsidRDefault="00AD438D" w:rsidP="0013325F">
      <w:pPr>
        <w:spacing w:after="100" w:afterAutospacing="1" w:line="360" w:lineRule="auto"/>
        <w:ind w:firstLine="420"/>
        <w:rPr>
          <w:rFonts w:ascii="Arial" w:hAnsi="Arial" w:cs="Arial"/>
          <w:sz w:val="22"/>
        </w:rPr>
      </w:pPr>
      <w:r w:rsidRPr="00F70D11">
        <w:rPr>
          <w:rFonts w:ascii="Arial" w:hAnsi="Arial" w:cs="Arial"/>
          <w:sz w:val="22"/>
        </w:rPr>
        <w:t xml:space="preserve">Compared with V1.0, the anti-counterfeiting property of the paper invoice in V2.0 has been improved, and the accuracy and efficiency of the tax authority in verifying the input tax information of the retailer have also been enhanced. This is because when the supplier </w:t>
      </w:r>
      <w:r w:rsidRPr="00F70D11">
        <w:rPr>
          <w:rFonts w:ascii="Arial" w:hAnsi="Arial" w:cs="Arial"/>
          <w:sz w:val="22"/>
        </w:rPr>
        <w:lastRenderedPageBreak/>
        <w:t>connects to the network with the IC card for declaration, the tax authority can also obtain the input tax information of the retailer. However, this still cannot solve the problem of issuing a large number of false invoices in a short period of time. This is because whether it is the retailer or the supplier, as long as they are not connected to the network and do not use the IC card to read the data in the black box, the tax authority will not be able to obtain the invoicing information of enterprises or individuals in real time.</w:t>
      </w:r>
    </w:p>
    <w:p w14:paraId="512E364D" w14:textId="51DE4729" w:rsidR="0013325F" w:rsidRPr="0013325F" w:rsidRDefault="00E20E2A" w:rsidP="0013325F">
      <w:pPr>
        <w:spacing w:after="100" w:afterAutospacing="1" w:line="360" w:lineRule="auto"/>
        <w:ind w:firstLine="420"/>
        <w:rPr>
          <w:rFonts w:ascii="Arial" w:hAnsi="Arial" w:cs="Arial"/>
          <w:sz w:val="20"/>
          <w:szCs w:val="20"/>
        </w:rPr>
      </w:pPr>
      <w:r w:rsidRPr="0071294C">
        <w:rPr>
          <w:rFonts w:ascii="Arial" w:hAnsi="Arial" w:cs="Arial"/>
          <w:noProof/>
        </w:rPr>
        <w:drawing>
          <wp:inline distT="0" distB="0" distL="0" distR="0" wp14:anchorId="535E64C4" wp14:editId="674C9090">
            <wp:extent cx="5274310" cy="2967990"/>
            <wp:effectExtent l="0" t="0" r="0" b="0"/>
            <wp:docPr id="2092749798"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49798"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274310" cy="2967990"/>
                    </a:xfrm>
                    <a:prstGeom prst="rect">
                      <a:avLst/>
                    </a:prstGeom>
                  </pic:spPr>
                </pic:pic>
              </a:graphicData>
            </a:graphic>
          </wp:inline>
        </w:drawing>
      </w:r>
    </w:p>
    <w:p w14:paraId="4F96ABF7" w14:textId="1A5FA770" w:rsidR="00117D7D" w:rsidRPr="00F70D11" w:rsidRDefault="0013325F" w:rsidP="00523070">
      <w:pPr>
        <w:pStyle w:val="af6"/>
        <w:jc w:val="center"/>
        <w:rPr>
          <w:rFonts w:ascii="Arial" w:eastAsiaTheme="minorEastAsia" w:hAnsi="Arial" w:cs="Arial"/>
          <w:sz w:val="22"/>
          <w:szCs w:val="22"/>
        </w:rPr>
      </w:pPr>
      <w:bookmarkStart w:id="12" w:name="_Toc197297781"/>
      <w:r w:rsidRPr="00F70D11">
        <w:rPr>
          <w:rFonts w:ascii="Arial" w:eastAsiaTheme="minorEastAsia" w:hAnsi="Arial" w:cs="Arial"/>
          <w:sz w:val="22"/>
          <w:szCs w:val="22"/>
        </w:rPr>
        <w:t xml:space="preserve">Figure </w:t>
      </w:r>
      <w:r w:rsidRPr="00F70D11">
        <w:rPr>
          <w:rFonts w:ascii="Arial" w:eastAsiaTheme="minorEastAsia" w:hAnsi="Arial" w:cs="Arial"/>
          <w:sz w:val="22"/>
          <w:szCs w:val="22"/>
        </w:rPr>
        <w:fldChar w:fldCharType="begin"/>
      </w:r>
      <w:r w:rsidRPr="00F70D11">
        <w:rPr>
          <w:rFonts w:ascii="Arial" w:eastAsiaTheme="minorEastAsia" w:hAnsi="Arial" w:cs="Arial"/>
          <w:sz w:val="22"/>
          <w:szCs w:val="22"/>
        </w:rPr>
        <w:instrText xml:space="preserve"> SEQ Figure \* ARABIC </w:instrText>
      </w:r>
      <w:r w:rsidRPr="00F70D11">
        <w:rPr>
          <w:rFonts w:ascii="Arial" w:eastAsiaTheme="minorEastAsia" w:hAnsi="Arial" w:cs="Arial"/>
          <w:sz w:val="22"/>
          <w:szCs w:val="22"/>
        </w:rPr>
        <w:fldChar w:fldCharType="separate"/>
      </w:r>
      <w:r w:rsidR="00252E79" w:rsidRPr="00F70D11">
        <w:rPr>
          <w:rFonts w:ascii="Arial" w:eastAsiaTheme="minorEastAsia" w:hAnsi="Arial" w:cs="Arial"/>
          <w:sz w:val="22"/>
          <w:szCs w:val="22"/>
        </w:rPr>
        <w:t>9</w:t>
      </w:r>
      <w:bookmarkEnd w:id="12"/>
      <w:r w:rsidRPr="00F70D11">
        <w:rPr>
          <w:rFonts w:ascii="Arial" w:eastAsiaTheme="minorEastAsia" w:hAnsi="Arial" w:cs="Arial"/>
          <w:sz w:val="22"/>
          <w:szCs w:val="22"/>
        </w:rPr>
        <w:fldChar w:fldCharType="end"/>
      </w:r>
    </w:p>
    <w:p w14:paraId="19957085" w14:textId="4A88AC8B" w:rsidR="006016F9" w:rsidRPr="0071294C" w:rsidRDefault="00641CF3" w:rsidP="00913D4D">
      <w:pPr>
        <w:spacing w:after="100" w:afterAutospacing="1" w:line="360" w:lineRule="auto"/>
        <w:rPr>
          <w:rFonts w:ascii="Arial" w:hAnsi="Arial" w:cs="Arial"/>
          <w:b/>
          <w:bCs/>
          <w:sz w:val="22"/>
        </w:rPr>
      </w:pPr>
      <w:r w:rsidRPr="0071294C">
        <w:rPr>
          <w:rFonts w:ascii="Arial" w:hAnsi="Arial" w:cs="Arial"/>
          <w:b/>
          <w:bCs/>
          <w:sz w:val="22"/>
          <w:lang w:val="en-AU"/>
        </w:rPr>
        <w:t>2.</w:t>
      </w:r>
      <w:r w:rsidR="006016F9" w:rsidRPr="0071294C">
        <w:rPr>
          <w:rFonts w:ascii="Arial" w:eastAsia="宋体" w:hAnsi="Arial" w:cs="Arial"/>
          <w:color w:val="1C1F23"/>
          <w:kern w:val="0"/>
          <w:sz w:val="27"/>
          <w:szCs w:val="27"/>
          <w:shd w:val="clear" w:color="auto" w:fill="FFFFFF"/>
        </w:rPr>
        <w:t xml:space="preserve"> </w:t>
      </w:r>
      <w:r w:rsidR="006016F9" w:rsidRPr="0071294C">
        <w:rPr>
          <w:rFonts w:ascii="Arial" w:hAnsi="Arial" w:cs="Arial"/>
          <w:b/>
          <w:bCs/>
          <w:sz w:val="22"/>
        </w:rPr>
        <w:t>Methods of Tax Evasion with Paper Invoices</w:t>
      </w:r>
    </w:p>
    <w:p w14:paraId="78CD370D" w14:textId="150A631B" w:rsidR="00E20E2A" w:rsidRPr="00F70D11" w:rsidRDefault="006016F9" w:rsidP="00913D4D">
      <w:pPr>
        <w:spacing w:after="100" w:afterAutospacing="1" w:line="360" w:lineRule="auto"/>
        <w:ind w:firstLine="420"/>
        <w:rPr>
          <w:rFonts w:ascii="Arial" w:hAnsi="Arial" w:cs="Arial"/>
          <w:sz w:val="22"/>
        </w:rPr>
      </w:pPr>
      <w:r w:rsidRPr="0071294C">
        <w:rPr>
          <w:rFonts w:ascii="Arial" w:hAnsi="Arial" w:cs="Arial"/>
          <w:sz w:val="22"/>
        </w:rPr>
        <w:t>There are mainly the following types:</w:t>
      </w:r>
      <w:r w:rsidR="00E20E2A" w:rsidRPr="00F70D11">
        <w:rPr>
          <w:rFonts w:ascii="Arial" w:hAnsi="Arial" w:cs="Arial"/>
          <w:sz w:val="22"/>
        </w:rPr>
        <w:t>：</w:t>
      </w:r>
    </w:p>
    <w:p w14:paraId="1D99A7FB" w14:textId="6E084FDA" w:rsidR="006973D2" w:rsidRPr="0071294C" w:rsidRDefault="006973D2" w:rsidP="00913D4D">
      <w:pPr>
        <w:spacing w:after="100" w:afterAutospacing="1" w:line="360" w:lineRule="auto"/>
        <w:ind w:firstLine="420"/>
        <w:rPr>
          <w:rFonts w:ascii="Arial" w:hAnsi="Arial" w:cs="Arial"/>
          <w:sz w:val="22"/>
        </w:rPr>
      </w:pPr>
      <w:r w:rsidRPr="0071294C">
        <w:rPr>
          <w:rFonts w:ascii="Arial" w:hAnsi="Arial" w:cs="Arial"/>
          <w:sz w:val="22"/>
        </w:rPr>
        <w:fldChar w:fldCharType="begin"/>
      </w:r>
      <w:r w:rsidRPr="0071294C">
        <w:rPr>
          <w:rFonts w:ascii="Arial" w:hAnsi="Arial" w:cs="Arial"/>
          <w:sz w:val="22"/>
        </w:rPr>
        <w:instrText xml:space="preserve"> = 1 \* ROMAN </w:instrText>
      </w:r>
      <w:r w:rsidRPr="0071294C">
        <w:rPr>
          <w:rFonts w:ascii="Arial" w:hAnsi="Arial" w:cs="Arial"/>
          <w:sz w:val="22"/>
        </w:rPr>
        <w:fldChar w:fldCharType="separate"/>
      </w:r>
      <w:r w:rsidRPr="0071294C">
        <w:rPr>
          <w:rFonts w:ascii="Arial" w:hAnsi="Arial" w:cs="Arial"/>
          <w:sz w:val="22"/>
        </w:rPr>
        <w:t>I</w:t>
      </w:r>
      <w:r w:rsidRPr="0071294C">
        <w:rPr>
          <w:rFonts w:ascii="Arial" w:hAnsi="Arial" w:cs="Arial"/>
          <w:sz w:val="22"/>
        </w:rPr>
        <w:fldChar w:fldCharType="end"/>
      </w:r>
      <w:r w:rsidRPr="0071294C">
        <w:rPr>
          <w:rFonts w:ascii="Arial" w:hAnsi="Arial" w:cs="Arial"/>
          <w:sz w:val="22"/>
        </w:rPr>
        <w:t>. Paper invoices serve as the original vouchers for accounting and are the basis for tax calculation. Some enterprises will reprint paper invoices and use them as expense vouchers, which is very useful for evading income tax.</w:t>
      </w:r>
    </w:p>
    <w:p w14:paraId="2ACE12E4" w14:textId="03FB8859" w:rsidR="006973D2" w:rsidRPr="0071294C" w:rsidRDefault="006973D2" w:rsidP="00913D4D">
      <w:pPr>
        <w:spacing w:after="100" w:afterAutospacing="1" w:line="360" w:lineRule="auto"/>
        <w:ind w:firstLine="420"/>
        <w:rPr>
          <w:rFonts w:ascii="Arial" w:hAnsi="Arial" w:cs="Arial"/>
          <w:sz w:val="22"/>
        </w:rPr>
      </w:pPr>
      <w:r w:rsidRPr="0071294C">
        <w:rPr>
          <w:rFonts w:ascii="Arial" w:hAnsi="Arial" w:cs="Arial"/>
          <w:sz w:val="22"/>
        </w:rPr>
        <w:fldChar w:fldCharType="begin"/>
      </w:r>
      <w:r w:rsidRPr="0071294C">
        <w:rPr>
          <w:rFonts w:ascii="Arial" w:hAnsi="Arial" w:cs="Arial"/>
          <w:sz w:val="22"/>
        </w:rPr>
        <w:instrText xml:space="preserve"> = 2 \* ROMAN </w:instrText>
      </w:r>
      <w:r w:rsidRPr="0071294C">
        <w:rPr>
          <w:rFonts w:ascii="Arial" w:hAnsi="Arial" w:cs="Arial"/>
          <w:sz w:val="22"/>
        </w:rPr>
        <w:fldChar w:fldCharType="separate"/>
      </w:r>
      <w:r w:rsidRPr="0071294C">
        <w:rPr>
          <w:rFonts w:ascii="Arial" w:hAnsi="Arial" w:cs="Arial"/>
          <w:sz w:val="22"/>
        </w:rPr>
        <w:t>II</w:t>
      </w:r>
      <w:r w:rsidRPr="0071294C">
        <w:rPr>
          <w:rFonts w:ascii="Arial" w:hAnsi="Arial" w:cs="Arial"/>
          <w:sz w:val="22"/>
        </w:rPr>
        <w:fldChar w:fldCharType="end"/>
      </w:r>
      <w:r w:rsidRPr="0071294C">
        <w:rPr>
          <w:rFonts w:ascii="Arial" w:hAnsi="Arial" w:cs="Arial"/>
          <w:sz w:val="22"/>
        </w:rPr>
        <w:t xml:space="preserve"> Some merchants will refuse to print invoices for consumers on the grounds that the printer is broken or that the invoice issuance limit for this month has been reached. Some consumers also do not ask for paper invoices after making a purchase. Merchants can take advantage of this situation to either not issue invoices or sell the invoices to other enterprises.</w:t>
      </w:r>
    </w:p>
    <w:p w14:paraId="3EB76BFA" w14:textId="6410DD45" w:rsidR="006973D2" w:rsidRPr="0071294C" w:rsidRDefault="006973D2" w:rsidP="00913D4D">
      <w:pPr>
        <w:spacing w:after="100" w:afterAutospacing="1" w:line="360" w:lineRule="auto"/>
        <w:ind w:firstLine="420"/>
        <w:rPr>
          <w:rFonts w:ascii="Arial" w:hAnsi="Arial" w:cs="Arial"/>
          <w:sz w:val="22"/>
        </w:rPr>
      </w:pPr>
      <w:r w:rsidRPr="0071294C">
        <w:rPr>
          <w:rFonts w:ascii="Arial" w:hAnsi="Arial" w:cs="Arial"/>
          <w:sz w:val="22"/>
        </w:rPr>
        <w:lastRenderedPageBreak/>
        <w:fldChar w:fldCharType="begin"/>
      </w:r>
      <w:r w:rsidRPr="0071294C">
        <w:rPr>
          <w:rFonts w:ascii="Arial" w:hAnsi="Arial" w:cs="Arial"/>
          <w:sz w:val="22"/>
        </w:rPr>
        <w:instrText xml:space="preserve"> = 3 \* ROMAN </w:instrText>
      </w:r>
      <w:r w:rsidRPr="0071294C">
        <w:rPr>
          <w:rFonts w:ascii="Arial" w:hAnsi="Arial" w:cs="Arial"/>
          <w:sz w:val="22"/>
        </w:rPr>
        <w:fldChar w:fldCharType="separate"/>
      </w:r>
      <w:r w:rsidRPr="0071294C">
        <w:rPr>
          <w:rFonts w:ascii="Arial" w:hAnsi="Arial" w:cs="Arial"/>
          <w:noProof/>
          <w:sz w:val="22"/>
        </w:rPr>
        <w:t>III</w:t>
      </w:r>
      <w:r w:rsidRPr="0071294C">
        <w:rPr>
          <w:rFonts w:ascii="Arial" w:hAnsi="Arial" w:cs="Arial"/>
          <w:sz w:val="22"/>
        </w:rPr>
        <w:fldChar w:fldCharType="end"/>
      </w:r>
      <w:r w:rsidRPr="0071294C">
        <w:rPr>
          <w:rFonts w:ascii="Arial" w:hAnsi="Arial" w:cs="Arial"/>
          <w:sz w:val="22"/>
        </w:rPr>
        <w:t>. The IC card records the amount of paper invoices issued by an enterprise. Only after being connected to the network can the invoicing amount be uploaded to the tax authority through computer operations. Since the data is not uploaded in real time, there is more room for the illegal operation of issuing false invoices. Shell companies can issue a large number of false invoices within a short period, and the tax authority has no way of knowing.</w:t>
      </w:r>
    </w:p>
    <w:p w14:paraId="2615D5E9" w14:textId="3666541C" w:rsidR="00117D7D" w:rsidRPr="0071294C" w:rsidRDefault="006973D2" w:rsidP="00913D4D">
      <w:pPr>
        <w:spacing w:after="100" w:afterAutospacing="1" w:line="360" w:lineRule="auto"/>
        <w:ind w:firstLine="420"/>
        <w:rPr>
          <w:rFonts w:ascii="Arial" w:hAnsi="Arial" w:cs="Arial"/>
          <w:sz w:val="22"/>
          <w:lang w:val="en-AU"/>
        </w:rPr>
      </w:pPr>
      <w:r w:rsidRPr="0071294C">
        <w:rPr>
          <w:rFonts w:ascii="Arial" w:hAnsi="Arial" w:cs="Arial"/>
          <w:sz w:val="22"/>
        </w:rPr>
        <w:fldChar w:fldCharType="begin"/>
      </w:r>
      <w:r w:rsidRPr="0071294C">
        <w:rPr>
          <w:rFonts w:ascii="Arial" w:hAnsi="Arial" w:cs="Arial"/>
          <w:sz w:val="22"/>
        </w:rPr>
        <w:instrText xml:space="preserve"> = 4 \* ROMAN </w:instrText>
      </w:r>
      <w:r w:rsidRPr="0071294C">
        <w:rPr>
          <w:rFonts w:ascii="Arial" w:hAnsi="Arial" w:cs="Arial"/>
          <w:sz w:val="22"/>
        </w:rPr>
        <w:fldChar w:fldCharType="separate"/>
      </w:r>
      <w:r w:rsidRPr="0071294C">
        <w:rPr>
          <w:rFonts w:ascii="Arial" w:hAnsi="Arial" w:cs="Arial"/>
          <w:noProof/>
          <w:sz w:val="22"/>
        </w:rPr>
        <w:t>IV</w:t>
      </w:r>
      <w:r w:rsidRPr="0071294C">
        <w:rPr>
          <w:rFonts w:ascii="Arial" w:hAnsi="Arial" w:cs="Arial"/>
          <w:sz w:val="22"/>
        </w:rPr>
        <w:fldChar w:fldCharType="end"/>
      </w:r>
      <w:r w:rsidRPr="0071294C">
        <w:rPr>
          <w:rFonts w:ascii="Arial" w:hAnsi="Arial" w:cs="Arial"/>
          <w:sz w:val="22"/>
        </w:rPr>
        <w:t xml:space="preserve">. There are top-notch hackers who can modify the IC card. They can print out paper invoices while the IC card records no data at all. Or they can create huge input tax invoices out of thin air for themselves to reduce the tax amount.  </w:t>
      </w:r>
    </w:p>
    <w:p w14:paraId="4F2CB991" w14:textId="5EAC0224" w:rsidR="00A16E2C" w:rsidRPr="0071294C" w:rsidRDefault="00A16E2C" w:rsidP="00913D4D">
      <w:pPr>
        <w:spacing w:after="100" w:afterAutospacing="1" w:line="360" w:lineRule="auto"/>
        <w:rPr>
          <w:rFonts w:ascii="Arial" w:hAnsi="Arial" w:cs="Arial"/>
          <w:b/>
          <w:bCs/>
          <w:sz w:val="22"/>
          <w:lang w:val="en-AU"/>
        </w:rPr>
      </w:pPr>
      <w:r w:rsidRPr="0071294C">
        <w:rPr>
          <w:rFonts w:ascii="Arial" w:hAnsi="Arial" w:cs="Arial"/>
          <w:b/>
          <w:bCs/>
          <w:sz w:val="22"/>
          <w:lang w:val="en-AU"/>
        </w:rPr>
        <w:t>3. Anti-counterfeiting Principle of the Blockchain Electronic Invoice System</w:t>
      </w:r>
    </w:p>
    <w:p w14:paraId="51A7B89A" w14:textId="07DAF8C5" w:rsidR="00A16E2C" w:rsidRPr="0071294C" w:rsidRDefault="00A16E2C" w:rsidP="00913D4D">
      <w:pPr>
        <w:spacing w:after="100" w:afterAutospacing="1" w:line="360" w:lineRule="auto"/>
        <w:ind w:firstLine="420"/>
        <w:rPr>
          <w:rFonts w:ascii="Arial" w:hAnsi="Arial" w:cs="Arial"/>
          <w:sz w:val="22"/>
          <w:lang w:val="en-AU"/>
        </w:rPr>
      </w:pPr>
      <w:r w:rsidRPr="0071294C">
        <w:rPr>
          <w:rFonts w:ascii="Arial" w:hAnsi="Arial" w:cs="Arial"/>
          <w:sz w:val="22"/>
          <w:lang w:val="en-AU"/>
        </w:rPr>
        <w:t>Since its birth, blockchain technology has been known to everyone for its characteristics of distributed ledger and immutability. Blockchain was proposed by Satoshi Nakamoto in 2008 and was initially used for the construction and trading of Bitcoin. However, blockchain is not equal to Bitcoin. [6] Blockchain consists of a series of blocks, which are connected together through cryptographic hashes to form a continuous chain [7]. Each block contains a reference to the previous block, thus creating an ever-continuing blockchain [8]. Once data is recorded in the blockchain, it becomes extremely difficult to tamper with or delete [9]. This distributed ledger technology ensures that all participants in the network can access the complete transaction history. In a blo</w:t>
      </w:r>
      <w:r w:rsidRPr="00F70D11">
        <w:rPr>
          <w:rFonts w:ascii="Arial" w:hAnsi="Arial" w:cs="Arial"/>
          <w:sz w:val="22"/>
        </w:rPr>
        <w:t>ckchain network, there is no central institution responsible for supervising the data. Instead, the data is shared among the servers in the network, which can be either private or public [10]. There are two types of blockchain networks: permissioned blockchains and permissionless blockchains. Permissioned blockchains restrict participants' access to transaction details and are only open to spe</w:t>
      </w:r>
      <w:r w:rsidRPr="0071294C">
        <w:rPr>
          <w:rFonts w:ascii="Arial" w:hAnsi="Arial" w:cs="Arial"/>
          <w:sz w:val="22"/>
          <w:lang w:val="en-AU"/>
        </w:rPr>
        <w:t>cific participants, while permissionless blockchains allow all network members to view all transaction details [8]. Blockchain technology provides security, trust, data integration, and anonymity without the need for third-party intermediaries [11].</w:t>
      </w:r>
    </w:p>
    <w:p w14:paraId="06437DCC" w14:textId="7686614C" w:rsidR="00A16E2C" w:rsidRPr="0071294C" w:rsidRDefault="00A16E2C" w:rsidP="00913D4D">
      <w:pPr>
        <w:spacing w:after="100" w:afterAutospacing="1" w:line="360" w:lineRule="auto"/>
        <w:ind w:firstLine="420"/>
        <w:rPr>
          <w:rFonts w:ascii="Arial" w:hAnsi="Arial" w:cs="Arial"/>
          <w:sz w:val="22"/>
          <w:lang w:val="en-AU"/>
        </w:rPr>
      </w:pPr>
      <w:r w:rsidRPr="0071294C">
        <w:rPr>
          <w:rFonts w:ascii="Arial" w:hAnsi="Arial" w:cs="Arial"/>
          <w:sz w:val="22"/>
          <w:lang w:val="en-AU"/>
        </w:rPr>
        <w:t xml:space="preserve">Therefore, blockchain technology completely provides such a possibility that the electronic invoices generated by the invoicing system based on blockchain technology are all unique and </w:t>
      </w:r>
      <w:r w:rsidRPr="0071294C">
        <w:rPr>
          <w:rFonts w:ascii="Arial" w:hAnsi="Arial" w:cs="Arial"/>
          <w:sz w:val="22"/>
          <w:lang w:val="en-AU"/>
        </w:rPr>
        <w:lastRenderedPageBreak/>
        <w:t xml:space="preserve">immutable, and relevant users of the electronic invoice, such as suppliers, retailers, consumers, and tax authorities, can query the relevant information of the electronic invoice. Suppose the invoice has been used to deduct value-added tax, or as an expense to deduct corporate income tax, or has been taken by employees for corporate reimbursement. In that case, the status of this invoice will be updated and cannot be tampered with, and the </w:t>
      </w:r>
      <w:proofErr w:type="spellStart"/>
      <w:r w:rsidRPr="0071294C">
        <w:rPr>
          <w:rFonts w:ascii="Arial" w:hAnsi="Arial" w:cs="Arial"/>
          <w:sz w:val="22"/>
          <w:lang w:val="en-AU"/>
        </w:rPr>
        <w:t>behaviors</w:t>
      </w:r>
      <w:proofErr w:type="spellEnd"/>
      <w:r w:rsidRPr="0071294C">
        <w:rPr>
          <w:rFonts w:ascii="Arial" w:hAnsi="Arial" w:cs="Arial"/>
          <w:sz w:val="22"/>
          <w:lang w:val="en-AU"/>
        </w:rPr>
        <w:t xml:space="preserve"> of double-deducting the invoice and double-reimbursing the invoice will no longer exist.</w:t>
      </w:r>
    </w:p>
    <w:p w14:paraId="69B84722" w14:textId="1C4FA89B" w:rsidR="00A16E2C" w:rsidRPr="0071294C" w:rsidRDefault="00A16E2C" w:rsidP="00913D4D">
      <w:pPr>
        <w:spacing w:after="100" w:afterAutospacing="1" w:line="360" w:lineRule="auto"/>
        <w:ind w:firstLine="420"/>
        <w:rPr>
          <w:rFonts w:ascii="Arial" w:hAnsi="Arial" w:cs="Arial"/>
          <w:sz w:val="22"/>
          <w:lang w:val="en-AU"/>
        </w:rPr>
      </w:pPr>
      <w:r w:rsidRPr="0071294C">
        <w:rPr>
          <w:rFonts w:ascii="Arial" w:hAnsi="Arial" w:cs="Arial"/>
          <w:sz w:val="22"/>
          <w:lang w:val="en-AU"/>
        </w:rPr>
        <w:t xml:space="preserve">In the research of Du Li and Zheng Yuwen, we may be able to deduce that the invoicing system of the Shenzhen Tax Bureau adopts a similar model. [12]. Milla Sepliana </w:t>
      </w:r>
      <w:proofErr w:type="spellStart"/>
      <w:r w:rsidRPr="0071294C">
        <w:rPr>
          <w:rFonts w:ascii="Arial" w:hAnsi="Arial" w:cs="Arial"/>
          <w:sz w:val="22"/>
          <w:lang w:val="en-AU"/>
        </w:rPr>
        <w:t>Setyowati</w:t>
      </w:r>
      <w:proofErr w:type="spellEnd"/>
      <w:r w:rsidRPr="0071294C">
        <w:rPr>
          <w:rFonts w:ascii="Arial" w:hAnsi="Arial" w:cs="Arial"/>
          <w:sz w:val="22"/>
          <w:lang w:val="en-AU"/>
        </w:rPr>
        <w:t xml:space="preserve"> and others mentioned that the traditional invoicing system is centralized. After a </w:t>
      </w:r>
      <w:proofErr w:type="gramStart"/>
      <w:r w:rsidRPr="0071294C">
        <w:rPr>
          <w:rFonts w:ascii="Arial" w:hAnsi="Arial" w:cs="Arial"/>
          <w:sz w:val="22"/>
          <w:lang w:val="en-AU"/>
        </w:rPr>
        <w:t>merchant issues</w:t>
      </w:r>
      <w:proofErr w:type="gramEnd"/>
      <w:r w:rsidRPr="0071294C">
        <w:rPr>
          <w:rFonts w:ascii="Arial" w:hAnsi="Arial" w:cs="Arial"/>
          <w:sz w:val="22"/>
          <w:lang w:val="en-AU"/>
        </w:rPr>
        <w:t xml:space="preserve"> an invoice, the consumer still needs to verify the received invoice. In contrast, the invoicing system designed based on blockchain technology can also eliminate the invoice verification process. [13] The tax system in Shenzhen has achieved this function, and consumers can directly reimburse the invoice without the invoice verification process. [14] Milla Sepliana </w:t>
      </w:r>
      <w:proofErr w:type="spellStart"/>
      <w:r w:rsidRPr="0071294C">
        <w:rPr>
          <w:rFonts w:ascii="Arial" w:hAnsi="Arial" w:cs="Arial"/>
          <w:sz w:val="22"/>
          <w:lang w:val="en-AU"/>
        </w:rPr>
        <w:t>Setyowati</w:t>
      </w:r>
      <w:proofErr w:type="spellEnd"/>
      <w:r w:rsidRPr="0071294C">
        <w:rPr>
          <w:rFonts w:ascii="Arial" w:hAnsi="Arial" w:cs="Arial"/>
          <w:sz w:val="22"/>
          <w:lang w:val="en-AU"/>
        </w:rPr>
        <w:t xml:space="preserve"> and others also mentioned that the smart contract technology of blockchain can ensure that taxpayers pay taxes t</w:t>
      </w:r>
      <w:r w:rsidRPr="00F70D11">
        <w:rPr>
          <w:rFonts w:ascii="Arial" w:hAnsi="Arial" w:cs="Arial"/>
          <w:sz w:val="22"/>
        </w:rPr>
        <w:t>o the national budget in real-time and automatically on the transaction day, thus significantly improving tax compliance and reducing the risk of tax evasion. Blockchain can not only avoid the risk of value-added tax evasion but also has the same effect on individual income tax for employees' salaries. During the salary transfer process, the payroll tax can be automatically captured and paid to the state treasury, thus eliminating the obligation of employers as tax collectors. [13] "A Blockchain-based Value Added Tax (VAT) System: Saudi Arabia as a Use-Case" by Ahmad Al</w:t>
      </w:r>
      <w:r w:rsidRPr="0071294C">
        <w:rPr>
          <w:rFonts w:ascii="Arial" w:hAnsi="Arial" w:cs="Arial"/>
          <w:sz w:val="22"/>
          <w:lang w:val="en-AU"/>
        </w:rPr>
        <w:t xml:space="preserve">khodre and others explores a blockchain-based value-added tax collection system. The invoicing system of each company in the market is a node of the blockchain, which theoretically and technically proves the feasibility of making the value-added tax invoicing </w:t>
      </w:r>
      <w:proofErr w:type="spellStart"/>
      <w:r w:rsidRPr="0071294C">
        <w:rPr>
          <w:rFonts w:ascii="Arial" w:hAnsi="Arial" w:cs="Arial"/>
          <w:sz w:val="22"/>
          <w:lang w:val="en-AU"/>
        </w:rPr>
        <w:t>behavior</w:t>
      </w:r>
      <w:proofErr w:type="spellEnd"/>
      <w:r w:rsidRPr="0071294C">
        <w:rPr>
          <w:rFonts w:ascii="Arial" w:hAnsi="Arial" w:cs="Arial"/>
          <w:sz w:val="22"/>
          <w:lang w:val="en-AU"/>
        </w:rPr>
        <w:t xml:space="preserve"> transparent through blockchain. To collect value-added tax (VAT), the infrastructure of this system is built on the Hyperledger Fabric platform, integrating various entities in the field of supply chain management. The network consists of a server cluster, which includes order nodes, certificate authorities (CAs), and peer nodes. The value-added tax collection framework of Saudi Arabia is hosted on this cluster and is responsible for supervising and maintaining all logical components, including the </w:t>
      </w:r>
      <w:r w:rsidRPr="0071294C">
        <w:rPr>
          <w:rFonts w:ascii="Arial" w:hAnsi="Arial" w:cs="Arial"/>
          <w:sz w:val="22"/>
          <w:lang w:val="en-AU"/>
        </w:rPr>
        <w:lastRenderedPageBreak/>
        <w:t>establishment of the consensus mechanism and the operation of the certificate authorities [15]. Although their paper does not describe the details of the system in detail, it can be seen that they want to build a system where all companies can join as nodes. The flaw of the article is that they did not realize that the invoice is the most fundamental link in the collection of value-added tax, and they did not design the model based on the invoice.</w:t>
      </w:r>
    </w:p>
    <w:p w14:paraId="24B64EE9" w14:textId="37040FDC" w:rsidR="00A16E2C" w:rsidRPr="0071294C" w:rsidRDefault="00A16E2C" w:rsidP="00913D4D">
      <w:pPr>
        <w:spacing w:after="100" w:afterAutospacing="1" w:line="360" w:lineRule="auto"/>
        <w:ind w:firstLine="420"/>
        <w:rPr>
          <w:rFonts w:ascii="Arial" w:hAnsi="Arial" w:cs="Arial"/>
          <w:sz w:val="22"/>
          <w:lang w:val="en-AU"/>
        </w:rPr>
      </w:pPr>
      <w:r w:rsidRPr="0071294C">
        <w:rPr>
          <w:rFonts w:ascii="Arial" w:hAnsi="Arial" w:cs="Arial"/>
          <w:sz w:val="22"/>
          <w:lang w:val="en-AU"/>
        </w:rPr>
        <w:t>In terms of technical details, many scholars have conducted research on algorithms. For example, "Blockchain-Based Decentralized Digital Content Management and Sharing System" by Thong Bui and others [16]. Although he introduced a sharing model for digital contracts, his sharing algorithm can be completely applied to electronic invoices to establish a sharing mechanism for invoice issuers and invoice holders. "Blockchain-Based System for Storing Warranty Receipts" by Shreerang Bhat and others describes a model of warranty receipts based on blockchain technology. The author's "warranty receipts" can be completely replaced with "invoices," so that his model and algorithm can be applied in a wider range [17]. Kean-Wah Cheng and Swee-Huay Heng introduced the sharing and storage mechanisms of the blockchain system in detail in "Blockchain-Based Content Sharing and Data Repository System," and the storage technologies and algorithms therein can also be applied to electronic invoices [18].</w:t>
      </w:r>
    </w:p>
    <w:p w14:paraId="2C1D5D52" w14:textId="31E144B0" w:rsidR="00A16E2C" w:rsidRPr="0071294C" w:rsidRDefault="00A16E2C" w:rsidP="00913D4D">
      <w:pPr>
        <w:spacing w:after="100" w:afterAutospacing="1" w:line="360" w:lineRule="auto"/>
        <w:ind w:firstLine="420"/>
        <w:rPr>
          <w:rFonts w:ascii="Arial" w:hAnsi="Arial" w:cs="Arial"/>
          <w:sz w:val="22"/>
          <w:lang w:val="en-AU"/>
        </w:rPr>
      </w:pPr>
      <w:r w:rsidRPr="0071294C">
        <w:rPr>
          <w:rFonts w:ascii="Arial" w:hAnsi="Arial" w:cs="Arial"/>
          <w:sz w:val="22"/>
          <w:lang w:val="en-AU"/>
        </w:rPr>
        <w:t xml:space="preserve">Finally, on </w:t>
      </w:r>
      <w:proofErr w:type="spellStart"/>
      <w:r w:rsidRPr="0071294C">
        <w:rPr>
          <w:rFonts w:ascii="Arial" w:hAnsi="Arial" w:cs="Arial"/>
          <w:sz w:val="22"/>
          <w:lang w:val="en-AU"/>
        </w:rPr>
        <w:t>Github</w:t>
      </w:r>
      <w:proofErr w:type="spellEnd"/>
      <w:r w:rsidRPr="0071294C">
        <w:rPr>
          <w:rFonts w:ascii="Arial" w:hAnsi="Arial" w:cs="Arial"/>
          <w:sz w:val="22"/>
          <w:lang w:val="en-AU"/>
        </w:rPr>
        <w:t xml:space="preserve">, some people have actually open-sourced their developed invoice management systems or invoicing systems based on blockchain technology. Although the code is not mature enough to be applied on a large scale in reality, at least it allows us to know that such an invoicing system is completely feasible. As early as 2017, a netizen named </w:t>
      </w:r>
      <w:proofErr w:type="spellStart"/>
      <w:r w:rsidRPr="0071294C">
        <w:rPr>
          <w:rFonts w:ascii="Arial" w:hAnsi="Arial" w:cs="Arial"/>
          <w:sz w:val="22"/>
          <w:lang w:val="en-AU"/>
        </w:rPr>
        <w:t>rigelrozanski</w:t>
      </w:r>
      <w:proofErr w:type="spellEnd"/>
      <w:r w:rsidRPr="0071294C">
        <w:rPr>
          <w:rFonts w:ascii="Arial" w:hAnsi="Arial" w:cs="Arial"/>
          <w:sz w:val="22"/>
          <w:lang w:val="en-AU"/>
        </w:rPr>
        <w:t xml:space="preserve"> open-sourced the code of the invoicing system based on blockchain technology [19]. In addition, </w:t>
      </w:r>
      <w:proofErr w:type="spellStart"/>
      <w:r w:rsidRPr="0071294C">
        <w:rPr>
          <w:rFonts w:ascii="Arial" w:hAnsi="Arial" w:cs="Arial"/>
          <w:sz w:val="22"/>
          <w:lang w:val="en-AU"/>
        </w:rPr>
        <w:t>sriram-kakarala</w:t>
      </w:r>
      <w:proofErr w:type="spellEnd"/>
      <w:r w:rsidRPr="0071294C">
        <w:rPr>
          <w:rFonts w:ascii="Arial" w:hAnsi="Arial" w:cs="Arial"/>
          <w:sz w:val="22"/>
          <w:lang w:val="en-AU"/>
        </w:rPr>
        <w:t xml:space="preserve"> and others have also open-sourced relevant code [20]. By simply searching for the keywords "blockchain" and "invoice" on </w:t>
      </w:r>
      <w:proofErr w:type="spellStart"/>
      <w:r w:rsidRPr="0071294C">
        <w:rPr>
          <w:rFonts w:ascii="Arial" w:hAnsi="Arial" w:cs="Arial"/>
          <w:sz w:val="22"/>
          <w:lang w:val="en-AU"/>
        </w:rPr>
        <w:t>Github</w:t>
      </w:r>
      <w:proofErr w:type="spellEnd"/>
      <w:r w:rsidRPr="0071294C">
        <w:rPr>
          <w:rFonts w:ascii="Arial" w:hAnsi="Arial" w:cs="Arial"/>
          <w:sz w:val="22"/>
          <w:lang w:val="en-AU"/>
        </w:rPr>
        <w:t>, a lot of open-source code can be found.</w:t>
      </w:r>
    </w:p>
    <w:p w14:paraId="6FAD2F32" w14:textId="7D91D52C" w:rsidR="004503EF" w:rsidRPr="0071294C" w:rsidRDefault="00A16E2C" w:rsidP="00913D4D">
      <w:pPr>
        <w:spacing w:after="100" w:afterAutospacing="1" w:line="360" w:lineRule="auto"/>
        <w:ind w:firstLine="420"/>
        <w:rPr>
          <w:rFonts w:ascii="Arial" w:hAnsi="Arial" w:cs="Arial"/>
          <w:sz w:val="22"/>
          <w:lang w:val="en-AU"/>
        </w:rPr>
      </w:pPr>
      <w:r w:rsidRPr="0071294C">
        <w:rPr>
          <w:rFonts w:ascii="Arial" w:hAnsi="Arial" w:cs="Arial"/>
          <w:sz w:val="22"/>
          <w:lang w:val="en-AU"/>
        </w:rPr>
        <w:t xml:space="preserve">After confirming that the application of blockchain technology in the electronic invoicing system is technically feasible, it is also necessary to explore whether it is economically feasible. Whether this system can truly bring more revenue to the tax authority and whether it can bring </w:t>
      </w:r>
      <w:r w:rsidRPr="0071294C">
        <w:rPr>
          <w:rFonts w:ascii="Arial" w:hAnsi="Arial" w:cs="Arial"/>
          <w:sz w:val="22"/>
          <w:lang w:val="en-AU"/>
        </w:rPr>
        <w:lastRenderedPageBreak/>
        <w:t xml:space="preserve">benefits to the enterprises in the market, so that they are willing to accept this new system. </w:t>
      </w:r>
      <w:proofErr w:type="spellStart"/>
      <w:r w:rsidRPr="0071294C">
        <w:rPr>
          <w:rFonts w:ascii="Arial" w:hAnsi="Arial" w:cs="Arial"/>
          <w:sz w:val="22"/>
          <w:lang w:val="en-AU"/>
        </w:rPr>
        <w:t>Soohyun</w:t>
      </w:r>
      <w:proofErr w:type="spellEnd"/>
      <w:r w:rsidRPr="0071294C">
        <w:rPr>
          <w:rFonts w:ascii="Arial" w:hAnsi="Arial" w:cs="Arial"/>
          <w:sz w:val="22"/>
          <w:lang w:val="en-AU"/>
        </w:rPr>
        <w:t xml:space="preserve"> and others assumed two manufacturers and one retailer, where one of the two manufacturers will issue fewer invoices and the other will not. Through the game among the three parties, they determined the improvement of the system for their respective and overall interests. [21] However, the blockchain system described in this paper is different from the blockchain electronic invoice system explored in this thesis. The author did not describe the model of this system in detail, but it can be deduced that this system is a private chain system </w:t>
      </w:r>
      <w:proofErr w:type="spellStart"/>
      <w:r w:rsidRPr="0071294C">
        <w:rPr>
          <w:rFonts w:ascii="Arial" w:hAnsi="Arial" w:cs="Arial"/>
          <w:sz w:val="22"/>
          <w:lang w:val="en-AU"/>
        </w:rPr>
        <w:t>centered</w:t>
      </w:r>
      <w:proofErr w:type="spellEnd"/>
      <w:r w:rsidRPr="0071294C">
        <w:rPr>
          <w:rFonts w:ascii="Arial" w:hAnsi="Arial" w:cs="Arial"/>
          <w:sz w:val="22"/>
          <w:lang w:val="en-AU"/>
        </w:rPr>
        <w:t xml:space="preserve"> around the retailer, rather than the invoicing system of the tax authority.</w:t>
      </w:r>
    </w:p>
    <w:p w14:paraId="57D93E1B" w14:textId="44E8E790" w:rsidR="00641CF3" w:rsidRPr="0071294C" w:rsidRDefault="00F57469" w:rsidP="00913D4D">
      <w:pPr>
        <w:spacing w:after="100" w:afterAutospacing="1" w:line="360" w:lineRule="auto"/>
        <w:rPr>
          <w:rFonts w:ascii="Arial" w:hAnsi="Arial" w:cs="Arial"/>
          <w:b/>
          <w:bCs/>
          <w:sz w:val="22"/>
          <w:lang w:val="en-AU"/>
        </w:rPr>
      </w:pPr>
      <w:r w:rsidRPr="0071294C">
        <w:rPr>
          <w:rFonts w:ascii="Arial" w:hAnsi="Arial" w:cs="Arial"/>
          <w:b/>
          <w:bCs/>
          <w:sz w:val="22"/>
          <w:lang w:val="en-AU"/>
        </w:rPr>
        <w:t>4.</w:t>
      </w:r>
      <w:r w:rsidR="002B1BB0" w:rsidRPr="0071294C">
        <w:rPr>
          <w:rFonts w:ascii="Arial" w:hAnsi="Arial" w:cs="Arial"/>
          <w:color w:val="1C1F23"/>
          <w:sz w:val="27"/>
          <w:szCs w:val="27"/>
          <w:shd w:val="clear" w:color="auto" w:fill="FFFFFF"/>
        </w:rPr>
        <w:t xml:space="preserve"> </w:t>
      </w:r>
      <w:r w:rsidR="008C05B5" w:rsidRPr="0071294C">
        <w:rPr>
          <w:rFonts w:ascii="Arial" w:hAnsi="Arial" w:cs="Arial"/>
          <w:b/>
          <w:bCs/>
          <w:sz w:val="22"/>
        </w:rPr>
        <w:t>Technical Advantages</w:t>
      </w:r>
      <w:r w:rsidR="002B1BB0" w:rsidRPr="0071294C">
        <w:rPr>
          <w:rFonts w:ascii="Arial" w:hAnsi="Arial" w:cs="Arial"/>
          <w:b/>
          <w:bCs/>
          <w:sz w:val="22"/>
        </w:rPr>
        <w:t xml:space="preserve"> of the Blockchain Electronic Invoice System</w:t>
      </w:r>
    </w:p>
    <w:p w14:paraId="3642E071" w14:textId="77777777" w:rsidR="00F61397" w:rsidRPr="0071294C" w:rsidRDefault="00F61397" w:rsidP="00913D4D">
      <w:pPr>
        <w:spacing w:after="100" w:afterAutospacing="1" w:line="360" w:lineRule="auto"/>
        <w:ind w:firstLine="420"/>
        <w:rPr>
          <w:rFonts w:ascii="Arial" w:hAnsi="Arial" w:cs="Arial"/>
          <w:sz w:val="22"/>
        </w:rPr>
      </w:pPr>
      <w:r w:rsidRPr="0071294C">
        <w:rPr>
          <w:rFonts w:ascii="Arial" w:hAnsi="Arial" w:cs="Arial"/>
          <w:sz w:val="22"/>
        </w:rPr>
        <w:t>There are mainly the following points:</w:t>
      </w:r>
    </w:p>
    <w:p w14:paraId="3EA914CF" w14:textId="5680D1EA" w:rsidR="00F61397" w:rsidRPr="0071294C" w:rsidRDefault="00F61397" w:rsidP="00913D4D">
      <w:pPr>
        <w:spacing w:after="100" w:afterAutospacing="1" w:line="360" w:lineRule="auto"/>
        <w:ind w:firstLine="420"/>
        <w:rPr>
          <w:rFonts w:ascii="Arial" w:hAnsi="Arial" w:cs="Arial"/>
          <w:sz w:val="22"/>
        </w:rPr>
      </w:pPr>
      <w:r w:rsidRPr="0071294C">
        <w:rPr>
          <w:rFonts w:ascii="Arial" w:hAnsi="Arial" w:cs="Arial"/>
          <w:sz w:val="22"/>
        </w:rPr>
        <w:fldChar w:fldCharType="begin"/>
      </w:r>
      <w:r w:rsidRPr="0071294C">
        <w:rPr>
          <w:rFonts w:ascii="Arial" w:hAnsi="Arial" w:cs="Arial"/>
          <w:sz w:val="22"/>
        </w:rPr>
        <w:instrText xml:space="preserve"> = 1 \* ROMAN </w:instrText>
      </w:r>
      <w:r w:rsidRPr="0071294C">
        <w:rPr>
          <w:rFonts w:ascii="Arial" w:hAnsi="Arial" w:cs="Arial"/>
          <w:sz w:val="22"/>
        </w:rPr>
        <w:fldChar w:fldCharType="separate"/>
      </w:r>
      <w:r w:rsidRPr="0071294C">
        <w:rPr>
          <w:rFonts w:ascii="Arial" w:hAnsi="Arial" w:cs="Arial"/>
          <w:noProof/>
          <w:sz w:val="22"/>
        </w:rPr>
        <w:t>I</w:t>
      </w:r>
      <w:r w:rsidRPr="0071294C">
        <w:rPr>
          <w:rFonts w:ascii="Arial" w:hAnsi="Arial" w:cs="Arial"/>
          <w:sz w:val="22"/>
        </w:rPr>
        <w:fldChar w:fldCharType="end"/>
      </w:r>
      <w:r w:rsidRPr="0071294C">
        <w:rPr>
          <w:rFonts w:ascii="Arial" w:hAnsi="Arial" w:cs="Arial"/>
          <w:sz w:val="22"/>
        </w:rPr>
        <w:t>. The behavior of reprinting invoices will be completely eliminated. Because after an enterprise uses an invoice to deduct value-added tax and income tax, the corresponding status of the electronic invoice will be modified, and this status cannot be tampered with.</w:t>
      </w:r>
    </w:p>
    <w:p w14:paraId="77902728" w14:textId="03B753C5" w:rsidR="00F61397" w:rsidRPr="0071294C" w:rsidRDefault="00F61397" w:rsidP="00913D4D">
      <w:pPr>
        <w:spacing w:after="100" w:afterAutospacing="1" w:line="360" w:lineRule="auto"/>
        <w:ind w:firstLine="420"/>
        <w:rPr>
          <w:rFonts w:ascii="Arial" w:hAnsi="Arial" w:cs="Arial"/>
          <w:sz w:val="22"/>
        </w:rPr>
      </w:pPr>
      <w:r w:rsidRPr="0071294C">
        <w:rPr>
          <w:rFonts w:ascii="Arial" w:hAnsi="Arial" w:cs="Arial"/>
          <w:sz w:val="22"/>
        </w:rPr>
        <w:fldChar w:fldCharType="begin"/>
      </w:r>
      <w:r w:rsidRPr="0071294C">
        <w:rPr>
          <w:rFonts w:ascii="Arial" w:hAnsi="Arial" w:cs="Arial"/>
          <w:sz w:val="22"/>
        </w:rPr>
        <w:instrText xml:space="preserve"> = 2 \* ROMAN </w:instrText>
      </w:r>
      <w:r w:rsidRPr="0071294C">
        <w:rPr>
          <w:rFonts w:ascii="Arial" w:hAnsi="Arial" w:cs="Arial"/>
          <w:sz w:val="22"/>
        </w:rPr>
        <w:fldChar w:fldCharType="separate"/>
      </w:r>
      <w:r w:rsidRPr="0071294C">
        <w:rPr>
          <w:rFonts w:ascii="Arial" w:hAnsi="Arial" w:cs="Arial"/>
          <w:noProof/>
          <w:sz w:val="22"/>
        </w:rPr>
        <w:t>II</w:t>
      </w:r>
      <w:r w:rsidRPr="0071294C">
        <w:rPr>
          <w:rFonts w:ascii="Arial" w:hAnsi="Arial" w:cs="Arial"/>
          <w:sz w:val="22"/>
        </w:rPr>
        <w:fldChar w:fldCharType="end"/>
      </w:r>
      <w:r w:rsidRPr="0071294C">
        <w:rPr>
          <w:rFonts w:ascii="Arial" w:hAnsi="Arial" w:cs="Arial"/>
          <w:sz w:val="22"/>
        </w:rPr>
        <w:t>. There is no limit on the amount of blockchain electronic invoices, nor is there any printing requirement. Merchants will issue electronic invoices for 100% of each sales transaction. The invoicing system is linked to the merchant's bank account. As long as the consumer makes a payment, the merchant's invoicing system will automatically issue an invoice.</w:t>
      </w:r>
    </w:p>
    <w:p w14:paraId="703B2130" w14:textId="28BA75E1" w:rsidR="00F61397" w:rsidRPr="0071294C" w:rsidRDefault="00F61397" w:rsidP="00913D4D">
      <w:pPr>
        <w:spacing w:after="100" w:afterAutospacing="1" w:line="360" w:lineRule="auto"/>
        <w:ind w:firstLine="420"/>
        <w:rPr>
          <w:rFonts w:ascii="Arial" w:hAnsi="Arial" w:cs="Arial"/>
          <w:sz w:val="22"/>
        </w:rPr>
      </w:pPr>
      <w:r w:rsidRPr="0071294C">
        <w:rPr>
          <w:rFonts w:ascii="Arial" w:hAnsi="Arial" w:cs="Arial"/>
          <w:sz w:val="22"/>
        </w:rPr>
        <w:fldChar w:fldCharType="begin"/>
      </w:r>
      <w:r w:rsidRPr="0071294C">
        <w:rPr>
          <w:rFonts w:ascii="Arial" w:hAnsi="Arial" w:cs="Arial"/>
          <w:sz w:val="22"/>
        </w:rPr>
        <w:instrText xml:space="preserve"> = 3 \* ROMAN </w:instrText>
      </w:r>
      <w:r w:rsidRPr="0071294C">
        <w:rPr>
          <w:rFonts w:ascii="Arial" w:hAnsi="Arial" w:cs="Arial"/>
          <w:sz w:val="22"/>
        </w:rPr>
        <w:fldChar w:fldCharType="separate"/>
      </w:r>
      <w:r w:rsidRPr="0071294C">
        <w:rPr>
          <w:rFonts w:ascii="Arial" w:hAnsi="Arial" w:cs="Arial"/>
          <w:noProof/>
          <w:sz w:val="22"/>
        </w:rPr>
        <w:t>III</w:t>
      </w:r>
      <w:r w:rsidRPr="0071294C">
        <w:rPr>
          <w:rFonts w:ascii="Arial" w:hAnsi="Arial" w:cs="Arial"/>
          <w:sz w:val="22"/>
        </w:rPr>
        <w:fldChar w:fldCharType="end"/>
      </w:r>
      <w:r w:rsidRPr="0071294C">
        <w:rPr>
          <w:rFonts w:ascii="Arial" w:hAnsi="Arial" w:cs="Arial"/>
          <w:sz w:val="22"/>
        </w:rPr>
        <w:t>. The invoicing data is transmitted to the tax authority in real time. Therefore, the behavior of shell companies issuing a large number of false invoices within a short period of time will be stopped. This is because once the daily invoicing amount of these shell companies reaches a certain upper limit, it will be monitored by the tax authority.</w:t>
      </w:r>
    </w:p>
    <w:p w14:paraId="77B5B9D1" w14:textId="11A67273" w:rsidR="00F61397" w:rsidRPr="0071294C" w:rsidRDefault="00F61397" w:rsidP="00913D4D">
      <w:pPr>
        <w:spacing w:after="100" w:afterAutospacing="1" w:line="360" w:lineRule="auto"/>
        <w:ind w:firstLine="420"/>
        <w:rPr>
          <w:rFonts w:ascii="Arial" w:hAnsi="Arial" w:cs="Arial"/>
          <w:sz w:val="22"/>
        </w:rPr>
      </w:pPr>
      <w:r w:rsidRPr="0071294C">
        <w:rPr>
          <w:rFonts w:ascii="Arial" w:hAnsi="Arial" w:cs="Arial"/>
          <w:sz w:val="22"/>
        </w:rPr>
        <w:fldChar w:fldCharType="begin"/>
      </w:r>
      <w:r w:rsidRPr="0071294C">
        <w:rPr>
          <w:rFonts w:ascii="Arial" w:hAnsi="Arial" w:cs="Arial"/>
          <w:sz w:val="22"/>
        </w:rPr>
        <w:instrText xml:space="preserve"> = 4 \* ROMAN </w:instrText>
      </w:r>
      <w:r w:rsidRPr="0071294C">
        <w:rPr>
          <w:rFonts w:ascii="Arial" w:hAnsi="Arial" w:cs="Arial"/>
          <w:sz w:val="22"/>
        </w:rPr>
        <w:fldChar w:fldCharType="separate"/>
      </w:r>
      <w:r w:rsidRPr="0071294C">
        <w:rPr>
          <w:rFonts w:ascii="Arial" w:hAnsi="Arial" w:cs="Arial"/>
          <w:noProof/>
          <w:sz w:val="22"/>
        </w:rPr>
        <w:t>IV</w:t>
      </w:r>
      <w:r w:rsidRPr="0071294C">
        <w:rPr>
          <w:rFonts w:ascii="Arial" w:hAnsi="Arial" w:cs="Arial"/>
          <w:sz w:val="22"/>
        </w:rPr>
        <w:fldChar w:fldCharType="end"/>
      </w:r>
      <w:r w:rsidRPr="0071294C">
        <w:rPr>
          <w:rFonts w:ascii="Arial" w:hAnsi="Arial" w:cs="Arial"/>
          <w:sz w:val="22"/>
        </w:rPr>
        <w:t>. It is more difficult for hackers to attack the blockchain invoicing system than to hack an IC card. If a hacker wants to tamper with the invoicing data, the nodes they need to hack are not just one enterprise, but all the enterprises on the blockchain nodes.</w:t>
      </w:r>
    </w:p>
    <w:p w14:paraId="2B676DCD" w14:textId="365A8CCC" w:rsidR="009C7970" w:rsidRPr="0071294C" w:rsidRDefault="00F57469" w:rsidP="00913D4D">
      <w:pPr>
        <w:spacing w:after="100" w:afterAutospacing="1" w:line="360" w:lineRule="auto"/>
        <w:rPr>
          <w:rFonts w:ascii="Arial" w:hAnsi="Arial" w:cs="Arial"/>
          <w:b/>
          <w:bCs/>
          <w:sz w:val="22"/>
        </w:rPr>
      </w:pPr>
      <w:r w:rsidRPr="0071294C">
        <w:rPr>
          <w:rFonts w:ascii="Arial" w:hAnsi="Arial" w:cs="Arial"/>
          <w:b/>
          <w:bCs/>
          <w:sz w:val="22"/>
        </w:rPr>
        <w:t>5</w:t>
      </w:r>
      <w:r w:rsidR="009C7970" w:rsidRPr="0071294C">
        <w:rPr>
          <w:rFonts w:ascii="Arial" w:hAnsi="Arial" w:cs="Arial"/>
          <w:b/>
          <w:bCs/>
          <w:sz w:val="22"/>
        </w:rPr>
        <w:t>．</w:t>
      </w:r>
      <w:r w:rsidR="00F61397" w:rsidRPr="0071294C">
        <w:rPr>
          <w:rFonts w:ascii="Arial" w:hAnsi="Arial" w:cs="Arial"/>
          <w:b/>
          <w:bCs/>
          <w:sz w:val="22"/>
        </w:rPr>
        <w:t xml:space="preserve">Comparison between the Paper Invoice System and the Blockchain Electronic </w:t>
      </w:r>
      <w:r w:rsidR="00F61397" w:rsidRPr="0071294C">
        <w:rPr>
          <w:rFonts w:ascii="Arial" w:hAnsi="Arial" w:cs="Arial"/>
          <w:b/>
          <w:bCs/>
          <w:sz w:val="22"/>
        </w:rPr>
        <w:lastRenderedPageBreak/>
        <w:t>Invoice System</w:t>
      </w:r>
    </w:p>
    <w:tbl>
      <w:tblPr>
        <w:tblStyle w:val="aa"/>
        <w:tblW w:w="0" w:type="auto"/>
        <w:tblLook w:val="04A0" w:firstRow="1" w:lastRow="0" w:firstColumn="1" w:lastColumn="0" w:noHBand="0" w:noVBand="1"/>
      </w:tblPr>
      <w:tblGrid>
        <w:gridCol w:w="1879"/>
        <w:gridCol w:w="3104"/>
        <w:gridCol w:w="4077"/>
      </w:tblGrid>
      <w:tr w:rsidR="00F02C6C" w:rsidRPr="0071294C" w14:paraId="3320D924" w14:textId="77777777" w:rsidTr="003509ED">
        <w:tc>
          <w:tcPr>
            <w:tcW w:w="1879" w:type="dxa"/>
          </w:tcPr>
          <w:p w14:paraId="41396F58" w14:textId="77777777" w:rsidR="00F02C6C" w:rsidRPr="0071294C" w:rsidRDefault="00F02C6C" w:rsidP="00913D4D">
            <w:pPr>
              <w:spacing w:after="100" w:afterAutospacing="1" w:line="360" w:lineRule="auto"/>
              <w:rPr>
                <w:rFonts w:ascii="Arial" w:hAnsi="Arial" w:cs="Arial"/>
                <w:sz w:val="22"/>
              </w:rPr>
            </w:pPr>
          </w:p>
        </w:tc>
        <w:tc>
          <w:tcPr>
            <w:tcW w:w="3104" w:type="dxa"/>
          </w:tcPr>
          <w:p w14:paraId="53716486" w14:textId="77777777" w:rsidR="00F02C6C" w:rsidRPr="0071294C" w:rsidRDefault="00F02C6C" w:rsidP="00913D4D">
            <w:pPr>
              <w:spacing w:after="100" w:afterAutospacing="1" w:line="360" w:lineRule="auto"/>
              <w:rPr>
                <w:rFonts w:ascii="Arial" w:hAnsi="Arial" w:cs="Arial"/>
                <w:sz w:val="22"/>
              </w:rPr>
            </w:pPr>
            <w:r w:rsidRPr="0071294C">
              <w:rPr>
                <w:rFonts w:ascii="Arial" w:hAnsi="Arial" w:cs="Arial"/>
                <w:sz w:val="22"/>
              </w:rPr>
              <w:t>Paper Invoice System</w:t>
            </w:r>
          </w:p>
        </w:tc>
        <w:tc>
          <w:tcPr>
            <w:tcW w:w="4077" w:type="dxa"/>
          </w:tcPr>
          <w:p w14:paraId="402A558D" w14:textId="77777777" w:rsidR="00F02C6C" w:rsidRPr="0071294C" w:rsidRDefault="00F02C6C" w:rsidP="00913D4D">
            <w:pPr>
              <w:spacing w:after="100" w:afterAutospacing="1" w:line="360" w:lineRule="auto"/>
              <w:rPr>
                <w:rFonts w:ascii="Arial" w:hAnsi="Arial" w:cs="Arial"/>
                <w:sz w:val="22"/>
              </w:rPr>
            </w:pPr>
            <w:r w:rsidRPr="0071294C">
              <w:rPr>
                <w:rFonts w:ascii="Arial" w:hAnsi="Arial" w:cs="Arial"/>
                <w:sz w:val="22"/>
              </w:rPr>
              <w:t>Blockchain Electronic Invoice System</w:t>
            </w:r>
          </w:p>
        </w:tc>
      </w:tr>
      <w:tr w:rsidR="00F02C6C" w:rsidRPr="0071294C" w14:paraId="1E319872" w14:textId="77777777" w:rsidTr="003509ED">
        <w:tc>
          <w:tcPr>
            <w:tcW w:w="1879" w:type="dxa"/>
          </w:tcPr>
          <w:p w14:paraId="0E370888" w14:textId="77777777" w:rsidR="00F02C6C" w:rsidRPr="0071294C" w:rsidRDefault="00F02C6C" w:rsidP="00913D4D">
            <w:pPr>
              <w:spacing w:after="100" w:afterAutospacing="1" w:line="360" w:lineRule="auto"/>
              <w:rPr>
                <w:rFonts w:ascii="Arial" w:hAnsi="Arial" w:cs="Arial"/>
                <w:sz w:val="22"/>
              </w:rPr>
            </w:pPr>
            <w:r w:rsidRPr="0071294C">
              <w:rPr>
                <w:rFonts w:ascii="Arial" w:hAnsi="Arial" w:cs="Arial"/>
                <w:b/>
                <w:bCs/>
                <w:sz w:val="22"/>
              </w:rPr>
              <w:t>Printing</w:t>
            </w:r>
          </w:p>
        </w:tc>
        <w:tc>
          <w:tcPr>
            <w:tcW w:w="3104" w:type="dxa"/>
          </w:tcPr>
          <w:p w14:paraId="704F03B3" w14:textId="77777777" w:rsidR="00F02C6C" w:rsidRPr="0071294C" w:rsidRDefault="00F02C6C" w:rsidP="00913D4D">
            <w:pPr>
              <w:spacing w:after="100" w:afterAutospacing="1" w:line="360" w:lineRule="auto"/>
              <w:rPr>
                <w:rFonts w:ascii="Arial" w:hAnsi="Arial" w:cs="Arial"/>
                <w:sz w:val="22"/>
              </w:rPr>
            </w:pPr>
            <w:r w:rsidRPr="0071294C">
              <w:rPr>
                <w:rFonts w:ascii="Arial" w:hAnsi="Arial" w:cs="Arial"/>
                <w:sz w:val="22"/>
              </w:rPr>
              <w:t>Requires a specialized printer and invoice paper for printing.</w:t>
            </w:r>
          </w:p>
        </w:tc>
        <w:tc>
          <w:tcPr>
            <w:tcW w:w="4077" w:type="dxa"/>
          </w:tcPr>
          <w:p w14:paraId="224DD002" w14:textId="77777777" w:rsidR="00F02C6C" w:rsidRPr="0071294C" w:rsidRDefault="00F02C6C" w:rsidP="00913D4D">
            <w:pPr>
              <w:spacing w:after="100" w:afterAutospacing="1" w:line="360" w:lineRule="auto"/>
              <w:rPr>
                <w:rFonts w:ascii="Arial" w:hAnsi="Arial" w:cs="Arial"/>
                <w:sz w:val="22"/>
              </w:rPr>
            </w:pPr>
            <w:r w:rsidRPr="0071294C">
              <w:rPr>
                <w:rFonts w:ascii="Arial" w:hAnsi="Arial" w:cs="Arial"/>
                <w:sz w:val="22"/>
              </w:rPr>
              <w:t>Does not require printing; the electronic version can serve as the original document for accounting and for inspection by audit bureaus and tax authorities. If printing is needed, any printer and paper can be used.</w:t>
            </w:r>
          </w:p>
        </w:tc>
      </w:tr>
      <w:tr w:rsidR="00F02C6C" w:rsidRPr="0071294C" w14:paraId="116F5F9D" w14:textId="77777777" w:rsidTr="003509ED">
        <w:tc>
          <w:tcPr>
            <w:tcW w:w="1879" w:type="dxa"/>
          </w:tcPr>
          <w:p w14:paraId="6FB21E56" w14:textId="77777777" w:rsidR="00F02C6C" w:rsidRPr="0071294C" w:rsidRDefault="00F02C6C" w:rsidP="00913D4D">
            <w:pPr>
              <w:spacing w:after="100" w:afterAutospacing="1" w:line="360" w:lineRule="auto"/>
              <w:rPr>
                <w:rFonts w:ascii="Arial" w:hAnsi="Arial" w:cs="Arial"/>
                <w:sz w:val="22"/>
              </w:rPr>
            </w:pPr>
            <w:r w:rsidRPr="0071294C">
              <w:rPr>
                <w:rFonts w:ascii="Arial" w:hAnsi="Arial" w:cs="Arial"/>
                <w:b/>
                <w:bCs/>
                <w:sz w:val="22"/>
              </w:rPr>
              <w:t>Quota</w:t>
            </w:r>
          </w:p>
        </w:tc>
        <w:tc>
          <w:tcPr>
            <w:tcW w:w="3104" w:type="dxa"/>
          </w:tcPr>
          <w:p w14:paraId="1F42A9AD" w14:textId="77777777" w:rsidR="00F02C6C" w:rsidRPr="0071294C" w:rsidRDefault="00F02C6C" w:rsidP="00913D4D">
            <w:pPr>
              <w:spacing w:after="100" w:afterAutospacing="1" w:line="360" w:lineRule="auto"/>
              <w:rPr>
                <w:rFonts w:ascii="Arial" w:hAnsi="Arial" w:cs="Arial"/>
                <w:sz w:val="22"/>
              </w:rPr>
            </w:pPr>
            <w:r w:rsidRPr="0071294C">
              <w:rPr>
                <w:rFonts w:ascii="Arial" w:hAnsi="Arial" w:cs="Arial"/>
                <w:sz w:val="22"/>
              </w:rPr>
              <w:t>Tax authorities impose restrictions on the monthly quantity and amount of invoices a business can issue to control risks of fraudulent VAT invoices. Additional applications to the tax bureau are needed if the quota is exceeded.</w:t>
            </w:r>
          </w:p>
        </w:tc>
        <w:tc>
          <w:tcPr>
            <w:tcW w:w="4077" w:type="dxa"/>
          </w:tcPr>
          <w:p w14:paraId="5B7422FE" w14:textId="77777777" w:rsidR="00F02C6C" w:rsidRPr="0071294C" w:rsidRDefault="00F02C6C" w:rsidP="00913D4D">
            <w:pPr>
              <w:spacing w:after="100" w:afterAutospacing="1" w:line="360" w:lineRule="auto"/>
              <w:rPr>
                <w:rFonts w:ascii="Arial" w:hAnsi="Arial" w:cs="Arial"/>
                <w:sz w:val="22"/>
              </w:rPr>
            </w:pPr>
            <w:r w:rsidRPr="0071294C">
              <w:rPr>
                <w:rFonts w:ascii="Arial" w:hAnsi="Arial" w:cs="Arial"/>
                <w:sz w:val="22"/>
              </w:rPr>
              <w:t>Larger quotas are available, and applications can be made online at any time.</w:t>
            </w:r>
          </w:p>
        </w:tc>
      </w:tr>
      <w:tr w:rsidR="00F02C6C" w:rsidRPr="0071294C" w14:paraId="6B4755CB" w14:textId="77777777" w:rsidTr="003509ED">
        <w:tc>
          <w:tcPr>
            <w:tcW w:w="1879" w:type="dxa"/>
          </w:tcPr>
          <w:p w14:paraId="78B3CEBE" w14:textId="77777777" w:rsidR="00F02C6C" w:rsidRPr="0071294C" w:rsidRDefault="00F02C6C" w:rsidP="00913D4D">
            <w:pPr>
              <w:spacing w:after="100" w:afterAutospacing="1" w:line="360" w:lineRule="auto"/>
              <w:rPr>
                <w:rFonts w:ascii="Arial" w:hAnsi="Arial" w:cs="Arial"/>
                <w:sz w:val="22"/>
              </w:rPr>
            </w:pPr>
            <w:r w:rsidRPr="0071294C">
              <w:rPr>
                <w:rFonts w:ascii="Arial" w:hAnsi="Arial" w:cs="Arial"/>
                <w:b/>
                <w:bCs/>
                <w:sz w:val="22"/>
              </w:rPr>
              <w:t>Mailing</w:t>
            </w:r>
          </w:p>
        </w:tc>
        <w:tc>
          <w:tcPr>
            <w:tcW w:w="3104" w:type="dxa"/>
          </w:tcPr>
          <w:p w14:paraId="250F3E85" w14:textId="77777777" w:rsidR="00F02C6C" w:rsidRPr="0071294C" w:rsidRDefault="00F02C6C" w:rsidP="00913D4D">
            <w:pPr>
              <w:spacing w:after="100" w:afterAutospacing="1" w:line="360" w:lineRule="auto"/>
              <w:rPr>
                <w:rFonts w:ascii="Arial" w:hAnsi="Arial" w:cs="Arial"/>
                <w:sz w:val="22"/>
              </w:rPr>
            </w:pPr>
            <w:r w:rsidRPr="0071294C">
              <w:rPr>
                <w:rFonts w:ascii="Arial" w:hAnsi="Arial" w:cs="Arial"/>
                <w:sz w:val="22"/>
              </w:rPr>
              <w:t>Physical invoices need to be mailed between upstream and downstream enterprises for tax deduction purposes.</w:t>
            </w:r>
          </w:p>
        </w:tc>
        <w:tc>
          <w:tcPr>
            <w:tcW w:w="4077" w:type="dxa"/>
          </w:tcPr>
          <w:p w14:paraId="54DE3295" w14:textId="77777777" w:rsidR="00F02C6C" w:rsidRPr="0071294C" w:rsidRDefault="00F02C6C" w:rsidP="00913D4D">
            <w:pPr>
              <w:spacing w:after="100" w:afterAutospacing="1" w:line="360" w:lineRule="auto"/>
              <w:rPr>
                <w:rFonts w:ascii="Arial" w:hAnsi="Arial" w:cs="Arial"/>
                <w:sz w:val="22"/>
              </w:rPr>
            </w:pPr>
            <w:r w:rsidRPr="0071294C">
              <w:rPr>
                <w:rFonts w:ascii="Arial" w:hAnsi="Arial" w:cs="Arial"/>
                <w:sz w:val="22"/>
              </w:rPr>
              <w:t>Invoices can be directly sent via digital tools such as email and WeChat without the need for mailing.</w:t>
            </w:r>
          </w:p>
        </w:tc>
      </w:tr>
      <w:tr w:rsidR="00F02C6C" w:rsidRPr="0071294C" w14:paraId="5305EC5B" w14:textId="77777777" w:rsidTr="003509ED">
        <w:tc>
          <w:tcPr>
            <w:tcW w:w="1879" w:type="dxa"/>
          </w:tcPr>
          <w:p w14:paraId="2AB33A85" w14:textId="77777777" w:rsidR="00F02C6C" w:rsidRPr="0071294C" w:rsidRDefault="00F02C6C" w:rsidP="00913D4D">
            <w:pPr>
              <w:spacing w:after="100" w:afterAutospacing="1" w:line="360" w:lineRule="auto"/>
              <w:rPr>
                <w:rFonts w:ascii="Arial" w:hAnsi="Arial" w:cs="Arial"/>
                <w:sz w:val="22"/>
              </w:rPr>
            </w:pPr>
            <w:r w:rsidRPr="0071294C">
              <w:rPr>
                <w:rFonts w:ascii="Arial" w:hAnsi="Arial" w:cs="Arial"/>
                <w:b/>
                <w:bCs/>
                <w:sz w:val="22"/>
              </w:rPr>
              <w:t>Reimbursement</w:t>
            </w:r>
          </w:p>
        </w:tc>
        <w:tc>
          <w:tcPr>
            <w:tcW w:w="3104" w:type="dxa"/>
          </w:tcPr>
          <w:p w14:paraId="38D8B7D7" w14:textId="77777777" w:rsidR="00F02C6C" w:rsidRPr="0071294C" w:rsidRDefault="00F02C6C" w:rsidP="00913D4D">
            <w:pPr>
              <w:spacing w:after="100" w:afterAutospacing="1" w:line="360" w:lineRule="auto"/>
              <w:rPr>
                <w:rFonts w:ascii="Arial" w:hAnsi="Arial" w:cs="Arial"/>
                <w:sz w:val="22"/>
              </w:rPr>
            </w:pPr>
            <w:r w:rsidRPr="0071294C">
              <w:rPr>
                <w:rFonts w:ascii="Arial" w:hAnsi="Arial" w:cs="Arial"/>
                <w:sz w:val="22"/>
              </w:rPr>
              <w:t>Physical invoices are required for reimbursement, and there may be cases of duplicate reimbursement, especially when an enterprise's financial reimbursement process is not standardized—for example, photocopied paper invoices can still be used for reimbursement.</w:t>
            </w:r>
          </w:p>
        </w:tc>
        <w:tc>
          <w:tcPr>
            <w:tcW w:w="4077" w:type="dxa"/>
          </w:tcPr>
          <w:p w14:paraId="6D117D6F" w14:textId="77777777" w:rsidR="00F02C6C" w:rsidRPr="0071294C" w:rsidRDefault="00F02C6C" w:rsidP="00913D4D">
            <w:pPr>
              <w:spacing w:after="100" w:afterAutospacing="1" w:line="360" w:lineRule="auto"/>
              <w:rPr>
                <w:rFonts w:ascii="Arial" w:hAnsi="Arial" w:cs="Arial"/>
                <w:sz w:val="22"/>
              </w:rPr>
            </w:pPr>
            <w:r w:rsidRPr="0071294C">
              <w:rPr>
                <w:rFonts w:ascii="Arial" w:hAnsi="Arial" w:cs="Arial"/>
                <w:sz w:val="22"/>
              </w:rPr>
              <w:t>Only the electronic version is needed for reimbursement, which eliminates cases of duplicate reimbursement. At the same time, employees no longer need to worry about being unable to claim reimbursements due to lost paper invoices [25].</w:t>
            </w:r>
          </w:p>
        </w:tc>
      </w:tr>
      <w:tr w:rsidR="00F02C6C" w:rsidRPr="0071294C" w14:paraId="71355F9C" w14:textId="77777777" w:rsidTr="003509ED">
        <w:tc>
          <w:tcPr>
            <w:tcW w:w="1879" w:type="dxa"/>
          </w:tcPr>
          <w:p w14:paraId="25494197" w14:textId="77777777" w:rsidR="00F02C6C" w:rsidRPr="0071294C" w:rsidRDefault="00F02C6C" w:rsidP="00913D4D">
            <w:pPr>
              <w:spacing w:after="100" w:afterAutospacing="1" w:line="360" w:lineRule="auto"/>
              <w:rPr>
                <w:rFonts w:ascii="Arial" w:hAnsi="Arial" w:cs="Arial"/>
                <w:sz w:val="22"/>
              </w:rPr>
            </w:pPr>
            <w:r w:rsidRPr="0071294C">
              <w:rPr>
                <w:rFonts w:ascii="Arial" w:hAnsi="Arial" w:cs="Arial"/>
                <w:b/>
                <w:bCs/>
                <w:sz w:val="22"/>
              </w:rPr>
              <w:t>Duplicate Deduction of Income Tax</w:t>
            </w:r>
          </w:p>
        </w:tc>
        <w:tc>
          <w:tcPr>
            <w:tcW w:w="3104" w:type="dxa"/>
          </w:tcPr>
          <w:p w14:paraId="0666123B" w14:textId="77777777" w:rsidR="00F02C6C" w:rsidRPr="0071294C" w:rsidRDefault="00F02C6C" w:rsidP="00913D4D">
            <w:pPr>
              <w:spacing w:after="100" w:afterAutospacing="1" w:line="360" w:lineRule="auto"/>
              <w:rPr>
                <w:rFonts w:ascii="Arial" w:hAnsi="Arial" w:cs="Arial"/>
                <w:sz w:val="22"/>
              </w:rPr>
            </w:pPr>
            <w:r w:rsidRPr="0071294C">
              <w:rPr>
                <w:rFonts w:ascii="Arial" w:hAnsi="Arial" w:cs="Arial"/>
                <w:sz w:val="22"/>
              </w:rPr>
              <w:t xml:space="preserve">The same invoice may be used by enterprises as an expense in different periods. By overstating expenses in </w:t>
            </w:r>
            <w:r w:rsidRPr="0071294C">
              <w:rPr>
                <w:rFonts w:ascii="Arial" w:hAnsi="Arial" w:cs="Arial"/>
                <w:sz w:val="22"/>
              </w:rPr>
              <w:lastRenderedPageBreak/>
              <w:t>this way, enterprises can reduce their income tax liability (e.g., the same invoice may be recorded as an expense for two different months or years).</w:t>
            </w:r>
          </w:p>
        </w:tc>
        <w:tc>
          <w:tcPr>
            <w:tcW w:w="4077" w:type="dxa"/>
          </w:tcPr>
          <w:p w14:paraId="14D602C8" w14:textId="77777777" w:rsidR="00F02C6C" w:rsidRPr="0071294C" w:rsidRDefault="00F02C6C" w:rsidP="00913D4D">
            <w:pPr>
              <w:spacing w:after="100" w:afterAutospacing="1" w:line="360" w:lineRule="auto"/>
              <w:rPr>
                <w:rFonts w:ascii="Arial" w:hAnsi="Arial" w:cs="Arial"/>
                <w:sz w:val="22"/>
              </w:rPr>
            </w:pPr>
            <w:r w:rsidRPr="0071294C">
              <w:rPr>
                <w:rFonts w:ascii="Arial" w:hAnsi="Arial" w:cs="Arial"/>
                <w:sz w:val="22"/>
              </w:rPr>
              <w:lastRenderedPageBreak/>
              <w:t>Once declared, an invoice is stamped with a timestamp, making duplicate deductions easily detectable.</w:t>
            </w:r>
          </w:p>
        </w:tc>
      </w:tr>
      <w:tr w:rsidR="00F02C6C" w:rsidRPr="0071294C" w14:paraId="3BE1973F" w14:textId="77777777" w:rsidTr="003509ED">
        <w:tc>
          <w:tcPr>
            <w:tcW w:w="1879" w:type="dxa"/>
          </w:tcPr>
          <w:p w14:paraId="27A1E347" w14:textId="77777777" w:rsidR="00F02C6C" w:rsidRPr="0071294C" w:rsidRDefault="00F02C6C" w:rsidP="00913D4D">
            <w:pPr>
              <w:spacing w:after="100" w:afterAutospacing="1" w:line="360" w:lineRule="auto"/>
              <w:rPr>
                <w:rFonts w:ascii="Arial" w:hAnsi="Arial" w:cs="Arial"/>
                <w:b/>
                <w:bCs/>
                <w:sz w:val="22"/>
              </w:rPr>
            </w:pPr>
            <w:r w:rsidRPr="0071294C">
              <w:rPr>
                <w:rFonts w:ascii="Arial" w:hAnsi="Arial" w:cs="Arial"/>
                <w:b/>
                <w:bCs/>
                <w:sz w:val="22"/>
              </w:rPr>
              <w:t>Financial Efficiency</w:t>
            </w:r>
          </w:p>
        </w:tc>
        <w:tc>
          <w:tcPr>
            <w:tcW w:w="3104" w:type="dxa"/>
          </w:tcPr>
          <w:p w14:paraId="0898DB29" w14:textId="77777777" w:rsidR="00F02C6C" w:rsidRPr="0071294C" w:rsidRDefault="00F02C6C" w:rsidP="00913D4D">
            <w:pPr>
              <w:spacing w:after="100" w:afterAutospacing="1" w:line="360" w:lineRule="auto"/>
              <w:rPr>
                <w:rFonts w:ascii="Arial" w:hAnsi="Arial" w:cs="Arial"/>
                <w:sz w:val="22"/>
              </w:rPr>
            </w:pPr>
            <w:r w:rsidRPr="0071294C">
              <w:rPr>
                <w:rFonts w:ascii="Arial" w:hAnsi="Arial" w:cs="Arial"/>
                <w:sz w:val="22"/>
              </w:rPr>
              <w:t>Each financial document requires physical invoices to be bound and organized.</w:t>
            </w:r>
          </w:p>
        </w:tc>
        <w:tc>
          <w:tcPr>
            <w:tcW w:w="4077" w:type="dxa"/>
          </w:tcPr>
          <w:p w14:paraId="6B1C687E" w14:textId="77777777" w:rsidR="00F02C6C" w:rsidRPr="0071294C" w:rsidRDefault="00F02C6C" w:rsidP="00913D4D">
            <w:pPr>
              <w:spacing w:after="100" w:afterAutospacing="1" w:line="360" w:lineRule="auto"/>
              <w:rPr>
                <w:rFonts w:ascii="Arial" w:hAnsi="Arial" w:cs="Arial"/>
                <w:sz w:val="22"/>
              </w:rPr>
            </w:pPr>
            <w:r w:rsidRPr="0071294C">
              <w:rPr>
                <w:rFonts w:ascii="Arial" w:hAnsi="Arial" w:cs="Arial"/>
                <w:sz w:val="22"/>
              </w:rPr>
              <w:t>Only electronic documents need to be organized, which greatly facilitates audits by accounting firms.</w:t>
            </w:r>
          </w:p>
        </w:tc>
      </w:tr>
      <w:tr w:rsidR="00F02C6C" w:rsidRPr="0071294C" w14:paraId="056DA7D5" w14:textId="77777777" w:rsidTr="003509ED">
        <w:tc>
          <w:tcPr>
            <w:tcW w:w="1879" w:type="dxa"/>
          </w:tcPr>
          <w:p w14:paraId="58740DE6" w14:textId="77777777" w:rsidR="00F02C6C" w:rsidRPr="0071294C" w:rsidRDefault="00F02C6C" w:rsidP="00913D4D">
            <w:pPr>
              <w:spacing w:after="100" w:afterAutospacing="1" w:line="360" w:lineRule="auto"/>
              <w:rPr>
                <w:rFonts w:ascii="Arial" w:hAnsi="Arial" w:cs="Arial"/>
                <w:b/>
                <w:bCs/>
                <w:sz w:val="22"/>
              </w:rPr>
            </w:pPr>
            <w:r w:rsidRPr="0071294C">
              <w:rPr>
                <w:rFonts w:ascii="Arial" w:hAnsi="Arial" w:cs="Arial"/>
                <w:b/>
                <w:bCs/>
                <w:sz w:val="22"/>
              </w:rPr>
              <w:t>Timeliness</w:t>
            </w:r>
          </w:p>
        </w:tc>
        <w:tc>
          <w:tcPr>
            <w:tcW w:w="3104" w:type="dxa"/>
          </w:tcPr>
          <w:p w14:paraId="77460B5D" w14:textId="77777777" w:rsidR="00F02C6C" w:rsidRPr="0071294C" w:rsidRDefault="00F02C6C" w:rsidP="00913D4D">
            <w:pPr>
              <w:spacing w:after="100" w:afterAutospacing="1" w:line="360" w:lineRule="auto"/>
              <w:rPr>
                <w:rFonts w:ascii="Arial" w:hAnsi="Arial" w:cs="Arial"/>
                <w:sz w:val="22"/>
              </w:rPr>
            </w:pPr>
            <w:r w:rsidRPr="0071294C">
              <w:rPr>
                <w:rFonts w:ascii="Arial" w:hAnsi="Arial" w:cs="Arial"/>
                <w:sz w:val="22"/>
              </w:rPr>
              <w:t>Paper invoices are encrypted by tax control machines for anti-counterfeiting, but the invoicing data cannot be uploaded to the tax bureau in real time, leaving significant room for fraudulent VAT invoice issuance.</w:t>
            </w:r>
          </w:p>
        </w:tc>
        <w:tc>
          <w:tcPr>
            <w:tcW w:w="4077" w:type="dxa"/>
          </w:tcPr>
          <w:p w14:paraId="552EF4AE" w14:textId="77777777" w:rsidR="00F02C6C" w:rsidRPr="0071294C" w:rsidRDefault="00F02C6C" w:rsidP="00913D4D">
            <w:pPr>
              <w:spacing w:after="100" w:afterAutospacing="1" w:line="360" w:lineRule="auto"/>
              <w:rPr>
                <w:rFonts w:ascii="Arial" w:hAnsi="Arial" w:cs="Arial"/>
                <w:sz w:val="22"/>
              </w:rPr>
            </w:pPr>
            <w:r w:rsidRPr="0071294C">
              <w:rPr>
                <w:rFonts w:ascii="Arial" w:hAnsi="Arial" w:cs="Arial"/>
                <w:sz w:val="22"/>
              </w:rPr>
              <w:t>Invoicing data is uploaded to the tax bureau in real time. Large-scale fraudulent invoicing within a short period can be easily detected by the tax authority.</w:t>
            </w:r>
          </w:p>
        </w:tc>
      </w:tr>
      <w:tr w:rsidR="00F02C6C" w:rsidRPr="0071294C" w14:paraId="6343B57C" w14:textId="77777777" w:rsidTr="003509ED">
        <w:tc>
          <w:tcPr>
            <w:tcW w:w="1879" w:type="dxa"/>
          </w:tcPr>
          <w:p w14:paraId="5ACC4A14" w14:textId="77777777" w:rsidR="00F02C6C" w:rsidRPr="0071294C" w:rsidRDefault="00F02C6C" w:rsidP="00913D4D">
            <w:pPr>
              <w:spacing w:after="100" w:afterAutospacing="1" w:line="360" w:lineRule="auto"/>
              <w:rPr>
                <w:rFonts w:ascii="Arial" w:hAnsi="Arial" w:cs="Arial"/>
                <w:b/>
                <w:bCs/>
                <w:sz w:val="22"/>
              </w:rPr>
            </w:pPr>
            <w:r w:rsidRPr="0071294C">
              <w:rPr>
                <w:rFonts w:ascii="Arial" w:hAnsi="Arial" w:cs="Arial"/>
                <w:b/>
                <w:bCs/>
                <w:sz w:val="22"/>
              </w:rPr>
              <w:t>Financial Risks</w:t>
            </w:r>
          </w:p>
        </w:tc>
        <w:tc>
          <w:tcPr>
            <w:tcW w:w="3104" w:type="dxa"/>
          </w:tcPr>
          <w:p w14:paraId="6A42C7D7" w14:textId="77777777" w:rsidR="00F02C6C" w:rsidRPr="0071294C" w:rsidRDefault="00F02C6C" w:rsidP="00913D4D">
            <w:pPr>
              <w:spacing w:after="100" w:afterAutospacing="1" w:line="360" w:lineRule="auto"/>
              <w:rPr>
                <w:rFonts w:ascii="Arial" w:hAnsi="Arial" w:cs="Arial"/>
                <w:sz w:val="22"/>
              </w:rPr>
            </w:pPr>
            <w:r w:rsidRPr="0071294C">
              <w:rPr>
                <w:rFonts w:ascii="Arial" w:hAnsi="Arial" w:cs="Arial"/>
                <w:sz w:val="22"/>
              </w:rPr>
              <w:t>Some enterprises create false accounting records for bank loans, inflating revenue through fake invoices to boost reported profits and secure more loans.</w:t>
            </w:r>
          </w:p>
        </w:tc>
        <w:tc>
          <w:tcPr>
            <w:tcW w:w="4077" w:type="dxa"/>
          </w:tcPr>
          <w:p w14:paraId="1EF9767F" w14:textId="77777777" w:rsidR="00F02C6C" w:rsidRPr="0071294C" w:rsidRDefault="00F02C6C" w:rsidP="00913D4D">
            <w:pPr>
              <w:spacing w:after="100" w:afterAutospacing="1" w:line="360" w:lineRule="auto"/>
              <w:rPr>
                <w:rFonts w:ascii="Arial" w:hAnsi="Arial" w:cs="Arial"/>
                <w:sz w:val="22"/>
              </w:rPr>
            </w:pPr>
            <w:r w:rsidRPr="0071294C">
              <w:rPr>
                <w:rFonts w:ascii="Arial" w:hAnsi="Arial" w:cs="Arial"/>
                <w:sz w:val="22"/>
              </w:rPr>
              <w:t>With blockchain technology, the authenticity of invoices can be easily verified, making invoice fraud extremely difficult.</w:t>
            </w:r>
          </w:p>
        </w:tc>
      </w:tr>
      <w:tr w:rsidR="00F02C6C" w:rsidRPr="0071294C" w14:paraId="620FB08C" w14:textId="77777777" w:rsidTr="003509ED">
        <w:tc>
          <w:tcPr>
            <w:tcW w:w="1879" w:type="dxa"/>
          </w:tcPr>
          <w:p w14:paraId="37963D99" w14:textId="77777777" w:rsidR="00F02C6C" w:rsidRPr="0071294C" w:rsidRDefault="00F02C6C" w:rsidP="00913D4D">
            <w:pPr>
              <w:spacing w:after="100" w:afterAutospacing="1" w:line="360" w:lineRule="auto"/>
              <w:rPr>
                <w:rFonts w:ascii="Arial" w:hAnsi="Arial" w:cs="Arial"/>
                <w:b/>
                <w:bCs/>
                <w:sz w:val="22"/>
              </w:rPr>
            </w:pPr>
            <w:r w:rsidRPr="0071294C">
              <w:rPr>
                <w:rFonts w:ascii="Arial" w:hAnsi="Arial" w:cs="Arial"/>
                <w:b/>
                <w:bCs/>
                <w:sz w:val="22"/>
              </w:rPr>
              <w:t>Communication Efficiency Between Enterprises</w:t>
            </w:r>
          </w:p>
        </w:tc>
        <w:tc>
          <w:tcPr>
            <w:tcW w:w="3104" w:type="dxa"/>
          </w:tcPr>
          <w:p w14:paraId="19C5F179" w14:textId="5A115557" w:rsidR="00F02C6C" w:rsidRPr="0071294C" w:rsidRDefault="00F02C6C" w:rsidP="00913D4D">
            <w:pPr>
              <w:widowControl/>
              <w:spacing w:after="100" w:afterAutospacing="1" w:line="360" w:lineRule="auto"/>
              <w:rPr>
                <w:rFonts w:ascii="Arial" w:hAnsi="Arial" w:cs="Arial"/>
                <w:color w:val="000000"/>
                <w:sz w:val="22"/>
              </w:rPr>
            </w:pPr>
            <w:r w:rsidRPr="0071294C">
              <w:rPr>
                <w:rFonts w:ascii="Arial" w:hAnsi="Arial" w:cs="Arial"/>
                <w:color w:val="000000"/>
                <w:sz w:val="22"/>
              </w:rPr>
              <w:t>During mailing, the invoice amounts between upstream and downstream enterprises often differ from previously agreed values, increasing communication costs.</w:t>
            </w:r>
          </w:p>
          <w:p w14:paraId="59CD6F18" w14:textId="77777777" w:rsidR="00F02C6C" w:rsidRPr="0071294C" w:rsidRDefault="00F02C6C" w:rsidP="00913D4D">
            <w:pPr>
              <w:spacing w:after="100" w:afterAutospacing="1" w:line="360" w:lineRule="auto"/>
              <w:rPr>
                <w:rFonts w:ascii="Arial" w:hAnsi="Arial" w:cs="Arial"/>
                <w:sz w:val="22"/>
              </w:rPr>
            </w:pPr>
          </w:p>
        </w:tc>
        <w:tc>
          <w:tcPr>
            <w:tcW w:w="4077" w:type="dxa"/>
          </w:tcPr>
          <w:p w14:paraId="392BD824" w14:textId="77777777" w:rsidR="00F02C6C" w:rsidRPr="0071294C" w:rsidRDefault="00F02C6C" w:rsidP="00913D4D">
            <w:pPr>
              <w:spacing w:after="100" w:afterAutospacing="1" w:line="360" w:lineRule="auto"/>
              <w:rPr>
                <w:rFonts w:ascii="Arial" w:hAnsi="Arial" w:cs="Arial"/>
                <w:sz w:val="22"/>
              </w:rPr>
            </w:pPr>
            <w:r w:rsidRPr="0071294C">
              <w:rPr>
                <w:rFonts w:ascii="Arial" w:hAnsi="Arial" w:cs="Arial"/>
                <w:sz w:val="22"/>
              </w:rPr>
              <w:t>Invoices can be sent in real time. If discrepancies in amounts are found, enterprises can communicate and resolve issues on the same day.</w:t>
            </w:r>
          </w:p>
        </w:tc>
      </w:tr>
    </w:tbl>
    <w:p w14:paraId="4113CFA0" w14:textId="6F8C0F46" w:rsidR="00523070" w:rsidRPr="00F70D11" w:rsidRDefault="00523070" w:rsidP="00523070">
      <w:pPr>
        <w:pStyle w:val="af6"/>
        <w:jc w:val="center"/>
        <w:rPr>
          <w:rFonts w:ascii="Arial" w:eastAsiaTheme="minorEastAsia" w:hAnsi="Arial" w:cs="Arial"/>
          <w:sz w:val="22"/>
          <w:szCs w:val="22"/>
        </w:rPr>
      </w:pPr>
      <w:bookmarkStart w:id="13" w:name="_Toc197297828"/>
      <w:r w:rsidRPr="00F70D11">
        <w:rPr>
          <w:rFonts w:ascii="Arial" w:eastAsiaTheme="minorEastAsia" w:hAnsi="Arial" w:cs="Arial"/>
          <w:sz w:val="22"/>
          <w:szCs w:val="22"/>
        </w:rPr>
        <w:t xml:space="preserve">Table </w:t>
      </w:r>
      <w:r w:rsidRPr="00F70D11">
        <w:rPr>
          <w:rFonts w:ascii="Arial" w:eastAsiaTheme="minorEastAsia" w:hAnsi="Arial" w:cs="Arial"/>
          <w:sz w:val="22"/>
          <w:szCs w:val="22"/>
        </w:rPr>
        <w:fldChar w:fldCharType="begin"/>
      </w:r>
      <w:r w:rsidRPr="00F70D11">
        <w:rPr>
          <w:rFonts w:ascii="Arial" w:eastAsiaTheme="minorEastAsia" w:hAnsi="Arial" w:cs="Arial"/>
          <w:sz w:val="22"/>
          <w:szCs w:val="22"/>
        </w:rPr>
        <w:instrText xml:space="preserve"> SEQ Table \* ARABIC </w:instrText>
      </w:r>
      <w:r w:rsidRPr="00F70D11">
        <w:rPr>
          <w:rFonts w:ascii="Arial" w:eastAsiaTheme="minorEastAsia" w:hAnsi="Arial" w:cs="Arial"/>
          <w:sz w:val="22"/>
          <w:szCs w:val="22"/>
        </w:rPr>
        <w:fldChar w:fldCharType="separate"/>
      </w:r>
      <w:r w:rsidRPr="00F70D11">
        <w:rPr>
          <w:rFonts w:ascii="Arial" w:eastAsiaTheme="minorEastAsia" w:hAnsi="Arial" w:cs="Arial"/>
          <w:sz w:val="22"/>
          <w:szCs w:val="22"/>
        </w:rPr>
        <w:t>1</w:t>
      </w:r>
      <w:bookmarkEnd w:id="13"/>
      <w:r w:rsidRPr="00F70D11">
        <w:rPr>
          <w:rFonts w:ascii="Arial" w:eastAsiaTheme="minorEastAsia" w:hAnsi="Arial" w:cs="Arial"/>
          <w:sz w:val="22"/>
          <w:szCs w:val="22"/>
        </w:rPr>
        <w:fldChar w:fldCharType="end"/>
      </w:r>
    </w:p>
    <w:p w14:paraId="2D92EB96" w14:textId="16553C3E" w:rsidR="00374F65" w:rsidRPr="0071294C" w:rsidRDefault="00374F65" w:rsidP="00913D4D">
      <w:pPr>
        <w:spacing w:after="100" w:afterAutospacing="1" w:line="360" w:lineRule="auto"/>
        <w:ind w:firstLineChars="200" w:firstLine="440"/>
        <w:rPr>
          <w:rFonts w:ascii="Arial" w:hAnsi="Arial" w:cs="Arial"/>
          <w:sz w:val="22"/>
        </w:rPr>
      </w:pPr>
      <w:r w:rsidRPr="0071294C">
        <w:rPr>
          <w:rFonts w:ascii="Arial" w:hAnsi="Arial" w:cs="Arial"/>
          <w:sz w:val="22"/>
        </w:rPr>
        <w:t xml:space="preserve">As can be seen from the above table, the blockchain electronic invoice system seems to be much more convenient than the paper invoice system. However, it is also necessary to consider whether the increased benefits brought by the blockchain electronic invoice and the costs invested by the tax authorities are reasonable. At the same time, on </w:t>
      </w:r>
      <w:proofErr w:type="spellStart"/>
      <w:r w:rsidRPr="0071294C">
        <w:rPr>
          <w:rFonts w:ascii="Arial" w:hAnsi="Arial" w:cs="Arial"/>
          <w:sz w:val="22"/>
        </w:rPr>
        <w:t>Zhihu</w:t>
      </w:r>
      <w:proofErr w:type="spellEnd"/>
      <w:r w:rsidRPr="0071294C">
        <w:rPr>
          <w:rFonts w:ascii="Arial" w:hAnsi="Arial" w:cs="Arial"/>
          <w:sz w:val="22"/>
        </w:rPr>
        <w:t xml:space="preserve">, China's </w:t>
      </w:r>
      <w:r w:rsidRPr="0071294C">
        <w:rPr>
          <w:rFonts w:ascii="Arial" w:hAnsi="Arial" w:cs="Arial"/>
          <w:sz w:val="22"/>
        </w:rPr>
        <w:lastRenderedPageBreak/>
        <w:t>largest Q&amp;A platform, many financial personnel are complaining that this system actually increases the workload and fails to improve the economic benefits of enterprises. [26]</w:t>
      </w:r>
    </w:p>
    <w:p w14:paraId="7B1692F8" w14:textId="7864A850" w:rsidR="00A06A95" w:rsidRPr="0071294C" w:rsidRDefault="00374F65" w:rsidP="00913D4D">
      <w:pPr>
        <w:spacing w:after="100" w:afterAutospacing="1" w:line="360" w:lineRule="auto"/>
        <w:ind w:firstLineChars="200" w:firstLine="440"/>
        <w:rPr>
          <w:rFonts w:ascii="Arial" w:hAnsi="Arial" w:cs="Arial"/>
          <w:sz w:val="22"/>
        </w:rPr>
      </w:pPr>
      <w:r w:rsidRPr="0071294C">
        <w:rPr>
          <w:rFonts w:ascii="Arial" w:hAnsi="Arial" w:cs="Arial"/>
          <w:sz w:val="22"/>
        </w:rPr>
        <w:t xml:space="preserve">In addition, the blockchain electronic invoice system has other deficiencies. Although China's blockchain electronic invoice system is already quite mature, there are still problems in the storage of electronic invoices. For example, consumers do not have a dedicated electronic invoice application, so they cannot centrally store all the invoices from their daily consumption in one application. One of the reasons is that local tax authorities have not yet launched relevant applications. Currently, invoices can only be stored in personal mailboxes or saved in mobile phones in the form of QR codes. The second reason is that the database systems of tax authorities in various regions have not yet achieved interconnection, while a unified national tax database is the future development trend. In fact, electronic invoices globally could also be based on the same blockchain platform, which would reduce the possibility of enterprises forging invoices of imported goods in international trade. K. </w:t>
      </w:r>
      <w:proofErr w:type="spellStart"/>
      <w:r w:rsidRPr="0071294C">
        <w:rPr>
          <w:rFonts w:ascii="Arial" w:hAnsi="Arial" w:cs="Arial"/>
          <w:sz w:val="22"/>
        </w:rPr>
        <w:t>Narayanam</w:t>
      </w:r>
      <w:proofErr w:type="spellEnd"/>
      <w:r w:rsidRPr="0071294C">
        <w:rPr>
          <w:rFonts w:ascii="Arial" w:hAnsi="Arial" w:cs="Arial"/>
          <w:sz w:val="22"/>
        </w:rPr>
        <w:t xml:space="preserve"> and others have proposed a global electronic transportation invoice system based on blockchain technology [27]. The relationship between enterprises and tax authorities remains a cat-and-mouse game. Although tax authorities may not be able to completely prevent business owners from evading taxes, this system has, to a certain extent, reduced the occurrence of tax evasion and ultimately enhanced economic benefits and social fairness.</w:t>
      </w:r>
    </w:p>
    <w:p w14:paraId="4FC48582" w14:textId="77777777" w:rsidR="00374F65" w:rsidRPr="0071294C" w:rsidRDefault="00374F65" w:rsidP="00913D4D">
      <w:pPr>
        <w:spacing w:after="100" w:afterAutospacing="1" w:line="360" w:lineRule="auto"/>
        <w:ind w:firstLineChars="200" w:firstLine="440"/>
        <w:rPr>
          <w:rFonts w:ascii="Arial" w:hAnsi="Arial" w:cs="Arial"/>
          <w:sz w:val="22"/>
        </w:rPr>
      </w:pPr>
    </w:p>
    <w:p w14:paraId="32ED1652" w14:textId="1A12A8E4" w:rsidR="000F303A" w:rsidRPr="0071294C" w:rsidRDefault="00474DFE" w:rsidP="00913D4D">
      <w:pPr>
        <w:widowControl/>
        <w:spacing w:before="120" w:after="100" w:afterAutospacing="1" w:line="360" w:lineRule="auto"/>
        <w:ind w:right="567"/>
        <w:contextualSpacing/>
        <w:jc w:val="left"/>
        <w:outlineLvl w:val="0"/>
        <w:rPr>
          <w:rFonts w:ascii="Arial" w:eastAsia="宋体" w:hAnsi="Arial" w:cs="Arial"/>
          <w:b/>
          <w:bCs/>
          <w:kern w:val="32"/>
          <w:sz w:val="24"/>
          <w:szCs w:val="32"/>
          <w:lang w:val="en-GB"/>
        </w:rPr>
      </w:pPr>
      <w:bookmarkStart w:id="14" w:name="_Toc147838930"/>
      <w:bookmarkStart w:id="15" w:name="_Toc195896691"/>
      <w:bookmarkStart w:id="16" w:name="_Toc195896748"/>
      <w:bookmarkStart w:id="17" w:name="_Toc195897686"/>
      <w:bookmarkStart w:id="18" w:name="_Toc197294365"/>
      <w:bookmarkStart w:id="19" w:name="_Hlk192710770"/>
      <w:r w:rsidRPr="0071294C">
        <w:rPr>
          <w:rFonts w:ascii="Arial" w:eastAsia="宋体" w:hAnsi="Arial" w:cs="Arial"/>
          <w:b/>
          <w:bCs/>
          <w:kern w:val="32"/>
          <w:sz w:val="24"/>
          <w:szCs w:val="32"/>
          <w:lang w:val="en-GB"/>
        </w:rPr>
        <w:t>Methodology</w:t>
      </w:r>
      <w:bookmarkEnd w:id="14"/>
      <w:bookmarkEnd w:id="15"/>
      <w:bookmarkEnd w:id="16"/>
      <w:bookmarkEnd w:id="17"/>
      <w:bookmarkEnd w:id="18"/>
    </w:p>
    <w:p w14:paraId="1490B97A" w14:textId="53E94E69" w:rsidR="006E575C" w:rsidRPr="0071294C" w:rsidRDefault="006E575C" w:rsidP="00913D4D">
      <w:pPr>
        <w:spacing w:after="100" w:afterAutospacing="1" w:line="360" w:lineRule="auto"/>
        <w:ind w:firstLineChars="200" w:firstLine="440"/>
        <w:rPr>
          <w:rFonts w:ascii="Arial" w:hAnsi="Arial" w:cs="Arial"/>
          <w:sz w:val="22"/>
        </w:rPr>
      </w:pPr>
      <w:r w:rsidRPr="0071294C">
        <w:rPr>
          <w:rFonts w:ascii="Arial" w:hAnsi="Arial" w:cs="Arial"/>
          <w:sz w:val="22"/>
        </w:rPr>
        <w:t>This thesis adopts the methods of literature research and computer simulation. The reason for using the computer simulation method is that it is very difficult to obtain tax evasion data. For example, we will never know how many enterprises in the market are evading taxes and what their tax evasion rates are. Some data are too sensitive, so the tax authorities choose not to disclose them. Even if they detect that an enterprise is evading taxes, they will also choose not to disclose it, because this will damage the reputation of the enterprise owner.</w:t>
      </w:r>
    </w:p>
    <w:p w14:paraId="151865F2" w14:textId="3871EFE1" w:rsidR="006E575C" w:rsidRPr="0071294C" w:rsidRDefault="006E575C" w:rsidP="00913D4D">
      <w:pPr>
        <w:spacing w:after="100" w:afterAutospacing="1" w:line="360" w:lineRule="auto"/>
        <w:ind w:firstLineChars="200" w:firstLine="440"/>
        <w:rPr>
          <w:rFonts w:ascii="Arial" w:hAnsi="Arial" w:cs="Arial"/>
          <w:sz w:val="22"/>
        </w:rPr>
      </w:pPr>
      <w:r w:rsidRPr="0071294C">
        <w:rPr>
          <w:rFonts w:ascii="Arial" w:hAnsi="Arial" w:cs="Arial"/>
          <w:sz w:val="22"/>
        </w:rPr>
        <w:t xml:space="preserve">In addition, for other data, such as the amount of tax evasion in the market, how much the </w:t>
      </w:r>
      <w:r w:rsidRPr="0071294C">
        <w:rPr>
          <w:rFonts w:ascii="Arial" w:hAnsi="Arial" w:cs="Arial"/>
          <w:sz w:val="22"/>
        </w:rPr>
        <w:lastRenderedPageBreak/>
        <w:t>amount of tax evasion can be reduced by this system, and the cost of printing paper that can be saved by this system, etc., it is almost impossible to obtain them. Taking the amount of tax evasion as an example, few countries conduct research on relevant data. Take the United States as an example. According to the estimation of the U.S. Department of the Treasury, the "tax gap" (the difference between the tax owed and the tax collected) totals approximately 600 billion US dollars each year. [28] In 2023, the revenue from consumption tax in the United States accounted for 9.5% of the total tax revenue. [29] According to the data of the European Commission, EU countries lost €134 billion in VAT revenues in 2019. [30] Although the data are published on the official websites, they do not disclose how these data are statistically obtained, and these data cannot be used as empirical data in the model established in this thesis. Therefore, when simulating the data in this thesis, the theoretical data obtained through computer simulation will be used for analysis.</w:t>
      </w:r>
    </w:p>
    <w:p w14:paraId="311F1548" w14:textId="060C6D7F" w:rsidR="006E575C" w:rsidRPr="0071294C" w:rsidRDefault="006E575C" w:rsidP="00913D4D">
      <w:pPr>
        <w:spacing w:after="100" w:afterAutospacing="1" w:line="360" w:lineRule="auto"/>
        <w:ind w:firstLineChars="200" w:firstLine="440"/>
        <w:rPr>
          <w:rFonts w:ascii="Arial" w:hAnsi="Arial" w:cs="Arial"/>
          <w:sz w:val="22"/>
        </w:rPr>
      </w:pPr>
      <w:r w:rsidRPr="0071294C">
        <w:rPr>
          <w:rFonts w:ascii="Arial" w:hAnsi="Arial" w:cs="Arial"/>
          <w:sz w:val="22"/>
        </w:rPr>
        <w:t xml:space="preserve">In the field of economic simulation, there are two methods, one is DSGE, and the other is ABM. DSGE (Dynamic Stochastic General Equilibrium model) is the mainstream framework in modern macroeconomics used to analyze economic cycles, policy shocks, and how to unify micro-foundations and macro-phenomena. In 1928, Frank P. Ramsey first established the dynamic general equilibrium framework of intertemporal optimization in "A Mathematical Theory of Saving" to study the optimal social savings rate [31]. In the 1960s and 1970s, economists such as </w:t>
      </w:r>
      <w:proofErr w:type="spellStart"/>
      <w:r w:rsidRPr="0071294C">
        <w:rPr>
          <w:rFonts w:ascii="Arial" w:hAnsi="Arial" w:cs="Arial"/>
          <w:sz w:val="22"/>
        </w:rPr>
        <w:t>Tjalling</w:t>
      </w:r>
      <w:proofErr w:type="spellEnd"/>
      <w:r w:rsidRPr="0071294C">
        <w:rPr>
          <w:rFonts w:ascii="Arial" w:hAnsi="Arial" w:cs="Arial"/>
          <w:sz w:val="22"/>
        </w:rPr>
        <w:t xml:space="preserve"> Koopmans and Lionel McKenzie formalized the dynamic optimization and general equilibrium theory [32][33]. In 1982, Finn E. Kydland and Edward C. Prescott, in the article "Time to Build and Aggregate Fluctuations", introduced technological shocks and the optimization method and proposed the Real Business Cycle (RBC) model, marking the official birth of the "Neoclassical Dynamic General Equilibrium" (i.e., DSGE) framework [34]. Clarida, Gali &amp; Gertler (1999): On the basis of RBC, they introduced price and wage stickiness and the Calvo-Taylor rule, forming the embryonic form of the New Keynesian DSGE [32].</w:t>
      </w:r>
    </w:p>
    <w:p w14:paraId="22CCE8DB" w14:textId="25D1640D" w:rsidR="006E575C" w:rsidRPr="0071294C" w:rsidRDefault="006E575C" w:rsidP="00913D4D">
      <w:pPr>
        <w:spacing w:after="100" w:afterAutospacing="1" w:line="360" w:lineRule="auto"/>
        <w:ind w:firstLineChars="200" w:firstLine="440"/>
        <w:rPr>
          <w:rFonts w:ascii="Arial" w:hAnsi="Arial" w:cs="Arial"/>
          <w:sz w:val="22"/>
        </w:rPr>
      </w:pPr>
      <w:r w:rsidRPr="0071294C">
        <w:rPr>
          <w:rFonts w:ascii="Arial" w:hAnsi="Arial" w:cs="Arial"/>
          <w:sz w:val="22"/>
        </w:rPr>
        <w:t xml:space="preserve">ABM (Agent-Based Modeling) is a computer simulation method that studies the macro-phenomena of complex systems by simulating the behaviors and interactions of autonomous </w:t>
      </w:r>
      <w:r w:rsidRPr="0071294C">
        <w:rPr>
          <w:rFonts w:ascii="Arial" w:hAnsi="Arial" w:cs="Arial"/>
          <w:sz w:val="22"/>
        </w:rPr>
        <w:lastRenderedPageBreak/>
        <w:t xml:space="preserve">decision-making individuals (Agents) in a specific environment. Joshua M. Epstein &amp; Robert Axtell (1996) published "Growing Artificial Societies: Social Science </w:t>
      </w:r>
      <w:proofErr w:type="gramStart"/>
      <w:r w:rsidRPr="0071294C">
        <w:rPr>
          <w:rFonts w:ascii="Arial" w:hAnsi="Arial" w:cs="Arial"/>
          <w:sz w:val="22"/>
        </w:rPr>
        <w:t>From</w:t>
      </w:r>
      <w:proofErr w:type="gramEnd"/>
      <w:r w:rsidRPr="0071294C">
        <w:rPr>
          <w:rFonts w:ascii="Arial" w:hAnsi="Arial" w:cs="Arial"/>
          <w:sz w:val="22"/>
        </w:rPr>
        <w:t xml:space="preserve"> the Bottom Up", creating the large-scale economic-social ABM platform "</w:t>
      </w:r>
      <w:proofErr w:type="spellStart"/>
      <w:r w:rsidRPr="0071294C">
        <w:rPr>
          <w:rFonts w:ascii="Arial" w:hAnsi="Arial" w:cs="Arial"/>
          <w:sz w:val="22"/>
        </w:rPr>
        <w:t>Sugarscape</w:t>
      </w:r>
      <w:proofErr w:type="spellEnd"/>
      <w:r w:rsidRPr="0071294C">
        <w:rPr>
          <w:rFonts w:ascii="Arial" w:hAnsi="Arial" w:cs="Arial"/>
          <w:sz w:val="22"/>
        </w:rPr>
        <w:t xml:space="preserve">" for the first time, and exploring macro-emergent phenomena such as wealth distribution, epidemics, and cultural diffusion [33]. Leigh </w:t>
      </w:r>
      <w:proofErr w:type="spellStart"/>
      <w:r w:rsidRPr="0071294C">
        <w:rPr>
          <w:rFonts w:ascii="Arial" w:hAnsi="Arial" w:cs="Arial"/>
          <w:sz w:val="22"/>
        </w:rPr>
        <w:t>Tesfatsion</w:t>
      </w:r>
      <w:proofErr w:type="spellEnd"/>
      <w:r w:rsidRPr="0071294C">
        <w:rPr>
          <w:rFonts w:ascii="Arial" w:hAnsi="Arial" w:cs="Arial"/>
          <w:sz w:val="22"/>
        </w:rPr>
        <w:t xml:space="preserve"> launched the special issue of Agent-Based Computational Economics (ACE) in 2001, standardizing the methods and standards of ABM in economics [34].</w:t>
      </w:r>
    </w:p>
    <w:p w14:paraId="70D868E9" w14:textId="6CF80210" w:rsidR="006E575C" w:rsidRPr="0071294C" w:rsidRDefault="006E575C" w:rsidP="00913D4D">
      <w:pPr>
        <w:spacing w:after="100" w:afterAutospacing="1" w:line="360" w:lineRule="auto"/>
        <w:ind w:firstLineChars="200" w:firstLine="440"/>
        <w:rPr>
          <w:rFonts w:ascii="Arial" w:hAnsi="Arial" w:cs="Arial"/>
          <w:sz w:val="22"/>
        </w:rPr>
      </w:pPr>
      <w:r w:rsidRPr="0071294C">
        <w:rPr>
          <w:rFonts w:ascii="Arial" w:hAnsi="Arial" w:cs="Arial"/>
          <w:sz w:val="22"/>
        </w:rPr>
        <w:t>Compared with DSGE, ABM is more flexible, and its framework is not so fixed. It can define the individuals in economic activities from the most fundamental and microscopic level. Therefore, the computer simulation of this thesis will be based on the ABM method.</w:t>
      </w:r>
    </w:p>
    <w:p w14:paraId="7F784603" w14:textId="01741AA0" w:rsidR="00D22A71" w:rsidRPr="0071294C" w:rsidRDefault="006E575C" w:rsidP="00913D4D">
      <w:pPr>
        <w:spacing w:after="100" w:afterAutospacing="1" w:line="360" w:lineRule="auto"/>
        <w:ind w:firstLineChars="200" w:firstLine="440"/>
        <w:rPr>
          <w:rFonts w:ascii="Arial" w:hAnsi="Arial" w:cs="Arial"/>
          <w:sz w:val="22"/>
        </w:rPr>
      </w:pPr>
      <w:r w:rsidRPr="0071294C">
        <w:rPr>
          <w:rFonts w:ascii="Arial" w:hAnsi="Arial" w:cs="Arial"/>
          <w:sz w:val="22"/>
        </w:rPr>
        <w:t xml:space="preserve">There are many ways to construct an ABM model. There is a relatively mature platform, </w:t>
      </w:r>
      <w:proofErr w:type="spellStart"/>
      <w:r w:rsidRPr="0071294C">
        <w:rPr>
          <w:rFonts w:ascii="Arial" w:hAnsi="Arial" w:cs="Arial"/>
          <w:sz w:val="22"/>
        </w:rPr>
        <w:t>Netlogo</w:t>
      </w:r>
      <w:proofErr w:type="spellEnd"/>
      <w:r w:rsidRPr="0071294C">
        <w:rPr>
          <w:rFonts w:ascii="Arial" w:hAnsi="Arial" w:cs="Arial"/>
          <w:sz w:val="22"/>
        </w:rPr>
        <w:t xml:space="preserve">, and one can also build the model by oneself through programming in Java or Python. This article uses Python code to build the model for simulation by itself, and then stores the simulated data in Excel for data analysis. The analysis is carried out by using the data statistics function of Excel and Python programming analysis. </w:t>
      </w:r>
    </w:p>
    <w:p w14:paraId="1F6D8F73" w14:textId="77777777" w:rsidR="006E575C" w:rsidRPr="0071294C" w:rsidRDefault="006E575C" w:rsidP="00913D4D">
      <w:pPr>
        <w:spacing w:after="100" w:afterAutospacing="1" w:line="360" w:lineRule="auto"/>
        <w:ind w:firstLineChars="200" w:firstLine="440"/>
        <w:rPr>
          <w:rFonts w:ascii="Arial" w:hAnsi="Arial" w:cs="Arial"/>
          <w:sz w:val="22"/>
        </w:rPr>
      </w:pPr>
    </w:p>
    <w:p w14:paraId="6F4569B5" w14:textId="77777777" w:rsidR="00474DFE" w:rsidRPr="0071294C" w:rsidRDefault="00474DFE" w:rsidP="00913D4D">
      <w:pPr>
        <w:widowControl/>
        <w:spacing w:before="120" w:after="100" w:afterAutospacing="1" w:line="360" w:lineRule="auto"/>
        <w:ind w:rightChars="270" w:right="567"/>
        <w:contextualSpacing/>
        <w:jc w:val="left"/>
        <w:outlineLvl w:val="0"/>
        <w:rPr>
          <w:rFonts w:ascii="Arial" w:eastAsia="宋体" w:hAnsi="Arial" w:cs="Arial"/>
          <w:b/>
          <w:bCs/>
          <w:kern w:val="32"/>
          <w:sz w:val="22"/>
          <w:lang w:val="en-GB" w:eastAsia="en-GB"/>
        </w:rPr>
      </w:pPr>
      <w:bookmarkStart w:id="20" w:name="_Toc195896693"/>
      <w:bookmarkStart w:id="21" w:name="_Toc195896749"/>
      <w:bookmarkStart w:id="22" w:name="_Toc195897687"/>
      <w:bookmarkStart w:id="23" w:name="_Toc197294366"/>
      <w:bookmarkStart w:id="24" w:name="_Hlk192774803"/>
      <w:bookmarkStart w:id="25" w:name="_Hlk186803977"/>
      <w:bookmarkStart w:id="26" w:name="OLE_LINK2"/>
      <w:r w:rsidRPr="0071294C">
        <w:rPr>
          <w:rFonts w:ascii="Arial" w:eastAsia="宋体" w:hAnsi="Arial" w:cs="Arial"/>
          <w:b/>
          <w:bCs/>
          <w:kern w:val="32"/>
          <w:sz w:val="22"/>
          <w:lang w:val="en-GB" w:eastAsia="en-GB"/>
        </w:rPr>
        <w:t>Data Results and Analysis</w:t>
      </w:r>
      <w:bookmarkEnd w:id="20"/>
      <w:bookmarkEnd w:id="21"/>
      <w:bookmarkEnd w:id="22"/>
      <w:bookmarkEnd w:id="23"/>
    </w:p>
    <w:p w14:paraId="0C703208" w14:textId="7B197747" w:rsidR="009820BA" w:rsidRPr="0071294C" w:rsidRDefault="001705AA" w:rsidP="00913D4D">
      <w:pPr>
        <w:pStyle w:val="ad"/>
        <w:numPr>
          <w:ilvl w:val="0"/>
          <w:numId w:val="20"/>
        </w:numPr>
        <w:spacing w:after="100" w:afterAutospacing="1" w:line="360" w:lineRule="auto"/>
        <w:ind w:firstLineChars="0"/>
        <w:rPr>
          <w:rFonts w:ascii="Arial" w:eastAsia="等线" w:hAnsi="Arial" w:cs="Arial"/>
          <w:b/>
          <w:bCs/>
          <w:kern w:val="0"/>
          <w:sz w:val="22"/>
          <w:lang w:val="en-AU"/>
          <w14:ligatures w14:val="standardContextual"/>
        </w:rPr>
      </w:pPr>
      <w:r w:rsidRPr="0071294C">
        <w:rPr>
          <w:rFonts w:ascii="Arial" w:eastAsia="等线" w:hAnsi="Arial" w:cs="Arial"/>
          <w:b/>
          <w:bCs/>
          <w:kern w:val="0"/>
          <w:sz w:val="22"/>
          <w14:ligatures w14:val="standardContextual"/>
        </w:rPr>
        <w:t>Introduction of the Model</w:t>
      </w:r>
    </w:p>
    <w:p w14:paraId="2E507CC6" w14:textId="3F76D218" w:rsidR="001705AA" w:rsidRPr="0071294C" w:rsidRDefault="001705AA" w:rsidP="00913D4D">
      <w:pPr>
        <w:spacing w:after="100" w:afterAutospacing="1" w:line="360" w:lineRule="auto"/>
        <w:ind w:firstLine="360"/>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When constructing the model using the ABM approach, the first thing to design is the agents and the market economic model. The agents designed in this model involve three roles: the tax bureau (</w:t>
      </w:r>
      <m:oMath>
        <m:r>
          <w:rPr>
            <w:rFonts w:ascii="Cambria Math" w:hAnsi="Cambria Math" w:cs="Arial"/>
            <w:kern w:val="0"/>
            <w:sz w:val="22"/>
            <w:lang w:val="en-AU"/>
            <w14:ligatures w14:val="standardContextual"/>
          </w:rPr>
          <m:t>T</m:t>
        </m:r>
      </m:oMath>
      <w:r w:rsidRPr="0071294C">
        <w:rPr>
          <w:rFonts w:ascii="Arial" w:hAnsi="Arial" w:cs="Arial"/>
          <w:iCs/>
          <w:kern w:val="0"/>
          <w:sz w:val="22"/>
          <w:lang w:val="en-AU"/>
          <w14:ligatures w14:val="standardContextual"/>
        </w:rPr>
        <w:t>), farmers (</w:t>
      </w:r>
      <m:oMath>
        <m:sSub>
          <m:sSubPr>
            <m:ctrlPr>
              <w:rPr>
                <w:rFonts w:ascii="Cambria Math" w:hAnsi="Cambria Math" w:cs="Arial"/>
                <w:iCs/>
                <w:kern w:val="0"/>
                <w:sz w:val="22"/>
                <w:lang w:val="en-AU"/>
                <w14:ligatures w14:val="standardContextual"/>
              </w:rPr>
            </m:ctrlPr>
          </m:sSubPr>
          <m:e>
            <m:r>
              <w:rPr>
                <w:rFonts w:ascii="Cambria Math" w:hAnsi="Cambria Math" w:cs="Arial"/>
                <w:kern w:val="0"/>
                <w:sz w:val="22"/>
                <w:lang w:val="en-AU"/>
                <w14:ligatures w14:val="standardContextual"/>
              </w:rPr>
              <m:t>F</m:t>
            </m:r>
          </m:e>
          <m:sub>
            <m:r>
              <w:rPr>
                <w:rFonts w:ascii="Cambria Math" w:hAnsi="Cambria Math" w:cs="Arial"/>
                <w:kern w:val="0"/>
                <w:sz w:val="22"/>
                <w:lang w:val="en-AU"/>
                <w14:ligatures w14:val="standardContextual"/>
              </w:rPr>
              <m:t>i</m:t>
            </m:r>
          </m:sub>
        </m:sSub>
      </m:oMath>
      <w:r w:rsidRPr="0071294C">
        <w:rPr>
          <w:rFonts w:ascii="Arial" w:hAnsi="Arial" w:cs="Arial"/>
          <w:iCs/>
          <w:kern w:val="0"/>
          <w:sz w:val="22"/>
          <w:lang w:val="en-AU"/>
          <w14:ligatures w14:val="standardContextual"/>
        </w:rPr>
        <w:t>) and herdsmen (</w:t>
      </w:r>
      <m:oMath>
        <m:sSub>
          <m:sSubPr>
            <m:ctrlPr>
              <w:rPr>
                <w:rFonts w:ascii="Cambria Math" w:hAnsi="Cambria Math" w:cs="Arial"/>
                <w:iCs/>
                <w:kern w:val="0"/>
                <w:sz w:val="22"/>
                <w:lang w:val="en-AU"/>
                <w14:ligatures w14:val="standardContextual"/>
              </w:rPr>
            </m:ctrlPr>
          </m:sSubPr>
          <m:e>
            <m:r>
              <w:rPr>
                <w:rFonts w:ascii="Cambria Math" w:hAnsi="Cambria Math" w:cs="Arial"/>
                <w:kern w:val="0"/>
                <w:sz w:val="22"/>
                <w:lang w:val="en-AU"/>
                <w14:ligatures w14:val="standardContextual"/>
              </w:rPr>
              <m:t>H</m:t>
            </m:r>
          </m:e>
          <m:sub>
            <m:r>
              <w:rPr>
                <w:rFonts w:ascii="Cambria Math" w:hAnsi="Cambria Math" w:cs="Arial"/>
                <w:kern w:val="0"/>
                <w:sz w:val="22"/>
                <w:lang w:val="en-AU"/>
                <w14:ligatures w14:val="standardContextual"/>
              </w:rPr>
              <m:t>i</m:t>
            </m:r>
          </m:sub>
        </m:sSub>
      </m:oMath>
      <w:r w:rsidRPr="0071294C">
        <w:rPr>
          <w:rFonts w:ascii="Arial" w:hAnsi="Arial" w:cs="Arial"/>
          <w:iCs/>
          <w:kern w:val="0"/>
          <w:sz w:val="22"/>
          <w:lang w:val="en-AU"/>
          <w14:ligatures w14:val="standardContextual"/>
        </w:rPr>
        <w:t xml:space="preserve">) </w:t>
      </w:r>
      <w:r w:rsidR="00A500E3" w:rsidRPr="0071294C">
        <w:rPr>
          <w:rFonts w:ascii="Arial" w:hAnsi="Arial" w:cs="Arial"/>
          <w:iCs/>
          <w:kern w:val="0"/>
          <w:sz w:val="22"/>
          <w:lang w:val="en-AU"/>
          <w14:ligatures w14:val="standardContextual"/>
        </w:rPr>
        <w:t>(</w:t>
      </w:r>
      <w:r w:rsidR="00A500E3" w:rsidRPr="0071294C">
        <w:rPr>
          <w:rFonts w:ascii="Cambria Math" w:hAnsi="Cambria Math" w:cs="Cambria Math"/>
          <w:iCs/>
          <w:kern w:val="0"/>
          <w:sz w:val="22"/>
          <w:lang w:val="en-AU"/>
          <w14:ligatures w14:val="standardContextual"/>
        </w:rPr>
        <w:t>𝑖∈</w:t>
      </w:r>
      <w:proofErr w:type="gramStart"/>
      <w:r w:rsidR="00A500E3" w:rsidRPr="0071294C">
        <w:rPr>
          <w:rFonts w:ascii="Cambria Math" w:hAnsi="Cambria Math" w:cs="Cambria Math"/>
          <w:iCs/>
          <w:kern w:val="0"/>
          <w:sz w:val="22"/>
          <w:lang w:val="en-AU"/>
          <w14:ligatures w14:val="standardContextual"/>
        </w:rPr>
        <w:t>𝑔</w:t>
      </w:r>
      <w:r w:rsidR="00A500E3" w:rsidRPr="0071294C">
        <w:rPr>
          <w:rFonts w:ascii="Arial" w:hAnsi="Arial" w:cs="Arial"/>
          <w:iCs/>
          <w:kern w:val="0"/>
          <w:sz w:val="22"/>
          <w:lang w:val="en-AU"/>
          <w14:ligatures w14:val="standardContextual"/>
        </w:rPr>
        <w:t xml:space="preserve">,  </w:t>
      </w:r>
      <w:r w:rsidR="00A500E3" w:rsidRPr="0071294C">
        <w:rPr>
          <w:rFonts w:ascii="Cambria Math" w:hAnsi="Cambria Math" w:cs="Cambria Math"/>
          <w:iCs/>
          <w:kern w:val="0"/>
          <w:sz w:val="22"/>
          <w:lang w:val="en-AU"/>
          <w14:ligatures w14:val="standardContextual"/>
        </w:rPr>
        <w:t>𝑏</w:t>
      </w:r>
      <w:r w:rsidR="00A500E3" w:rsidRPr="0071294C">
        <w:rPr>
          <w:rFonts w:ascii="Arial" w:hAnsi="Arial" w:cs="Arial"/>
          <w:iCs/>
          <w:kern w:val="0"/>
          <w:sz w:val="22"/>
          <w:lang w:val="en-AU"/>
          <w14:ligatures w14:val="standardContextual"/>
        </w:rPr>
        <w:t xml:space="preserve">,  </w:t>
      </w:r>
      <w:r w:rsidR="00A500E3" w:rsidRPr="0071294C">
        <w:rPr>
          <w:rFonts w:ascii="Cambria Math" w:hAnsi="Cambria Math" w:cs="Cambria Math"/>
          <w:iCs/>
          <w:kern w:val="0"/>
          <w:sz w:val="22"/>
          <w:lang w:val="en-AU"/>
          <w14:ligatures w14:val="standardContextual"/>
        </w:rPr>
        <w:t>𝑛</w:t>
      </w:r>
      <w:proofErr w:type="gramEnd"/>
      <w:r w:rsidR="00A500E3" w:rsidRPr="0071294C">
        <w:rPr>
          <w:rFonts w:ascii="Arial" w:hAnsi="Arial" w:cs="Arial"/>
          <w:iCs/>
          <w:kern w:val="0"/>
          <w:sz w:val="22"/>
          <w:lang w:val="en-AU"/>
          <w14:ligatures w14:val="standardContextual"/>
        </w:rPr>
        <w:t>)</w:t>
      </w:r>
      <w:r w:rsidRPr="0071294C">
        <w:rPr>
          <w:rFonts w:ascii="Arial" w:hAnsi="Arial" w:cs="Arial"/>
          <w:iCs/>
          <w:kern w:val="0"/>
          <w:sz w:val="22"/>
          <w:lang w:val="en-AU"/>
          <w14:ligatures w14:val="standardContextual"/>
        </w:rPr>
        <w:t xml:space="preserve">. Among the farmers, there is a good person </w:t>
      </w:r>
      <m:oMath>
        <m:sSub>
          <m:sSubPr>
            <m:ctrlPr>
              <w:rPr>
                <w:rFonts w:ascii="Cambria Math" w:hAnsi="Cambria Math" w:cs="Arial"/>
                <w:iCs/>
                <w:kern w:val="0"/>
                <w:sz w:val="22"/>
                <w:lang w:val="en-AU"/>
                <w14:ligatures w14:val="standardContextual"/>
              </w:rPr>
            </m:ctrlPr>
          </m:sSubPr>
          <m:e>
            <m:r>
              <w:rPr>
                <w:rFonts w:ascii="Cambria Math" w:hAnsi="Cambria Math" w:cs="Arial"/>
                <w:kern w:val="0"/>
                <w:sz w:val="22"/>
                <w:lang w:val="en-AU"/>
                <w14:ligatures w14:val="standardContextual"/>
              </w:rPr>
              <m:t>F</m:t>
            </m:r>
          </m:e>
          <m:sub>
            <m:r>
              <w:rPr>
                <w:rFonts w:ascii="Cambria Math" w:hAnsi="Cambria Math" w:cs="Arial"/>
                <w:kern w:val="0"/>
                <w:sz w:val="22"/>
                <w:lang w:val="en-AU"/>
                <w14:ligatures w14:val="standardContextual"/>
              </w:rPr>
              <m:t>g</m:t>
            </m:r>
          </m:sub>
        </m:sSub>
      </m:oMath>
      <w:r w:rsidRPr="0071294C">
        <w:rPr>
          <w:rFonts w:ascii="Arial" w:hAnsi="Arial" w:cs="Arial"/>
          <w:iCs/>
          <w:kern w:val="0"/>
          <w:sz w:val="22"/>
          <w:lang w:val="en-AU"/>
          <w14:ligatures w14:val="standardContextual"/>
        </w:rPr>
        <w:t xml:space="preserve">, a bad person </w:t>
      </w:r>
      <m:oMath>
        <m:sSub>
          <m:sSubPr>
            <m:ctrlPr>
              <w:rPr>
                <w:rFonts w:ascii="Cambria Math" w:hAnsi="Cambria Math" w:cs="Arial"/>
                <w:iCs/>
                <w:kern w:val="0"/>
                <w:sz w:val="22"/>
                <w:lang w:val="en-AU"/>
                <w14:ligatures w14:val="standardContextual"/>
              </w:rPr>
            </m:ctrlPr>
          </m:sSubPr>
          <m:e>
            <m:r>
              <w:rPr>
                <w:rFonts w:ascii="Cambria Math" w:hAnsi="Cambria Math" w:cs="Arial"/>
                <w:kern w:val="0"/>
                <w:sz w:val="22"/>
                <w:lang w:val="en-AU"/>
                <w14:ligatures w14:val="standardContextual"/>
              </w:rPr>
              <m:t>F</m:t>
            </m:r>
          </m:e>
          <m:sub>
            <m:r>
              <w:rPr>
                <w:rFonts w:ascii="Cambria Math" w:hAnsi="Cambria Math" w:cs="Arial"/>
                <w:kern w:val="0"/>
                <w:sz w:val="22"/>
                <w:lang w:val="en-AU"/>
                <w14:ligatures w14:val="standardContextual"/>
              </w:rPr>
              <m:t>b</m:t>
            </m:r>
          </m:sub>
        </m:sSub>
      </m:oMath>
      <w:r w:rsidRPr="0071294C">
        <w:rPr>
          <w:rFonts w:ascii="Arial" w:hAnsi="Arial" w:cs="Arial"/>
          <w:iCs/>
          <w:kern w:val="0"/>
          <w:sz w:val="22"/>
          <w:lang w:val="en-AU"/>
          <w14:ligatures w14:val="standardContextual"/>
        </w:rPr>
        <w:t xml:space="preserve">, and a neutral person </w:t>
      </w:r>
      <m:oMath>
        <m:sSub>
          <m:sSubPr>
            <m:ctrlPr>
              <w:rPr>
                <w:rFonts w:ascii="Cambria Math" w:hAnsi="Cambria Math" w:cs="Arial"/>
                <w:iCs/>
                <w:kern w:val="0"/>
                <w:sz w:val="22"/>
                <w:lang w:val="en-AU"/>
                <w14:ligatures w14:val="standardContextual"/>
              </w:rPr>
            </m:ctrlPr>
          </m:sSubPr>
          <m:e>
            <m:r>
              <w:rPr>
                <w:rFonts w:ascii="Cambria Math" w:hAnsi="Cambria Math" w:cs="Arial"/>
                <w:kern w:val="0"/>
                <w:sz w:val="22"/>
                <w:lang w:val="en-AU"/>
                <w14:ligatures w14:val="standardContextual"/>
              </w:rPr>
              <m:t>F</m:t>
            </m:r>
          </m:e>
          <m:sub>
            <m:r>
              <w:rPr>
                <w:rFonts w:ascii="Cambria Math" w:hAnsi="Cambria Math" w:cs="Arial"/>
                <w:kern w:val="0"/>
                <w:sz w:val="22"/>
                <w:lang w:val="en-AU"/>
                <w14:ligatures w14:val="standardContextual"/>
              </w:rPr>
              <m:t>b</m:t>
            </m:r>
          </m:sub>
        </m:sSub>
      </m:oMath>
      <w:r w:rsidRPr="0071294C">
        <w:rPr>
          <w:rFonts w:ascii="Arial" w:hAnsi="Arial" w:cs="Arial"/>
          <w:iCs/>
          <w:kern w:val="0"/>
          <w:sz w:val="22"/>
          <w:lang w:val="en-AU"/>
          <w14:ligatures w14:val="standardContextual"/>
        </w:rPr>
        <w:t xml:space="preserve">. Among the herdsmen, there is a good person </w:t>
      </w:r>
      <m:oMath>
        <m:sSub>
          <m:sSubPr>
            <m:ctrlPr>
              <w:rPr>
                <w:rFonts w:ascii="Cambria Math" w:hAnsi="Cambria Math" w:cs="Arial"/>
                <w:iCs/>
                <w:kern w:val="0"/>
                <w:sz w:val="22"/>
                <w:lang w:val="en-AU"/>
                <w14:ligatures w14:val="standardContextual"/>
              </w:rPr>
            </m:ctrlPr>
          </m:sSubPr>
          <m:e>
            <m:r>
              <w:rPr>
                <w:rFonts w:ascii="Cambria Math" w:hAnsi="Cambria Math" w:cs="Arial"/>
                <w:kern w:val="0"/>
                <w:sz w:val="22"/>
                <w:lang w:val="en-AU"/>
                <w14:ligatures w14:val="standardContextual"/>
              </w:rPr>
              <m:t>H</m:t>
            </m:r>
          </m:e>
          <m:sub>
            <m:r>
              <w:rPr>
                <w:rFonts w:ascii="Cambria Math" w:hAnsi="Cambria Math" w:cs="Arial"/>
                <w:kern w:val="0"/>
                <w:sz w:val="22"/>
                <w:lang w:val="en-AU"/>
                <w14:ligatures w14:val="standardContextual"/>
              </w:rPr>
              <m:t>g</m:t>
            </m:r>
          </m:sub>
        </m:sSub>
      </m:oMath>
      <w:r w:rsidRPr="0071294C">
        <w:rPr>
          <w:rFonts w:ascii="Arial" w:hAnsi="Arial" w:cs="Arial"/>
          <w:iCs/>
          <w:kern w:val="0"/>
          <w:sz w:val="22"/>
          <w:lang w:val="en-AU"/>
          <w14:ligatures w14:val="standardContextual"/>
        </w:rPr>
        <w:t xml:space="preserve">, a bad person </w:t>
      </w:r>
      <m:oMath>
        <m:sSub>
          <m:sSubPr>
            <m:ctrlPr>
              <w:rPr>
                <w:rFonts w:ascii="Cambria Math" w:hAnsi="Cambria Math" w:cs="Arial"/>
                <w:iCs/>
                <w:kern w:val="0"/>
                <w:sz w:val="22"/>
                <w:lang w:val="en-AU"/>
                <w14:ligatures w14:val="standardContextual"/>
              </w:rPr>
            </m:ctrlPr>
          </m:sSubPr>
          <m:e>
            <m:r>
              <w:rPr>
                <w:rFonts w:ascii="Cambria Math" w:hAnsi="Cambria Math" w:cs="Arial"/>
                <w:kern w:val="0"/>
                <w:sz w:val="22"/>
                <w:lang w:val="en-AU"/>
                <w14:ligatures w14:val="standardContextual"/>
              </w:rPr>
              <m:t>H</m:t>
            </m:r>
          </m:e>
          <m:sub>
            <m:r>
              <w:rPr>
                <w:rFonts w:ascii="Cambria Math" w:hAnsi="Cambria Math" w:cs="Arial"/>
                <w:kern w:val="0"/>
                <w:sz w:val="22"/>
                <w:lang w:val="en-AU"/>
                <w14:ligatures w14:val="standardContextual"/>
              </w:rPr>
              <m:t>b</m:t>
            </m:r>
          </m:sub>
        </m:sSub>
      </m:oMath>
      <w:r w:rsidRPr="0071294C">
        <w:rPr>
          <w:rFonts w:ascii="Arial" w:hAnsi="Arial" w:cs="Arial"/>
          <w:iCs/>
          <w:kern w:val="0"/>
          <w:sz w:val="22"/>
          <w:lang w:val="en-AU"/>
          <w14:ligatures w14:val="standardContextual"/>
        </w:rPr>
        <w:t xml:space="preserve">, and a neutral person </w:t>
      </w:r>
      <m:oMath>
        <m:sSub>
          <m:sSubPr>
            <m:ctrlPr>
              <w:rPr>
                <w:rFonts w:ascii="Cambria Math" w:hAnsi="Cambria Math" w:cs="Arial"/>
                <w:iCs/>
                <w:kern w:val="0"/>
                <w:sz w:val="22"/>
                <w:lang w:val="en-AU"/>
                <w14:ligatures w14:val="standardContextual"/>
              </w:rPr>
            </m:ctrlPr>
          </m:sSubPr>
          <m:e>
            <m:r>
              <w:rPr>
                <w:rFonts w:ascii="Cambria Math" w:hAnsi="Cambria Math" w:cs="Arial"/>
                <w:kern w:val="0"/>
                <w:sz w:val="22"/>
                <w:lang w:val="en-AU"/>
                <w14:ligatures w14:val="standardContextual"/>
              </w:rPr>
              <m:t>H</m:t>
            </m:r>
          </m:e>
          <m:sub>
            <m:r>
              <w:rPr>
                <w:rFonts w:ascii="Cambria Math" w:hAnsi="Cambria Math" w:cs="Arial"/>
                <w:kern w:val="0"/>
                <w:sz w:val="22"/>
                <w:lang w:val="en-AU"/>
                <w14:ligatures w14:val="standardContextual"/>
              </w:rPr>
              <m:t>n</m:t>
            </m:r>
          </m:sub>
        </m:sSub>
      </m:oMath>
      <w:r w:rsidRPr="0071294C">
        <w:rPr>
          <w:rFonts w:ascii="Arial" w:hAnsi="Arial" w:cs="Arial"/>
          <w:iCs/>
          <w:kern w:val="0"/>
          <w:sz w:val="22"/>
          <w:lang w:val="en-AU"/>
          <w14:ligatures w14:val="standardContextual"/>
        </w:rPr>
        <w:t>. The initial asset</w:t>
      </w:r>
      <w:r w:rsidR="002F41A6" w:rsidRPr="0071294C">
        <w:rPr>
          <w:rFonts w:ascii="Arial" w:hAnsi="Arial" w:cs="Arial"/>
          <w:iCs/>
          <w:kern w:val="0"/>
          <w:sz w:val="22"/>
          <w:lang w:val="en-AU"/>
          <w14:ligatures w14:val="standardContextual"/>
        </w:rPr>
        <w:t xml:space="preserve"> </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a</m:t>
            </m:r>
          </m:e>
          <m:sub>
            <m:r>
              <w:rPr>
                <w:rFonts w:ascii="Cambria Math" w:hAnsi="Cambria Math" w:cs="Arial"/>
                <w:kern w:val="0"/>
                <w:sz w:val="22"/>
                <w:lang w:val="en-AU"/>
                <w14:ligatures w14:val="standardContextual"/>
              </w:rPr>
              <m:t>i</m:t>
            </m:r>
          </m:sub>
          <m:sup>
            <m:r>
              <w:rPr>
                <w:rFonts w:ascii="Cambria Math" w:hAnsi="Cambria Math" w:cs="Arial"/>
                <w:kern w:val="0"/>
                <w:sz w:val="22"/>
                <w:lang w:val="en-AU"/>
                <w14:ligatures w14:val="standardContextual"/>
              </w:rPr>
              <m:t>j</m:t>
            </m:r>
          </m:sup>
        </m:sSubSup>
      </m:oMath>
      <w:r w:rsidR="002F41A6" w:rsidRPr="0071294C">
        <w:rPr>
          <w:rFonts w:ascii="Arial" w:hAnsi="Arial" w:cs="Arial"/>
          <w:iCs/>
          <w:kern w:val="0"/>
          <w:sz w:val="22"/>
          <w:lang w:val="en-AU"/>
          <w14:ligatures w14:val="standardContextual"/>
        </w:rPr>
        <w:t xml:space="preserve"> </w:t>
      </w:r>
      <m:oMath>
        <m:r>
          <w:rPr>
            <w:rFonts w:ascii="Cambria Math" w:hAnsi="Cambria Math" w:cs="Arial"/>
            <w:kern w:val="0"/>
            <w:sz w:val="22"/>
            <w:lang w:val="en-AU"/>
            <w14:ligatures w14:val="standardContextual"/>
          </w:rPr>
          <m:t>(j</m:t>
        </m:r>
        <m:r>
          <m:rPr>
            <m:sty m:val="p"/>
          </m:rPr>
          <w:rPr>
            <w:rFonts w:ascii="Cambria Math" w:hAnsi="Cambria Math" w:cs="Arial"/>
            <w:kern w:val="0"/>
            <w:sz w:val="22"/>
            <w:lang w:val="en-AU"/>
            <w14:ligatures w14:val="standardContextual"/>
          </w:rPr>
          <m:t>∈</m:t>
        </m:r>
        <m:d>
          <m:dPr>
            <m:begChr m:val="{"/>
            <m:endChr m:val="}"/>
            <m:ctrlPr>
              <w:rPr>
                <w:rFonts w:ascii="Cambria Math" w:hAnsi="Cambria Math" w:cs="Arial"/>
                <w:iCs/>
                <w:kern w:val="0"/>
                <w:sz w:val="22"/>
                <w:lang w:val="en-AU"/>
                <w14:ligatures w14:val="standardContextual"/>
              </w:rPr>
            </m:ctrlPr>
          </m:dPr>
          <m:e>
            <m:r>
              <w:rPr>
                <w:rFonts w:ascii="Cambria Math" w:hAnsi="Cambria Math" w:cs="Arial"/>
                <w:kern w:val="0"/>
                <w:sz w:val="22"/>
                <w:lang w:val="en-AU"/>
                <w14:ligatures w14:val="standardContextual"/>
              </w:rPr>
              <m:t>F</m:t>
            </m:r>
            <m:r>
              <m:rPr>
                <m:sty m:val="p"/>
              </m:rPr>
              <w:rPr>
                <w:rFonts w:ascii="Cambria Math" w:hAnsi="Cambria Math" w:cs="Arial"/>
                <w:kern w:val="0"/>
                <w:sz w:val="22"/>
                <w:lang w:val="en-AU"/>
                <w14:ligatures w14:val="standardContextual"/>
              </w:rPr>
              <m:t xml:space="preserve">,  </m:t>
            </m:r>
            <m:r>
              <w:rPr>
                <w:rFonts w:ascii="Cambria Math" w:hAnsi="Cambria Math" w:cs="Arial"/>
                <w:kern w:val="0"/>
                <w:sz w:val="22"/>
                <w:lang w:val="en-AU"/>
                <w14:ligatures w14:val="standardContextual"/>
              </w:rPr>
              <m:t>H</m:t>
            </m:r>
          </m:e>
        </m:d>
      </m:oMath>
      <w:r w:rsidR="002F41A6" w:rsidRPr="0071294C">
        <w:rPr>
          <w:rFonts w:ascii="Arial" w:hAnsi="Arial" w:cs="Arial"/>
          <w:iCs/>
          <w:kern w:val="0"/>
          <w:sz w:val="22"/>
          <w:lang w:val="en-AU"/>
          <w14:ligatures w14:val="standardContextual"/>
        </w:rPr>
        <w:t>)</w:t>
      </w:r>
      <w:r w:rsidRPr="0071294C">
        <w:rPr>
          <w:rFonts w:ascii="Arial" w:hAnsi="Arial" w:cs="Arial"/>
          <w:iCs/>
          <w:kern w:val="0"/>
          <w:sz w:val="22"/>
          <w:lang w:val="en-AU"/>
          <w14:ligatures w14:val="standardContextual"/>
        </w:rPr>
        <w:t xml:space="preserve"> of each of them is 100. In order to better study the economic changes under different conditions, the total amount of currency designed in this model is fixed, and there will be no phenomenon of currency outflow.</w:t>
      </w:r>
    </w:p>
    <w:p w14:paraId="1357C3ED" w14:textId="4C66C194" w:rsidR="001705AA" w:rsidRPr="0071294C" w:rsidRDefault="001705AA" w:rsidP="00913D4D">
      <w:pPr>
        <w:spacing w:after="100" w:afterAutospacing="1" w:line="360" w:lineRule="auto"/>
        <w:ind w:firstLine="420"/>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lastRenderedPageBreak/>
        <w:t>The model assumes that the daily demand of farmers is only meat, while the demand of herdsmen is only rice. One is protein and the other is carbohydrate, both of which are essential nutrients for the human body and belong to rigid demands. However, farmers can only produce rice and not meat, and herdsmen can only produce meat and not rice. Therefore, they have the motivation to trade with each other. The model also assumes that rice and meat are not completely homogeneous commodities, and they do not have a 100% substitution relationship. The main component of rice is carbohydrate, with a small amount of protein and fat. The main components of meat are protein and fat, with a small amount of carbohydrate. Therefore, they also have a certain complementary relationship. Moreover, the production of farmers and herdsmen is stable. As a result, the demand curves of these two types of commodities present the shape of a concave function.</w:t>
      </w:r>
    </w:p>
    <w:p w14:paraId="1D733AC6" w14:textId="6877CE15" w:rsidR="001705AA" w:rsidRPr="0071294C" w:rsidRDefault="001705AA" w:rsidP="00913D4D">
      <w:pPr>
        <w:spacing w:after="100" w:afterAutospacing="1" w:line="360" w:lineRule="auto"/>
        <w:ind w:firstLine="420"/>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 xml:space="preserve">Every day, farmers and herdsmen go to the market to buy the commodities they need. Each farmer sells a bowl of rice every day and buys a piece of meat from the herdsmen. The herdsmen sell a piece of meat every day and buy a bowl of rice from the farmers. However, sometimes farmers and herdsmen also sell two bowls of rice or two pieces of meat every day, with a probability of </w:t>
      </w:r>
      <m:oMath>
        <m:sSup>
          <m:sSupPr>
            <m:ctrlPr>
              <w:rPr>
                <w:rFonts w:ascii="Cambria Math" w:hAnsi="Cambria Math" w:cs="Arial"/>
                <w:i/>
                <w:kern w:val="0"/>
                <w:lang w:val="en-AU"/>
              </w:rPr>
            </m:ctrlPr>
          </m:sSupPr>
          <m:e>
            <m:r>
              <w:rPr>
                <w:rFonts w:ascii="Cambria Math" w:hAnsi="Cambria Math" w:cs="Arial"/>
                <w:kern w:val="0"/>
                <w:sz w:val="22"/>
                <w:lang w:val="en-AU"/>
                <w14:ligatures w14:val="standardContextual"/>
              </w:rPr>
              <m:t>prob</m:t>
            </m:r>
          </m:e>
          <m:sup>
            <m:r>
              <w:rPr>
                <w:rFonts w:ascii="Cambria Math" w:hAnsi="Cambria Math" w:cs="Arial"/>
                <w:kern w:val="0"/>
                <w:sz w:val="22"/>
                <w:lang w:val="en-AU"/>
                <w14:ligatures w14:val="standardContextual"/>
              </w:rPr>
              <m:t>m</m:t>
            </m:r>
          </m:sup>
        </m:sSup>
      </m:oMath>
      <w:r w:rsidRPr="0071294C">
        <w:rPr>
          <w:rFonts w:ascii="Arial" w:hAnsi="Arial" w:cs="Arial"/>
          <w:iCs/>
          <w:kern w:val="0"/>
          <w:sz w:val="22"/>
          <w:lang w:val="en-AU"/>
          <w14:ligatures w14:val="standardContextual"/>
        </w:rPr>
        <w:t xml:space="preserve">, which depends on the daily financial distribution of the tax bureau. The revenue </w:t>
      </w:r>
      <m:oMath>
        <m:r>
          <w:rPr>
            <w:rFonts w:ascii="Cambria Math" w:hAnsi="Cambria Math" w:cs="Arial"/>
            <w:kern w:val="0"/>
            <w:sz w:val="22"/>
            <w14:ligatures w14:val="standardContextual"/>
          </w:rPr>
          <m:t>r</m:t>
        </m:r>
      </m:oMath>
      <w:r w:rsidRPr="0071294C">
        <w:rPr>
          <w:rFonts w:ascii="Arial" w:hAnsi="Arial" w:cs="Arial"/>
          <w:iCs/>
          <w:kern w:val="0"/>
          <w:sz w:val="22"/>
          <w:lang w:val="en-AU"/>
          <w14:ligatures w14:val="standardContextual"/>
        </w:rPr>
        <w:t xml:space="preserve"> of the tax bureau comes from tax revenue </w:t>
      </w:r>
      <m:oMath>
        <m:r>
          <w:rPr>
            <w:rFonts w:ascii="Cambria Math" w:hAnsi="Cambria Math" w:cs="Arial"/>
            <w:kern w:val="0"/>
            <w:sz w:val="22"/>
            <w14:ligatures w14:val="standardContextual"/>
          </w:rPr>
          <m:t>t</m:t>
        </m:r>
      </m:oMath>
      <w:r w:rsidRPr="0071294C">
        <w:rPr>
          <w:rFonts w:ascii="Arial" w:hAnsi="Arial" w:cs="Arial"/>
          <w:iCs/>
          <w:kern w:val="0"/>
          <w:sz w:val="22"/>
          <w:lang w:val="en-AU"/>
          <w14:ligatures w14:val="standardContextual"/>
        </w:rPr>
        <w:t xml:space="preserve"> and fine revenue </w:t>
      </w:r>
      <m:oMath>
        <m:r>
          <w:rPr>
            <w:rFonts w:ascii="Cambria Math" w:hAnsi="Cambria Math" w:cs="Arial"/>
            <w:kern w:val="0"/>
            <w:sz w:val="22"/>
            <w14:ligatures w14:val="standardContextual"/>
          </w:rPr>
          <m:t>f</m:t>
        </m:r>
      </m:oMath>
      <w:r w:rsidRPr="0071294C">
        <w:rPr>
          <w:rFonts w:ascii="Arial" w:hAnsi="Arial" w:cs="Arial"/>
          <w:iCs/>
          <w:kern w:val="0"/>
          <w:sz w:val="22"/>
          <w:lang w:val="en-AU"/>
          <w14:ligatures w14:val="standardContextual"/>
        </w:rPr>
        <w:t>. The tax bureau will evenly distribute the daily revenue to all farmers and herdsmen for them to carry out the construction and maintenance of public facilities, such as building roads, cleaning up fallen leaves, etc. In this thesis, building roads is taken as an example. The more funds the tax bureau allocates for road construction, the higher the enthusiasm of farmers and herdsmen for road maintenance, and the better the maintenance level of the roads. In this way, the probability that farmers and herdsmen transport two bowls of rice and two pieces of meat to the market every day will be higher, and finally the probability of making transactions twice a day will also be higher. Therefore, the revenue of the tax bureau is positively correlated with the probability of making transactions twice a day.</w:t>
      </w:r>
    </w:p>
    <w:p w14:paraId="0FC01FB6" w14:textId="55868B0E" w:rsidR="001705AA" w:rsidRPr="0071294C" w:rsidRDefault="001705AA" w:rsidP="00913D4D">
      <w:pPr>
        <w:spacing w:after="100" w:afterAutospacing="1" w:line="360" w:lineRule="auto"/>
        <w:ind w:firstLine="420"/>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 xml:space="preserve">It is assumed that the probability of making transactions twice a day is </w:t>
      </w:r>
      <m:oMath>
        <m:sSup>
          <m:sSupPr>
            <m:ctrlPr>
              <w:rPr>
                <w:rFonts w:ascii="Cambria Math" w:hAnsi="Cambria Math" w:cs="Arial"/>
                <w:i/>
                <w:kern w:val="0"/>
                <w:lang w:val="en-AU"/>
              </w:rPr>
            </m:ctrlPr>
          </m:sSupPr>
          <m:e>
            <m:r>
              <w:rPr>
                <w:rFonts w:ascii="Cambria Math" w:hAnsi="Cambria Math" w:cs="Arial"/>
                <w:kern w:val="0"/>
                <w:sz w:val="22"/>
                <w:lang w:val="en-AU"/>
                <w14:ligatures w14:val="standardContextual"/>
              </w:rPr>
              <m:t>prob</m:t>
            </m:r>
          </m:e>
          <m:sup>
            <m:r>
              <w:rPr>
                <w:rFonts w:ascii="Cambria Math" w:hAnsi="Cambria Math" w:cs="Arial"/>
                <w:kern w:val="0"/>
                <w:sz w:val="22"/>
                <w:lang w:val="en-AU"/>
                <w14:ligatures w14:val="standardContextual"/>
              </w:rPr>
              <m:t>m</m:t>
            </m:r>
          </m:sup>
        </m:sSup>
      </m:oMath>
      <w:r w:rsidRPr="0071294C">
        <w:rPr>
          <w:rFonts w:ascii="Arial" w:hAnsi="Arial" w:cs="Arial"/>
          <w:iCs/>
          <w:kern w:val="0"/>
          <w:sz w:val="22"/>
          <w:lang w:val="en-AU"/>
          <w14:ligatures w14:val="standardContextual"/>
        </w:rPr>
        <w:t xml:space="preserve">, and the relationship between </w:t>
      </w:r>
      <m:oMath>
        <m:sSup>
          <m:sSupPr>
            <m:ctrlPr>
              <w:rPr>
                <w:rFonts w:ascii="Cambria Math" w:hAnsi="Cambria Math" w:cs="Arial"/>
                <w:i/>
                <w:kern w:val="0"/>
                <w:lang w:val="en-AU"/>
              </w:rPr>
            </m:ctrlPr>
          </m:sSupPr>
          <m:e>
            <m:r>
              <w:rPr>
                <w:rFonts w:ascii="Cambria Math" w:hAnsi="Cambria Math" w:cs="Arial"/>
                <w:kern w:val="0"/>
                <w:sz w:val="22"/>
                <w:lang w:val="en-AU"/>
                <w14:ligatures w14:val="standardContextual"/>
              </w:rPr>
              <m:t>prob</m:t>
            </m:r>
          </m:e>
          <m:sup>
            <m:r>
              <w:rPr>
                <w:rFonts w:ascii="Cambria Math" w:hAnsi="Cambria Math" w:cs="Arial"/>
                <w:kern w:val="0"/>
                <w:sz w:val="22"/>
                <w:lang w:val="en-AU"/>
                <w14:ligatures w14:val="standardContextual"/>
              </w:rPr>
              <m:t>m</m:t>
            </m:r>
          </m:sup>
        </m:sSup>
      </m:oMath>
      <w:r w:rsidRPr="0071294C">
        <w:rPr>
          <w:rFonts w:ascii="Arial" w:hAnsi="Arial" w:cs="Arial"/>
          <w:iCs/>
          <w:kern w:val="0"/>
          <w:sz w:val="22"/>
          <w:lang w:val="en-AU"/>
          <w14:ligatures w14:val="standardContextual"/>
        </w:rPr>
        <w:t xml:space="preserve"> and the revenue </w:t>
      </w:r>
      <m:oMath>
        <m:r>
          <w:rPr>
            <w:rFonts w:ascii="Cambria Math" w:hAnsi="Cambria Math" w:cs="Arial"/>
            <w:kern w:val="0"/>
            <w:sz w:val="22"/>
            <w14:ligatures w14:val="standardContextual"/>
          </w:rPr>
          <m:t>r</m:t>
        </m:r>
      </m:oMath>
      <w:r w:rsidRPr="0071294C">
        <w:rPr>
          <w:rFonts w:ascii="Arial" w:hAnsi="Arial" w:cs="Arial"/>
          <w:iCs/>
          <w:kern w:val="0"/>
          <w:sz w:val="22"/>
          <w:lang w:val="en-AU"/>
          <w14:ligatures w14:val="standardContextual"/>
        </w:rPr>
        <w:t xml:space="preserve"> of the tax bureau is set as follows:</w:t>
      </w:r>
    </w:p>
    <w:p w14:paraId="6079C093" w14:textId="1CD4EB2F" w:rsidR="00752B9A" w:rsidRPr="0071294C" w:rsidRDefault="00000000" w:rsidP="00913D4D">
      <w:pPr>
        <w:spacing w:after="100" w:afterAutospacing="1" w:line="360" w:lineRule="auto"/>
        <w:ind w:firstLine="420"/>
        <w:rPr>
          <w:rFonts w:ascii="Arial" w:hAnsi="Arial" w:cs="Arial"/>
          <w:iCs/>
          <w:kern w:val="0"/>
          <w:sz w:val="22"/>
          <w:lang w:val="en-AU"/>
          <w14:ligatures w14:val="standardContextual"/>
        </w:rPr>
      </w:pPr>
      <m:oMathPara>
        <m:oMath>
          <m:sSup>
            <m:sSupPr>
              <m:ctrlPr>
                <w:rPr>
                  <w:rFonts w:ascii="Cambria Math" w:hAnsi="Cambria Math" w:cs="Arial"/>
                  <w:i/>
                  <w:kern w:val="0"/>
                  <w:lang w:val="en-AU"/>
                </w:rPr>
              </m:ctrlPr>
            </m:sSupPr>
            <m:e>
              <m:r>
                <w:rPr>
                  <w:rFonts w:ascii="Cambria Math" w:hAnsi="Cambria Math" w:cs="Arial"/>
                  <w:kern w:val="0"/>
                  <w:sz w:val="22"/>
                  <w:lang w:val="en-AU"/>
                  <w14:ligatures w14:val="standardContextual"/>
                </w:rPr>
                <m:t>prob</m:t>
              </m:r>
            </m:e>
            <m:sup>
              <m:r>
                <w:rPr>
                  <w:rFonts w:ascii="Cambria Math" w:hAnsi="Cambria Math" w:cs="Arial"/>
                  <w:kern w:val="0"/>
                  <w:sz w:val="22"/>
                  <w:lang w:val="en-AU"/>
                  <w14:ligatures w14:val="standardContextual"/>
                </w:rPr>
                <m:t>m</m:t>
              </m:r>
            </m:sup>
          </m:sSup>
          <m:r>
            <m:rPr>
              <m:sty m:val="p"/>
            </m:rPr>
            <w:rPr>
              <w:rFonts w:ascii="Cambria Math" w:hAnsi="Cambria Math" w:cs="Arial"/>
              <w:kern w:val="0"/>
              <w:sz w:val="24"/>
              <w:szCs w:val="24"/>
              <w:lang w:val="en-AU"/>
              <w14:ligatures w14:val="standardContextual"/>
            </w:rPr>
            <m:t>=</m:t>
          </m:r>
          <m:f>
            <m:fPr>
              <m:ctrlPr>
                <w:rPr>
                  <w:rFonts w:ascii="Cambria Math" w:hAnsi="Cambria Math" w:cs="Arial"/>
                  <w:iCs/>
                  <w:kern w:val="0"/>
                  <w:sz w:val="22"/>
                  <w:lang w:val="en-AU"/>
                  <w14:ligatures w14:val="standardContextual"/>
                </w:rPr>
              </m:ctrlPr>
            </m:fPr>
            <m:num>
              <m:r>
                <w:rPr>
                  <w:rFonts w:ascii="Cambria Math" w:hAnsi="Cambria Math" w:cs="Arial"/>
                  <w:kern w:val="0"/>
                  <w:sz w:val="22"/>
                  <w:lang w:val="en-AU"/>
                  <w14:ligatures w14:val="standardContextual"/>
                </w:rPr>
                <m:t>r</m:t>
              </m:r>
            </m:num>
            <m:den>
              <m:r>
                <m:rPr>
                  <m:sty m:val="p"/>
                </m:rPr>
                <w:rPr>
                  <w:rFonts w:ascii="Cambria Math" w:hAnsi="Cambria Math" w:cs="Arial"/>
                  <w:kern w:val="0"/>
                  <w:sz w:val="22"/>
                  <w:lang w:val="en-AU"/>
                  <w14:ligatures w14:val="standardContextual"/>
                </w:rPr>
                <m:t>6</m:t>
              </m:r>
            </m:den>
          </m:f>
        </m:oMath>
      </m:oMathPara>
    </w:p>
    <w:p w14:paraId="4DBF6989" w14:textId="1F87E11F" w:rsidR="00B4688A" w:rsidRPr="0071294C" w:rsidRDefault="00B4688A" w:rsidP="00913D4D">
      <w:pPr>
        <w:spacing w:after="100" w:afterAutospacing="1" w:line="360" w:lineRule="auto"/>
        <w:ind w:firstLine="420"/>
        <w:rPr>
          <w:rFonts w:ascii="Arial" w:hAnsi="Arial" w:cs="Arial"/>
          <w:iCs/>
          <w:kern w:val="0"/>
          <w:sz w:val="22"/>
          <w14:ligatures w14:val="standardContextual"/>
        </w:rPr>
      </w:pPr>
      <m:oMathPara>
        <m:oMath>
          <m:r>
            <w:rPr>
              <w:rFonts w:ascii="Cambria Math" w:hAnsi="Cambria Math" w:cs="Arial"/>
              <w:kern w:val="0"/>
              <w:sz w:val="22"/>
              <w14:ligatures w14:val="standardContextual"/>
            </w:rPr>
            <m:t>r=t+f</m:t>
          </m:r>
        </m:oMath>
      </m:oMathPara>
    </w:p>
    <w:p w14:paraId="1FDE6522" w14:textId="59626DBA" w:rsidR="001E0873" w:rsidRPr="0071294C" w:rsidRDefault="001E0873" w:rsidP="00913D4D">
      <w:pPr>
        <w:spacing w:after="100" w:afterAutospacing="1" w:line="360" w:lineRule="auto"/>
        <w:ind w:firstLine="420"/>
        <w:rPr>
          <w:rFonts w:ascii="Arial" w:hAnsi="Arial" w:cs="Arial"/>
          <w:iCs/>
          <w:kern w:val="0"/>
          <w:sz w:val="22"/>
          <w14:ligatures w14:val="standardContextual"/>
        </w:rPr>
      </w:pPr>
      <w:r w:rsidRPr="0071294C">
        <w:rPr>
          <w:rFonts w:ascii="Arial" w:hAnsi="Arial" w:cs="Arial"/>
          <w:iCs/>
          <w:kern w:val="0"/>
          <w:sz w:val="22"/>
          <w14:ligatures w14:val="standardContextual"/>
        </w:rPr>
        <w:t>After arriving at the market, the good people, bad people, and neutral people among the farmers and herdsmen will randomly match for transactions. That is, a good person may conduct transactions with a good person, a neutral person, or a bad person, and the probability of each match is equal, which is 1/3. Their purchasing desires are the same, so the probability of a transaction being completed is also the same. The seller will randomly quote a price between 2.0, 2.1 and 5.0. The higher the price quoted by the seller, the lower the market demand. And because there is a certain complementary relationship as well as a certain substitution relationship between the rice produced by farmers and the meat produced by herdsmen, the model assumes that the demand curves of both rice and meat are concave functions. To a certain extent, the demand curve can reflect the buyer's purchasing desire, that is, the higher the price, the lower the purchasing desire, and thus the less the quantity demanded. Therefore, the model also assumes that there is a negative correlation between the price and the purchasing desire.</w:t>
      </w:r>
    </w:p>
    <w:p w14:paraId="2698E033" w14:textId="77777777" w:rsidR="001E0873" w:rsidRPr="0071294C" w:rsidRDefault="001E0873" w:rsidP="00913D4D">
      <w:pPr>
        <w:spacing w:after="100" w:afterAutospacing="1" w:line="360" w:lineRule="auto"/>
        <w:ind w:firstLine="420"/>
        <w:rPr>
          <w:rFonts w:ascii="Arial" w:hAnsi="Arial" w:cs="Arial"/>
          <w:iCs/>
          <w:kern w:val="0"/>
          <w:sz w:val="22"/>
          <w14:ligatures w14:val="standardContextual"/>
        </w:rPr>
      </w:pPr>
      <w:r w:rsidRPr="0071294C">
        <w:rPr>
          <w:rFonts w:ascii="Arial" w:hAnsi="Arial" w:cs="Arial"/>
          <w:iCs/>
          <w:kern w:val="0"/>
          <w:sz w:val="22"/>
          <w14:ligatures w14:val="standardContextual"/>
        </w:rPr>
        <w:t xml:space="preserve">It is assumed that the quoted price is </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m:t>
            </m:r>
          </m:e>
          <m:sub>
            <m:r>
              <w:rPr>
                <w:rFonts w:ascii="Cambria Math" w:hAnsi="Cambria Math" w:cs="Arial"/>
                <w:kern w:val="0"/>
                <w:sz w:val="22"/>
                <w:lang w:val="en-AU"/>
                <w14:ligatures w14:val="standardContextual"/>
              </w:rPr>
              <m:t>i</m:t>
            </m:r>
          </m:sub>
          <m:sup>
            <m:r>
              <w:rPr>
                <w:rFonts w:ascii="Cambria Math" w:hAnsi="Cambria Math" w:cs="Arial"/>
                <w:kern w:val="0"/>
                <w:sz w:val="22"/>
                <w:lang w:val="en-AU"/>
                <w14:ligatures w14:val="standardContextual"/>
              </w:rPr>
              <m:t>j</m:t>
            </m:r>
          </m:sup>
        </m:sSubSup>
      </m:oMath>
      <w:r w:rsidRPr="0071294C">
        <w:rPr>
          <w:rFonts w:ascii="Arial" w:hAnsi="Arial" w:cs="Arial"/>
          <w:iCs/>
          <w:kern w:val="0"/>
          <w:sz w:val="22"/>
          <w14:ligatures w14:val="standardContextual"/>
        </w:rPr>
        <w:t xml:space="preserve">, and the relationship between </w:t>
      </w:r>
      <m:oMath>
        <m:sSup>
          <m:sSupPr>
            <m:ctrlPr>
              <w:rPr>
                <w:rFonts w:ascii="Cambria Math" w:hAnsi="Cambria Math" w:cs="Arial"/>
                <w:i/>
                <w:kern w:val="0"/>
                <w:sz w:val="22"/>
                <w:lang w:val="en-AU"/>
                <w14:ligatures w14:val="standardContextual"/>
              </w:rPr>
            </m:ctrlPr>
          </m:sSupPr>
          <m:e>
            <m:r>
              <w:rPr>
                <w:rFonts w:ascii="Cambria Math" w:hAnsi="Cambria Math" w:cs="Arial"/>
                <w:kern w:val="0"/>
                <w:sz w:val="22"/>
                <w:lang w:val="en-AU"/>
                <w14:ligatures w14:val="standardContextual"/>
              </w:rPr>
              <m:t>prob</m:t>
            </m:r>
          </m:e>
          <m:sup>
            <m:r>
              <w:rPr>
                <w:rFonts w:ascii="Cambria Math" w:hAnsi="Cambria Math" w:cs="Arial"/>
                <w:kern w:val="0"/>
                <w:sz w:val="22"/>
                <w:lang w:val="en-AU"/>
                <w14:ligatures w14:val="standardContextual"/>
              </w:rPr>
              <m:t>b</m:t>
            </m:r>
          </m:sup>
        </m:sSup>
      </m:oMath>
      <w:r w:rsidRPr="0071294C">
        <w:rPr>
          <w:rFonts w:ascii="Arial" w:hAnsi="Arial" w:cs="Arial"/>
          <w:iCs/>
          <w:kern w:val="0"/>
          <w:sz w:val="22"/>
          <w14:ligatures w14:val="standardContextual"/>
        </w:rPr>
        <w:t xml:space="preserve"> and the quoted price </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m:t>
            </m:r>
          </m:e>
          <m:sub>
            <m:r>
              <w:rPr>
                <w:rFonts w:ascii="Cambria Math" w:hAnsi="Cambria Math" w:cs="Arial"/>
                <w:kern w:val="0"/>
                <w:sz w:val="22"/>
                <w:lang w:val="en-AU"/>
                <w14:ligatures w14:val="standardContextual"/>
              </w:rPr>
              <m:t>i</m:t>
            </m:r>
          </m:sub>
          <m:sup>
            <m:r>
              <w:rPr>
                <w:rFonts w:ascii="Cambria Math" w:hAnsi="Cambria Math" w:cs="Arial"/>
                <w:kern w:val="0"/>
                <w:sz w:val="22"/>
                <w:lang w:val="en-AU"/>
                <w14:ligatures w14:val="standardContextual"/>
              </w:rPr>
              <m:t>j</m:t>
            </m:r>
          </m:sup>
        </m:sSubSup>
      </m:oMath>
      <w:r w:rsidRPr="0071294C">
        <w:rPr>
          <w:rFonts w:ascii="Arial" w:hAnsi="Arial" w:cs="Arial"/>
          <w:iCs/>
          <w:kern w:val="0"/>
          <w:sz w:val="22"/>
          <w14:ligatures w14:val="standardContextual"/>
        </w:rPr>
        <w:t xml:space="preserve"> is assumed as follows: </w:t>
      </w:r>
    </w:p>
    <w:p w14:paraId="2CA9B960" w14:textId="5676CCBA" w:rsidR="00BD5020" w:rsidRPr="0071294C" w:rsidRDefault="00000000" w:rsidP="00913D4D">
      <w:pPr>
        <w:spacing w:after="100" w:afterAutospacing="1" w:line="360" w:lineRule="auto"/>
        <w:ind w:firstLine="420"/>
        <w:rPr>
          <w:rFonts w:ascii="Arial" w:hAnsi="Arial" w:cs="Arial"/>
          <w:iCs/>
          <w:kern w:val="0"/>
          <w:sz w:val="22"/>
          <w14:ligatures w14:val="standardContextual"/>
        </w:rPr>
      </w:pPr>
      <m:oMathPara>
        <m:oMath>
          <m:sSup>
            <m:sSupPr>
              <m:ctrlPr>
                <w:rPr>
                  <w:rFonts w:ascii="Cambria Math" w:hAnsi="Cambria Math" w:cs="Arial"/>
                  <w:i/>
                  <w:kern w:val="0"/>
                  <w:sz w:val="22"/>
                  <w:lang w:val="en-AU"/>
                  <w14:ligatures w14:val="standardContextual"/>
                </w:rPr>
              </m:ctrlPr>
            </m:sSupPr>
            <m:e>
              <m:r>
                <w:rPr>
                  <w:rFonts w:ascii="Cambria Math" w:hAnsi="Cambria Math" w:cs="Arial"/>
                  <w:kern w:val="0"/>
                  <w:sz w:val="22"/>
                  <w:lang w:val="en-AU"/>
                  <w14:ligatures w14:val="standardContextual"/>
                </w:rPr>
                <m:t>prob</m:t>
              </m:r>
            </m:e>
            <m:sup>
              <m:r>
                <w:rPr>
                  <w:rFonts w:ascii="Cambria Math" w:hAnsi="Cambria Math" w:cs="Arial"/>
                  <w:kern w:val="0"/>
                  <w:sz w:val="22"/>
                  <w:lang w:val="en-AU"/>
                  <w14:ligatures w14:val="standardContextual"/>
                </w:rPr>
                <m:t>b</m:t>
              </m:r>
            </m:sup>
          </m:sSup>
          <m:r>
            <m:rPr>
              <m:sty m:val="p"/>
            </m:rPr>
            <w:rPr>
              <w:rFonts w:ascii="Cambria Math" w:hAnsi="Cambria Math" w:cs="Arial"/>
              <w:kern w:val="0"/>
              <w:sz w:val="24"/>
              <w:szCs w:val="24"/>
              <w:lang w:val="en-AU"/>
              <w14:ligatures w14:val="standardContextual"/>
            </w:rPr>
            <m:t>=</m:t>
          </m:r>
          <m:f>
            <m:fPr>
              <m:ctrlPr>
                <w:rPr>
                  <w:rFonts w:ascii="Cambria Math" w:hAnsi="Cambria Math" w:cs="Arial"/>
                  <w:iCs/>
                  <w:kern w:val="0"/>
                  <w:sz w:val="22"/>
                  <w:lang w:val="en-AU"/>
                  <w14:ligatures w14:val="standardContextual"/>
                </w:rPr>
              </m:ctrlPr>
            </m:fPr>
            <m:num>
              <m:r>
                <m:rPr>
                  <m:sty m:val="p"/>
                </m:rPr>
                <w:rPr>
                  <w:rFonts w:ascii="Cambria Math" w:hAnsi="Cambria Math" w:cs="Arial"/>
                  <w:kern w:val="0"/>
                  <w:sz w:val="22"/>
                  <w:lang w:val="en-AU"/>
                  <w14:ligatures w14:val="standardContextual"/>
                </w:rPr>
                <m:t>2.1</m:t>
              </m:r>
            </m:num>
            <m:den>
              <m:sSup>
                <m:sSupPr>
                  <m:ctrlPr>
                    <w:rPr>
                      <w:rFonts w:ascii="Cambria Math" w:hAnsi="Cambria Math" w:cs="Arial"/>
                      <w:iCs/>
                      <w:kern w:val="0"/>
                      <w:sz w:val="22"/>
                      <w:lang w:val="en-AU"/>
                      <w14:ligatures w14:val="standardContextual"/>
                    </w:rPr>
                  </m:ctrlPr>
                </m:sSupPr>
                <m:e>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m:t>
                      </m:r>
                    </m:e>
                    <m:sub>
                      <m:r>
                        <w:rPr>
                          <w:rFonts w:ascii="Cambria Math" w:hAnsi="Cambria Math" w:cs="Arial"/>
                          <w:kern w:val="0"/>
                          <w:sz w:val="22"/>
                          <w:lang w:val="en-AU"/>
                          <w14:ligatures w14:val="standardContextual"/>
                        </w:rPr>
                        <m:t>i</m:t>
                      </m:r>
                    </m:sub>
                    <m:sup>
                      <m:r>
                        <w:rPr>
                          <w:rFonts w:ascii="Cambria Math" w:hAnsi="Cambria Math" w:cs="Arial"/>
                          <w:kern w:val="0"/>
                          <w:sz w:val="22"/>
                          <w:lang w:val="en-AU"/>
                          <w14:ligatures w14:val="standardContextual"/>
                        </w:rPr>
                        <m:t>j</m:t>
                      </m:r>
                    </m:sup>
                  </m:sSubSup>
                </m:e>
                <m:sup>
                  <m:r>
                    <m:rPr>
                      <m:sty m:val="p"/>
                    </m:rPr>
                    <w:rPr>
                      <w:rFonts w:ascii="Cambria Math" w:hAnsi="Cambria Math" w:cs="Arial"/>
                      <w:kern w:val="0"/>
                      <w:sz w:val="22"/>
                      <w:lang w:val="en-AU"/>
                      <w14:ligatures w14:val="standardContextual"/>
                    </w:rPr>
                    <m:t>1.3</m:t>
                  </m:r>
                </m:sup>
              </m:sSup>
            </m:den>
          </m:f>
        </m:oMath>
      </m:oMathPara>
    </w:p>
    <w:p w14:paraId="49BB36EE" w14:textId="327560D0" w:rsidR="000425DB" w:rsidRPr="0071294C" w:rsidRDefault="000425DB" w:rsidP="00913D4D">
      <w:pPr>
        <w:spacing w:after="100" w:afterAutospacing="1" w:line="360" w:lineRule="auto"/>
        <w:ind w:firstLine="420"/>
        <w:rPr>
          <w:rFonts w:ascii="Arial" w:hAnsi="Arial" w:cs="Arial"/>
          <w:iCs/>
          <w:kern w:val="0"/>
          <w:sz w:val="22"/>
          <w14:ligatures w14:val="standardContextual"/>
        </w:rPr>
      </w:pPr>
      <w:r w:rsidRPr="0071294C">
        <w:rPr>
          <w:rFonts w:ascii="Arial" w:hAnsi="Arial" w:cs="Arial"/>
          <w:iCs/>
          <w:kern w:val="0"/>
          <w:sz w:val="22"/>
          <w14:ligatures w14:val="standardContextual"/>
        </w:rPr>
        <w:t xml:space="preserve">In order to increase the probability of a transaction, the bad people and the neutral people will sell at a reduced price. However, reducing the price will decrease their profits, so they will save costs by evading taxes. They will choose to underreport by 5%, and the tax rate is 10% of the original selling price. In this way, not only will the profit not be affected, but it will actually increase. Every day, there is an 80% probability, </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b</m:t>
            </m:r>
          </m:sub>
          <m:sup>
            <m:r>
              <w:rPr>
                <w:rFonts w:ascii="Cambria Math" w:hAnsi="Cambria Math" w:cs="Arial"/>
                <w:kern w:val="0"/>
                <w:sz w:val="22"/>
                <w:lang w:val="en-AU"/>
                <w14:ligatures w14:val="standardContextual"/>
              </w:rPr>
              <m:t>e</m:t>
            </m:r>
          </m:sup>
        </m:sSubSup>
      </m:oMath>
      <w:r w:rsidRPr="0071294C">
        <w:rPr>
          <w:rFonts w:ascii="Arial" w:hAnsi="Arial" w:cs="Arial"/>
          <w:iCs/>
          <w:kern w:val="0"/>
          <w:sz w:val="22"/>
          <w14:ligatures w14:val="standardContextual"/>
        </w:rPr>
        <w:t>, that the bad people will evade taxes. At the same time, when quoting a price, they will underreport by 5% to increase the probability of a transaction. The neutral people have a 50% probability,</w:t>
      </w:r>
      <w:r w:rsidRPr="0071294C">
        <w:rPr>
          <w:rFonts w:ascii="Arial" w:hAnsi="Arial" w:cs="Arial"/>
          <w:i/>
          <w:kern w:val="0"/>
          <w:sz w:val="22"/>
          <w:lang w:val="en-AU"/>
          <w14:ligatures w14:val="standardContextual"/>
        </w:rPr>
        <w:t xml:space="preserve"> </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n</m:t>
            </m:r>
          </m:sub>
          <m:sup>
            <m:r>
              <w:rPr>
                <w:rFonts w:ascii="Cambria Math" w:hAnsi="Cambria Math" w:cs="Arial"/>
                <w:kern w:val="0"/>
                <w:sz w:val="22"/>
                <w:lang w:val="en-AU"/>
                <w14:ligatures w14:val="standardContextual"/>
              </w:rPr>
              <m:t>e</m:t>
            </m:r>
          </m:sup>
        </m:sSubSup>
      </m:oMath>
      <w:r w:rsidRPr="0071294C">
        <w:rPr>
          <w:rFonts w:ascii="Arial" w:hAnsi="Arial" w:cs="Arial"/>
          <w:iCs/>
          <w:kern w:val="0"/>
          <w:sz w:val="22"/>
          <w14:ligatures w14:val="standardContextual"/>
        </w:rPr>
        <w:t xml:space="preserve">, of evading taxes and will </w:t>
      </w:r>
      <w:r w:rsidRPr="0071294C">
        <w:rPr>
          <w:rFonts w:ascii="Arial" w:hAnsi="Arial" w:cs="Arial"/>
          <w:iCs/>
          <w:kern w:val="0"/>
          <w:sz w:val="22"/>
          <w14:ligatures w14:val="standardContextual"/>
        </w:rPr>
        <w:lastRenderedPageBreak/>
        <w:t xml:space="preserve">also underreport the price by 5%. The good people will never evade taxes, and they will pay taxes at a tax rate of </w:t>
      </w:r>
      <m:oMath>
        <m:sSup>
          <m:sSupPr>
            <m:ctrlPr>
              <w:rPr>
                <w:rFonts w:ascii="Cambria Math" w:hAnsi="Cambria Math" w:cs="Arial"/>
                <w:i/>
                <w:iCs/>
                <w:kern w:val="0"/>
                <w:sz w:val="22"/>
                <w14:ligatures w14:val="standardContextual"/>
              </w:rPr>
            </m:ctrlPr>
          </m:sSupPr>
          <m:e>
            <m:r>
              <w:rPr>
                <w:rFonts w:ascii="Cambria Math" w:hAnsi="Cambria Math" w:cs="Arial"/>
                <w:kern w:val="0"/>
                <w:sz w:val="22"/>
                <w14:ligatures w14:val="standardContextual"/>
              </w:rPr>
              <m:t>π</m:t>
            </m:r>
          </m:e>
          <m:sup>
            <m:r>
              <w:rPr>
                <w:rFonts w:ascii="Cambria Math" w:hAnsi="Cambria Math" w:cs="Arial"/>
                <w:kern w:val="0"/>
                <w:sz w:val="22"/>
                <w14:ligatures w14:val="standardContextual"/>
              </w:rPr>
              <m:t>t</m:t>
            </m:r>
          </m:sup>
        </m:sSup>
      </m:oMath>
      <w:r w:rsidRPr="0071294C">
        <w:rPr>
          <w:rFonts w:ascii="Arial" w:hAnsi="Arial" w:cs="Arial"/>
          <w:iCs/>
          <w:kern w:val="0"/>
          <w:sz w:val="22"/>
          <w14:ligatures w14:val="standardContextual"/>
        </w:rPr>
        <w:t xml:space="preserve"> = 10% of the daily transaction amount.</w:t>
      </w:r>
    </w:p>
    <w:p w14:paraId="1442B49D" w14:textId="69F1BFC0" w:rsidR="000425DB" w:rsidRPr="0071294C" w:rsidRDefault="000425DB" w:rsidP="00913D4D">
      <w:pPr>
        <w:spacing w:after="100" w:afterAutospacing="1" w:line="360" w:lineRule="auto"/>
        <w:ind w:firstLine="420"/>
        <w:rPr>
          <w:rFonts w:ascii="Arial" w:hAnsi="Arial" w:cs="Arial"/>
          <w:iCs/>
          <w:kern w:val="0"/>
          <w:sz w:val="22"/>
          <w14:ligatures w14:val="standardContextual"/>
        </w:rPr>
      </w:pPr>
      <w:r w:rsidRPr="0071294C">
        <w:rPr>
          <w:rFonts w:ascii="Arial" w:hAnsi="Arial" w:cs="Arial"/>
          <w:iCs/>
          <w:kern w:val="0"/>
          <w:sz w:val="22"/>
          <w14:ligatures w14:val="standardContextual"/>
        </w:rPr>
        <w:t xml:space="preserve">However, tax evasion also brings risks. If discovered by the tax bureau, the bad people and the neutral people will not only have to make up the unpaid taxes but also pay a fine equivalent to twice the amount of the evaded taxes. Every time they evade taxes, there is a probability of being discovered by the tax bureau, and the probability of being discovered is </w:t>
      </w:r>
      <m:oMath>
        <m:sSub>
          <m:sSubPr>
            <m:ctrlPr>
              <w:rPr>
                <w:rFonts w:ascii="Cambria Math" w:hAnsi="Cambria Math" w:cs="Arial"/>
                <w:i/>
                <w:kern w:val="0"/>
                <w:lang w:val="en-AU"/>
              </w:rPr>
            </m:ctrlPr>
          </m:sSub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t</m:t>
            </m:r>
          </m:sub>
        </m:sSub>
      </m:oMath>
      <w:r w:rsidRPr="0071294C">
        <w:rPr>
          <w:rFonts w:ascii="Arial" w:hAnsi="Arial" w:cs="Arial"/>
          <w:iCs/>
          <w:kern w:val="0"/>
          <w:sz w:val="22"/>
          <w14:ligatures w14:val="standardContextual"/>
        </w:rPr>
        <w:t>, which is also the success rate of the tax bureau's inspection.</w:t>
      </w:r>
    </w:p>
    <w:p w14:paraId="4BE690BA" w14:textId="7155DAC8" w:rsidR="000425DB" w:rsidRPr="0071294C" w:rsidRDefault="000425DB" w:rsidP="00913D4D">
      <w:pPr>
        <w:spacing w:after="100" w:afterAutospacing="1" w:line="360" w:lineRule="auto"/>
        <w:ind w:firstLine="420"/>
        <w:rPr>
          <w:rFonts w:ascii="Arial" w:hAnsi="Arial" w:cs="Arial"/>
          <w:iCs/>
          <w:kern w:val="0"/>
          <w:sz w:val="22"/>
          <w14:ligatures w14:val="standardContextual"/>
        </w:rPr>
      </w:pPr>
      <w:r w:rsidRPr="0071294C">
        <w:rPr>
          <w:rFonts w:ascii="Arial" w:hAnsi="Arial" w:cs="Arial"/>
          <w:iCs/>
          <w:kern w:val="0"/>
          <w:sz w:val="22"/>
          <w14:ligatures w14:val="standardContextual"/>
        </w:rPr>
        <w:t xml:space="preserve">After being discovered by the tax bureau for tax evasion, both the bad people and the neutral people will become timid and cautious. This period is called the cooling-off period </w:t>
      </w:r>
      <m:oMath>
        <m:sSub>
          <m:sSubPr>
            <m:ctrlPr>
              <w:rPr>
                <w:rFonts w:ascii="Cambria Math" w:hAnsi="Cambria Math" w:cs="Arial"/>
                <w:iCs/>
                <w:kern w:val="0"/>
                <w:sz w:val="22"/>
                <w:lang w:val="en-AU"/>
                <w14:ligatures w14:val="standardContextual"/>
              </w:rPr>
            </m:ctrlPr>
          </m:sSubPr>
          <m:e>
            <m:r>
              <w:rPr>
                <w:rFonts w:ascii="Cambria Math" w:hAnsi="Cambria Math" w:cs="Arial"/>
                <w:kern w:val="0"/>
                <w:sz w:val="22"/>
                <w:lang w:val="en-AU"/>
                <w14:ligatures w14:val="standardContextual"/>
              </w:rPr>
              <m:t>D</m:t>
            </m:r>
          </m:e>
          <m:sub>
            <m:r>
              <w:rPr>
                <w:rFonts w:ascii="Cambria Math" w:hAnsi="Cambria Math" w:cs="Arial"/>
                <w:kern w:val="0"/>
                <w:sz w:val="22"/>
                <w:lang w:val="en-AU"/>
                <w14:ligatures w14:val="standardContextual"/>
              </w:rPr>
              <m:t>i</m:t>
            </m:r>
          </m:sub>
        </m:sSub>
      </m:oMath>
      <w:r w:rsidR="008B2DAE" w:rsidRPr="0071294C">
        <w:rPr>
          <w:rFonts w:ascii="Arial" w:hAnsi="Arial" w:cs="Arial"/>
          <w:iCs/>
          <w:kern w:val="0"/>
          <w:sz w:val="22"/>
          <w:lang w:val="en-AU"/>
          <w14:ligatures w14:val="standardContextual"/>
        </w:rPr>
        <w:t>.</w:t>
      </w:r>
      <w:r w:rsidRPr="0071294C">
        <w:rPr>
          <w:rFonts w:ascii="Arial" w:hAnsi="Arial" w:cs="Arial"/>
          <w:iCs/>
          <w:kern w:val="0"/>
          <w:sz w:val="22"/>
          <w14:ligatures w14:val="standardContextual"/>
        </w:rPr>
        <w:t xml:space="preserve"> The cooling-off period of the bad people, </w:t>
      </w:r>
      <m:oMath>
        <m:sSub>
          <m:sSubPr>
            <m:ctrlPr>
              <w:rPr>
                <w:rFonts w:ascii="Cambria Math" w:hAnsi="Cambria Math" w:cs="Arial"/>
                <w:iCs/>
                <w:kern w:val="0"/>
                <w:sz w:val="22"/>
                <w:lang w:val="en-AU"/>
                <w14:ligatures w14:val="standardContextual"/>
              </w:rPr>
            </m:ctrlPr>
          </m:sSubPr>
          <m:e>
            <m:r>
              <w:rPr>
                <w:rFonts w:ascii="Cambria Math" w:hAnsi="Cambria Math" w:cs="Arial"/>
                <w:kern w:val="0"/>
                <w:sz w:val="22"/>
                <w:lang w:val="en-AU"/>
                <w14:ligatures w14:val="standardContextual"/>
              </w:rPr>
              <m:t>D</m:t>
            </m:r>
          </m:e>
          <m:sub>
            <m:r>
              <w:rPr>
                <w:rFonts w:ascii="Cambria Math" w:hAnsi="Cambria Math" w:cs="Arial"/>
                <w:kern w:val="0"/>
                <w:sz w:val="22"/>
                <w:lang w:val="en-AU"/>
                <w14:ligatures w14:val="standardContextual"/>
              </w:rPr>
              <m:t>b</m:t>
            </m:r>
          </m:sub>
        </m:sSub>
      </m:oMath>
      <w:r w:rsidRPr="0071294C">
        <w:rPr>
          <w:rFonts w:ascii="Arial" w:hAnsi="Arial" w:cs="Arial"/>
          <w:iCs/>
          <w:kern w:val="0"/>
          <w:sz w:val="22"/>
          <w14:ligatures w14:val="standardContextual"/>
        </w:rPr>
        <w:t xml:space="preserve"> = 1, that is, the cooling-off period is one day. During this period, they will not evade taxes, but after the cooling-off period, their tax evasion rate will return to 80%. The neutral people have a cooling-off period of two days.</w:t>
      </w:r>
    </w:p>
    <w:p w14:paraId="441F598B" w14:textId="05B725D8" w:rsidR="000425DB" w:rsidRPr="0071294C" w:rsidRDefault="000425DB" w:rsidP="00913D4D">
      <w:pPr>
        <w:spacing w:after="100" w:afterAutospacing="1" w:line="360" w:lineRule="auto"/>
        <w:ind w:firstLine="420"/>
        <w:rPr>
          <w:rFonts w:ascii="Arial" w:hAnsi="Arial" w:cs="Arial"/>
          <w:iCs/>
          <w:kern w:val="0"/>
          <w:sz w:val="22"/>
          <w14:ligatures w14:val="standardContextual"/>
        </w:rPr>
      </w:pPr>
      <w:r w:rsidRPr="0071294C">
        <w:rPr>
          <w:rFonts w:ascii="Arial" w:hAnsi="Arial" w:cs="Arial"/>
          <w:iCs/>
          <w:kern w:val="0"/>
          <w:sz w:val="22"/>
          <w14:ligatures w14:val="standardContextual"/>
        </w:rPr>
        <w:t>The farmers and herdsmen in the model only need to pay value-added tax and do not need to pay income tax. And in order to avoid the closed loop of the value-added tax chain and prevent the situation of zero value-added, the farmers and herdsmen will not be able to obtain input tax for the goods they purchase, but they need to pay output tax based on the sales amount when selling. Or this model can also be understood as only requiring the payment of consumption tax.</w:t>
      </w:r>
    </w:p>
    <w:p w14:paraId="0EDD1532" w14:textId="01BAF301" w:rsidR="00E17FA4" w:rsidRPr="0071294C" w:rsidRDefault="000425DB" w:rsidP="00913D4D">
      <w:pPr>
        <w:spacing w:after="100" w:afterAutospacing="1" w:line="360" w:lineRule="auto"/>
        <w:ind w:firstLine="420"/>
        <w:rPr>
          <w:rFonts w:ascii="Arial" w:hAnsi="Arial" w:cs="Arial"/>
          <w:iCs/>
          <w:kern w:val="0"/>
          <w:sz w:val="22"/>
          <w14:ligatures w14:val="standardContextual"/>
        </w:rPr>
      </w:pPr>
      <w:r w:rsidRPr="0071294C">
        <w:rPr>
          <w:rFonts w:ascii="Arial" w:hAnsi="Arial" w:cs="Arial"/>
          <w:iCs/>
          <w:kern w:val="0"/>
          <w:sz w:val="22"/>
          <w14:ligatures w14:val="standardContextual"/>
        </w:rPr>
        <w:t>The following are the parameters used for computer simulation:</w:t>
      </w:r>
    </w:p>
    <w:tbl>
      <w:tblPr>
        <w:tblStyle w:val="aa"/>
        <w:tblW w:w="0" w:type="auto"/>
        <w:tblLook w:val="04A0" w:firstRow="1" w:lastRow="0" w:firstColumn="1" w:lastColumn="0" w:noHBand="0" w:noVBand="1"/>
      </w:tblPr>
      <w:tblGrid>
        <w:gridCol w:w="1838"/>
        <w:gridCol w:w="2552"/>
        <w:gridCol w:w="4670"/>
      </w:tblGrid>
      <w:tr w:rsidR="00E17FA4" w:rsidRPr="0071294C" w14:paraId="2BEE3F04" w14:textId="77777777" w:rsidTr="000556C3">
        <w:tc>
          <w:tcPr>
            <w:tcW w:w="1838" w:type="dxa"/>
          </w:tcPr>
          <w:p w14:paraId="53B835E5" w14:textId="2DE8AAAA" w:rsidR="00E17FA4" w:rsidRPr="0071294C" w:rsidRDefault="00B4688A" w:rsidP="00913D4D">
            <w:pPr>
              <w:spacing w:after="100" w:afterAutospacing="1" w:line="360" w:lineRule="auto"/>
              <w:rPr>
                <w:rFonts w:ascii="Arial" w:hAnsi="Arial" w:cs="Arial"/>
                <w:iCs/>
                <w:kern w:val="0"/>
                <w:sz w:val="22"/>
                <w14:ligatures w14:val="standardContextual"/>
              </w:rPr>
            </w:pPr>
            <m:oMathPara>
              <m:oMath>
                <m:r>
                  <w:rPr>
                    <w:rFonts w:ascii="Cambria Math" w:hAnsi="Cambria Math" w:cs="Arial"/>
                    <w:kern w:val="0"/>
                    <w:sz w:val="22"/>
                    <w14:ligatures w14:val="standardContextual"/>
                  </w:rPr>
                  <m:t>i</m:t>
                </m:r>
              </m:oMath>
            </m:oMathPara>
          </w:p>
        </w:tc>
        <w:tc>
          <w:tcPr>
            <w:tcW w:w="2552" w:type="dxa"/>
          </w:tcPr>
          <w:p w14:paraId="5CF86AC1" w14:textId="5CB2ECF8" w:rsidR="00E17FA4" w:rsidRPr="0071294C" w:rsidRDefault="00B4688A" w:rsidP="00913D4D">
            <w:pPr>
              <w:spacing w:after="100" w:afterAutospacing="1" w:line="360" w:lineRule="auto"/>
              <w:rPr>
                <w:rFonts w:ascii="Arial" w:hAnsi="Arial" w:cs="Arial"/>
                <w:iCs/>
                <w:kern w:val="0"/>
                <w:sz w:val="22"/>
                <w14:ligatures w14:val="standardContextual"/>
              </w:rPr>
            </w:pPr>
            <m:oMathPara>
              <m:oMath>
                <m:r>
                  <w:rPr>
                    <w:rFonts w:ascii="Cambria Math" w:hAnsi="Cambria Math" w:cs="Arial"/>
                    <w:kern w:val="0"/>
                    <w:sz w:val="22"/>
                    <w14:ligatures w14:val="standardContextual"/>
                  </w:rPr>
                  <m:t>g, b, n</m:t>
                </m:r>
              </m:oMath>
            </m:oMathPara>
          </w:p>
        </w:tc>
        <w:tc>
          <w:tcPr>
            <w:tcW w:w="4670" w:type="dxa"/>
          </w:tcPr>
          <w:p w14:paraId="412462C7" w14:textId="7C500DEF" w:rsidR="00E17FA4" w:rsidRPr="0071294C" w:rsidRDefault="005601D0" w:rsidP="00913D4D">
            <w:pPr>
              <w:spacing w:after="100" w:afterAutospacing="1" w:line="360" w:lineRule="auto"/>
              <w:rPr>
                <w:rFonts w:ascii="Arial" w:hAnsi="Arial" w:cs="Arial"/>
                <w:iCs/>
                <w:kern w:val="0"/>
                <w:sz w:val="22"/>
                <w14:ligatures w14:val="standardContextual"/>
              </w:rPr>
            </w:pPr>
            <w:r w:rsidRPr="0071294C">
              <w:rPr>
                <w:rFonts w:ascii="Arial" w:hAnsi="Arial" w:cs="Arial"/>
                <w:iCs/>
                <w:kern w:val="0"/>
                <w:sz w:val="22"/>
                <w14:ligatures w14:val="standardContextual"/>
              </w:rPr>
              <w:t>good people, bad people and neutral people</w:t>
            </w:r>
          </w:p>
        </w:tc>
      </w:tr>
      <w:tr w:rsidR="00ED36EB" w:rsidRPr="0071294C" w14:paraId="4ECF883D" w14:textId="77777777" w:rsidTr="000556C3">
        <w:tc>
          <w:tcPr>
            <w:tcW w:w="1838" w:type="dxa"/>
          </w:tcPr>
          <w:p w14:paraId="75F9D12D" w14:textId="7CCE8D94" w:rsidR="00ED36EB" w:rsidRPr="0071294C" w:rsidRDefault="00ED36EB" w:rsidP="00913D4D">
            <w:pPr>
              <w:spacing w:after="100" w:afterAutospacing="1" w:line="360" w:lineRule="auto"/>
              <w:rPr>
                <w:rFonts w:ascii="Arial" w:eastAsia="宋体" w:hAnsi="Arial" w:cs="Arial"/>
                <w:iCs/>
                <w:kern w:val="0"/>
                <w:sz w:val="22"/>
                <w14:ligatures w14:val="standardContextual"/>
              </w:rPr>
            </w:pPr>
            <m:oMathPara>
              <m:oMath>
                <m:r>
                  <w:rPr>
                    <w:rFonts w:ascii="Cambria Math" w:eastAsia="宋体" w:hAnsi="Cambria Math" w:cs="Arial"/>
                    <w:kern w:val="0"/>
                    <w:sz w:val="22"/>
                    <w14:ligatures w14:val="standardContextual"/>
                  </w:rPr>
                  <m:t>j</m:t>
                </m:r>
              </m:oMath>
            </m:oMathPara>
          </w:p>
        </w:tc>
        <w:tc>
          <w:tcPr>
            <w:tcW w:w="2552" w:type="dxa"/>
          </w:tcPr>
          <w:p w14:paraId="0BDA9E97" w14:textId="694C2ABC" w:rsidR="00ED36EB" w:rsidRPr="0071294C" w:rsidRDefault="00ED36EB" w:rsidP="00913D4D">
            <w:pPr>
              <w:spacing w:after="100" w:afterAutospacing="1" w:line="360" w:lineRule="auto"/>
              <w:rPr>
                <w:rFonts w:ascii="Arial" w:eastAsia="宋体" w:hAnsi="Arial" w:cs="Arial"/>
                <w:iCs/>
                <w:kern w:val="0"/>
                <w:sz w:val="22"/>
                <w14:ligatures w14:val="standardContextual"/>
              </w:rPr>
            </w:pPr>
            <m:oMathPara>
              <m:oMath>
                <m:r>
                  <w:rPr>
                    <w:rFonts w:ascii="Cambria Math" w:hAnsi="Cambria Math" w:cs="Arial"/>
                    <w:kern w:val="0"/>
                    <w:sz w:val="22"/>
                    <w14:ligatures w14:val="standardContextual"/>
                  </w:rPr>
                  <m:t>F, H</m:t>
                </m:r>
              </m:oMath>
            </m:oMathPara>
          </w:p>
        </w:tc>
        <w:tc>
          <w:tcPr>
            <w:tcW w:w="4670" w:type="dxa"/>
          </w:tcPr>
          <w:p w14:paraId="5D02C86B" w14:textId="25D0E31C" w:rsidR="00F76CC3" w:rsidRPr="0071294C" w:rsidRDefault="005601D0" w:rsidP="00913D4D">
            <w:pPr>
              <w:spacing w:after="100" w:afterAutospacing="1" w:line="360" w:lineRule="auto"/>
              <w:rPr>
                <w:rFonts w:ascii="Arial" w:hAnsi="Arial" w:cs="Arial"/>
                <w:iCs/>
                <w:kern w:val="0"/>
                <w:sz w:val="22"/>
                <w14:ligatures w14:val="standardContextual"/>
              </w:rPr>
            </w:pPr>
            <w:r w:rsidRPr="0071294C">
              <w:rPr>
                <w:rFonts w:ascii="Arial" w:hAnsi="Arial" w:cs="Arial"/>
                <w:iCs/>
                <w:kern w:val="0"/>
                <w:sz w:val="22"/>
                <w14:ligatures w14:val="standardContextual"/>
              </w:rPr>
              <w:t>farmers, herdsmen</w:t>
            </w:r>
          </w:p>
        </w:tc>
      </w:tr>
      <w:tr w:rsidR="00E17FA4" w:rsidRPr="0071294C" w14:paraId="560B2A05" w14:textId="77777777" w:rsidTr="000556C3">
        <w:tc>
          <w:tcPr>
            <w:tcW w:w="1838" w:type="dxa"/>
          </w:tcPr>
          <w:p w14:paraId="74F5B29F" w14:textId="65A8B615" w:rsidR="00E17FA4" w:rsidRPr="0071294C" w:rsidRDefault="00000000" w:rsidP="00913D4D">
            <w:pPr>
              <w:spacing w:after="100" w:afterAutospacing="1" w:line="360" w:lineRule="auto"/>
              <w:rPr>
                <w:rFonts w:ascii="Arial" w:hAnsi="Arial" w:cs="Arial"/>
                <w:iCs/>
                <w:kern w:val="0"/>
                <w:sz w:val="22"/>
                <w14:ligatures w14:val="standardContextual"/>
              </w:rPr>
            </w:pPr>
            <m:oMathPara>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a</m:t>
                    </m:r>
                  </m:e>
                  <m:sub>
                    <m:r>
                      <w:rPr>
                        <w:rFonts w:ascii="Cambria Math" w:hAnsi="Cambria Math" w:cs="Arial"/>
                        <w:kern w:val="0"/>
                        <w:sz w:val="22"/>
                        <w:lang w:val="en-AU"/>
                        <w14:ligatures w14:val="standardContextual"/>
                      </w:rPr>
                      <m:t>i</m:t>
                    </m:r>
                  </m:sub>
                  <m:sup>
                    <m:r>
                      <w:rPr>
                        <w:rFonts w:ascii="Cambria Math" w:hAnsi="Cambria Math" w:cs="Arial"/>
                        <w:kern w:val="0"/>
                        <w:sz w:val="22"/>
                        <w:lang w:val="en-AU"/>
                        <w14:ligatures w14:val="standardContextual"/>
                      </w:rPr>
                      <m:t>j</m:t>
                    </m:r>
                  </m:sup>
                </m:sSubSup>
              </m:oMath>
            </m:oMathPara>
          </w:p>
        </w:tc>
        <w:tc>
          <w:tcPr>
            <w:tcW w:w="2552" w:type="dxa"/>
          </w:tcPr>
          <w:p w14:paraId="10D27E6B" w14:textId="77777777" w:rsidR="00E17FA4" w:rsidRPr="0071294C" w:rsidRDefault="00E17FA4" w:rsidP="00913D4D">
            <w:pPr>
              <w:spacing w:after="100" w:afterAutospacing="1" w:line="360" w:lineRule="auto"/>
              <w:rPr>
                <w:rFonts w:ascii="Arial" w:hAnsi="Arial" w:cs="Arial"/>
                <w:iCs/>
                <w:kern w:val="0"/>
                <w:sz w:val="22"/>
                <w14:ligatures w14:val="standardContextual"/>
              </w:rPr>
            </w:pPr>
          </w:p>
        </w:tc>
        <w:tc>
          <w:tcPr>
            <w:tcW w:w="4670" w:type="dxa"/>
          </w:tcPr>
          <w:p w14:paraId="76487DB3" w14:textId="5A7D0B51" w:rsidR="00E17FA4" w:rsidRPr="0071294C" w:rsidRDefault="005601D0" w:rsidP="00913D4D">
            <w:pPr>
              <w:spacing w:after="100" w:afterAutospacing="1" w:line="360" w:lineRule="auto"/>
              <w:rPr>
                <w:rFonts w:ascii="Arial" w:hAnsi="Arial" w:cs="Arial"/>
                <w:iCs/>
                <w:kern w:val="0"/>
                <w:sz w:val="22"/>
                <w14:ligatures w14:val="standardContextual"/>
              </w:rPr>
            </w:pPr>
            <w:r w:rsidRPr="0071294C">
              <w:rPr>
                <w:rFonts w:ascii="Arial" w:hAnsi="Arial" w:cs="Arial"/>
                <w:iCs/>
                <w:kern w:val="0"/>
                <w:sz w:val="22"/>
                <w14:ligatures w14:val="standardContextual"/>
              </w:rPr>
              <w:t>asset</w:t>
            </w:r>
          </w:p>
        </w:tc>
      </w:tr>
      <w:tr w:rsidR="00E17FA4" w:rsidRPr="0071294C" w14:paraId="46EFC933" w14:textId="77777777" w:rsidTr="000556C3">
        <w:tc>
          <w:tcPr>
            <w:tcW w:w="1838" w:type="dxa"/>
          </w:tcPr>
          <w:p w14:paraId="0557F489" w14:textId="012DC467" w:rsidR="00E17FA4" w:rsidRPr="0071294C" w:rsidRDefault="00000000" w:rsidP="00913D4D">
            <w:pPr>
              <w:spacing w:after="100" w:afterAutospacing="1" w:line="360" w:lineRule="auto"/>
              <w:rPr>
                <w:rFonts w:ascii="Arial" w:hAnsi="Arial" w:cs="Arial"/>
                <w:iCs/>
                <w:kern w:val="0"/>
                <w:sz w:val="22"/>
                <w14:ligatures w14:val="standardContextual"/>
              </w:rPr>
            </w:pPr>
            <m:oMathPara>
              <m:oMath>
                <m:sSup>
                  <m:sSupPr>
                    <m:ctrlPr>
                      <w:rPr>
                        <w:rFonts w:ascii="Cambria Math" w:hAnsi="Cambria Math" w:cs="Arial"/>
                        <w:i/>
                        <w:kern w:val="0"/>
                        <w:lang w:val="en-AU"/>
                      </w:rPr>
                    </m:ctrlPr>
                  </m:sSupPr>
                  <m:e>
                    <m:r>
                      <w:rPr>
                        <w:rFonts w:ascii="Cambria Math" w:hAnsi="Cambria Math" w:cs="Arial"/>
                        <w:kern w:val="0"/>
                        <w:sz w:val="22"/>
                        <w:lang w:val="en-AU"/>
                        <w14:ligatures w14:val="standardContextual"/>
                      </w:rPr>
                      <m:t>prob</m:t>
                    </m:r>
                  </m:e>
                  <m:sup>
                    <m:r>
                      <w:rPr>
                        <w:rFonts w:ascii="Cambria Math" w:hAnsi="Cambria Math" w:cs="Arial"/>
                        <w:kern w:val="0"/>
                        <w:sz w:val="22"/>
                        <w:lang w:val="en-AU"/>
                        <w14:ligatures w14:val="standardContextual"/>
                      </w:rPr>
                      <m:t>m</m:t>
                    </m:r>
                  </m:sup>
                </m:sSup>
              </m:oMath>
            </m:oMathPara>
          </w:p>
        </w:tc>
        <w:tc>
          <w:tcPr>
            <w:tcW w:w="2552" w:type="dxa"/>
          </w:tcPr>
          <w:p w14:paraId="1A4CE2C5" w14:textId="679AC96C" w:rsidR="00E17FA4" w:rsidRPr="0071294C" w:rsidRDefault="00000000" w:rsidP="00913D4D">
            <w:pPr>
              <w:spacing w:after="100" w:afterAutospacing="1" w:line="360" w:lineRule="auto"/>
              <w:ind w:firstLine="420"/>
              <w:rPr>
                <w:rFonts w:ascii="Arial" w:hAnsi="Arial" w:cs="Arial"/>
                <w:iCs/>
                <w:kern w:val="0"/>
                <w:sz w:val="22"/>
                <w:lang w:val="en-AU"/>
                <w14:ligatures w14:val="standardContextual"/>
              </w:rPr>
            </w:pPr>
            <m:oMathPara>
              <m:oMath>
                <m:sSup>
                  <m:sSupPr>
                    <m:ctrlPr>
                      <w:rPr>
                        <w:rFonts w:ascii="Cambria Math" w:hAnsi="Cambria Math" w:cs="Arial"/>
                        <w:i/>
                        <w:kern w:val="0"/>
                        <w:lang w:val="en-AU"/>
                      </w:rPr>
                    </m:ctrlPr>
                  </m:sSupPr>
                  <m:e>
                    <m:r>
                      <w:rPr>
                        <w:rFonts w:ascii="Cambria Math" w:hAnsi="Cambria Math" w:cs="Arial"/>
                        <w:kern w:val="0"/>
                        <w:sz w:val="22"/>
                        <w:lang w:val="en-AU"/>
                        <w14:ligatures w14:val="standardContextual"/>
                      </w:rPr>
                      <m:t>prob</m:t>
                    </m:r>
                  </m:e>
                  <m:sup>
                    <m:r>
                      <w:rPr>
                        <w:rFonts w:ascii="Cambria Math" w:hAnsi="Cambria Math" w:cs="Arial"/>
                        <w:kern w:val="0"/>
                        <w:sz w:val="22"/>
                        <w:lang w:val="en-AU"/>
                        <w14:ligatures w14:val="standardContextual"/>
                      </w:rPr>
                      <m:t>m</m:t>
                    </m:r>
                  </m:sup>
                </m:sSup>
                <m:r>
                  <m:rPr>
                    <m:sty m:val="p"/>
                  </m:rPr>
                  <w:rPr>
                    <w:rFonts w:ascii="Cambria Math" w:hAnsi="Cambria Math" w:cs="Arial"/>
                    <w:kern w:val="0"/>
                    <w:sz w:val="24"/>
                    <w:szCs w:val="24"/>
                    <w:lang w:val="en-AU"/>
                    <w14:ligatures w14:val="standardContextual"/>
                  </w:rPr>
                  <m:t>=</m:t>
                </m:r>
                <m:f>
                  <m:fPr>
                    <m:ctrlPr>
                      <w:rPr>
                        <w:rFonts w:ascii="Cambria Math" w:hAnsi="Cambria Math" w:cs="Arial"/>
                        <w:iCs/>
                        <w:kern w:val="0"/>
                        <w:sz w:val="22"/>
                        <w:lang w:val="en-AU"/>
                        <w14:ligatures w14:val="standardContextual"/>
                      </w:rPr>
                    </m:ctrlPr>
                  </m:fPr>
                  <m:num>
                    <m:r>
                      <w:rPr>
                        <w:rFonts w:ascii="Cambria Math" w:hAnsi="Cambria Math" w:cs="Arial"/>
                        <w:kern w:val="0"/>
                        <w:sz w:val="22"/>
                        <w:lang w:val="en-AU"/>
                        <w14:ligatures w14:val="standardContextual"/>
                      </w:rPr>
                      <m:t>r</m:t>
                    </m:r>
                  </m:num>
                  <m:den>
                    <m:r>
                      <m:rPr>
                        <m:sty m:val="p"/>
                      </m:rPr>
                      <w:rPr>
                        <w:rFonts w:ascii="Cambria Math" w:hAnsi="Cambria Math" w:cs="Arial"/>
                        <w:kern w:val="0"/>
                        <w:sz w:val="22"/>
                        <w:lang w:val="en-AU"/>
                        <w14:ligatures w14:val="standardContextual"/>
                      </w:rPr>
                      <m:t>6</m:t>
                    </m:r>
                  </m:den>
                </m:f>
              </m:oMath>
            </m:oMathPara>
          </w:p>
        </w:tc>
        <w:tc>
          <w:tcPr>
            <w:tcW w:w="4670" w:type="dxa"/>
          </w:tcPr>
          <w:p w14:paraId="12A45F7C" w14:textId="2949A8A8" w:rsidR="00E17FA4" w:rsidRPr="0071294C" w:rsidRDefault="005601D0" w:rsidP="00913D4D">
            <w:pPr>
              <w:spacing w:after="100" w:afterAutospacing="1" w:line="360" w:lineRule="auto"/>
              <w:rPr>
                <w:rFonts w:ascii="Arial" w:hAnsi="Arial" w:cs="Arial"/>
                <w:iCs/>
                <w:kern w:val="0"/>
                <w:sz w:val="22"/>
                <w14:ligatures w14:val="standardContextual"/>
              </w:rPr>
            </w:pPr>
            <w:r w:rsidRPr="0071294C">
              <w:rPr>
                <w:rFonts w:ascii="Arial" w:hAnsi="Arial" w:cs="Arial"/>
                <w:iCs/>
                <w:kern w:val="0"/>
                <w:sz w:val="22"/>
                <w14:ligatures w14:val="standardContextual"/>
              </w:rPr>
              <w:t>probability of a second transaction</w:t>
            </w:r>
          </w:p>
        </w:tc>
      </w:tr>
      <w:tr w:rsidR="00E17FA4" w:rsidRPr="0071294C" w14:paraId="7B480C65" w14:textId="77777777" w:rsidTr="000556C3">
        <w:tc>
          <w:tcPr>
            <w:tcW w:w="1838" w:type="dxa"/>
          </w:tcPr>
          <w:p w14:paraId="7806895C" w14:textId="344FFFD4" w:rsidR="00E17FA4" w:rsidRPr="0071294C" w:rsidRDefault="00F76CC3" w:rsidP="00913D4D">
            <w:pPr>
              <w:spacing w:after="100" w:afterAutospacing="1" w:line="360" w:lineRule="auto"/>
              <w:rPr>
                <w:rFonts w:ascii="Arial" w:hAnsi="Arial" w:cs="Arial"/>
                <w:iCs/>
                <w:kern w:val="0"/>
                <w:sz w:val="22"/>
                <w14:ligatures w14:val="standardContextual"/>
              </w:rPr>
            </w:pPr>
            <m:oMathPara>
              <m:oMath>
                <m:r>
                  <w:rPr>
                    <w:rFonts w:ascii="Cambria Math" w:hAnsi="Cambria Math" w:cs="Arial"/>
                    <w:kern w:val="0"/>
                    <w:sz w:val="22"/>
                    <w14:ligatures w14:val="standardContextual"/>
                  </w:rPr>
                  <m:t>r</m:t>
                </m:r>
              </m:oMath>
            </m:oMathPara>
          </w:p>
        </w:tc>
        <w:tc>
          <w:tcPr>
            <w:tcW w:w="2552" w:type="dxa"/>
          </w:tcPr>
          <w:p w14:paraId="2DD0747A" w14:textId="39177AE5" w:rsidR="00E17FA4" w:rsidRPr="0071294C" w:rsidRDefault="00F76CC3" w:rsidP="00913D4D">
            <w:pPr>
              <w:spacing w:after="100" w:afterAutospacing="1" w:line="360" w:lineRule="auto"/>
              <w:ind w:firstLine="420"/>
              <w:rPr>
                <w:rFonts w:ascii="Arial" w:hAnsi="Arial" w:cs="Arial"/>
                <w:iCs/>
                <w:kern w:val="0"/>
                <w:sz w:val="22"/>
                <w14:ligatures w14:val="standardContextual"/>
              </w:rPr>
            </w:pPr>
            <m:oMathPara>
              <m:oMath>
                <m:r>
                  <w:rPr>
                    <w:rFonts w:ascii="Cambria Math" w:hAnsi="Cambria Math" w:cs="Arial"/>
                    <w:kern w:val="0"/>
                    <w:sz w:val="22"/>
                    <w14:ligatures w14:val="standardContextual"/>
                  </w:rPr>
                  <m:t>r=t+f</m:t>
                </m:r>
              </m:oMath>
            </m:oMathPara>
          </w:p>
        </w:tc>
        <w:tc>
          <w:tcPr>
            <w:tcW w:w="4670" w:type="dxa"/>
          </w:tcPr>
          <w:p w14:paraId="31112F15" w14:textId="6FD9E4CF" w:rsidR="00E17FA4" w:rsidRPr="0071294C" w:rsidRDefault="005601D0" w:rsidP="00913D4D">
            <w:pPr>
              <w:spacing w:after="100" w:afterAutospacing="1" w:line="360" w:lineRule="auto"/>
              <w:rPr>
                <w:rFonts w:ascii="Arial" w:hAnsi="Arial" w:cs="Arial"/>
                <w:iCs/>
                <w:kern w:val="0"/>
                <w:sz w:val="22"/>
                <w14:ligatures w14:val="standardContextual"/>
              </w:rPr>
            </w:pPr>
            <w:r w:rsidRPr="0071294C">
              <w:rPr>
                <w:rFonts w:ascii="Arial" w:hAnsi="Arial" w:cs="Arial"/>
                <w:iCs/>
                <w:kern w:val="0"/>
                <w:sz w:val="22"/>
                <w14:ligatures w14:val="standardContextual"/>
              </w:rPr>
              <w:t>daily income of the tax bureau</w:t>
            </w:r>
          </w:p>
        </w:tc>
      </w:tr>
      <w:tr w:rsidR="00F76CC3" w:rsidRPr="0071294C" w14:paraId="4070DBB5" w14:textId="77777777" w:rsidTr="000556C3">
        <w:tc>
          <w:tcPr>
            <w:tcW w:w="1838" w:type="dxa"/>
          </w:tcPr>
          <w:p w14:paraId="694B9562" w14:textId="7BBE0754" w:rsidR="00F76CC3" w:rsidRPr="0071294C" w:rsidRDefault="00F76CC3" w:rsidP="00913D4D">
            <w:pPr>
              <w:spacing w:after="100" w:afterAutospacing="1" w:line="360" w:lineRule="auto"/>
              <w:rPr>
                <w:rFonts w:ascii="Arial" w:eastAsia="宋体" w:hAnsi="Arial" w:cs="Arial"/>
                <w:iCs/>
                <w:kern w:val="0"/>
                <w:sz w:val="22"/>
                <w14:ligatures w14:val="standardContextual"/>
              </w:rPr>
            </w:pPr>
            <m:oMathPara>
              <m:oMath>
                <m:r>
                  <w:rPr>
                    <w:rFonts w:ascii="Cambria Math" w:eastAsia="宋体" w:hAnsi="Cambria Math" w:cs="Arial"/>
                    <w:kern w:val="0"/>
                    <w:sz w:val="22"/>
                    <w14:ligatures w14:val="standardContextual"/>
                  </w:rPr>
                  <m:t>t</m:t>
                </m:r>
              </m:oMath>
            </m:oMathPara>
          </w:p>
        </w:tc>
        <w:tc>
          <w:tcPr>
            <w:tcW w:w="2552" w:type="dxa"/>
          </w:tcPr>
          <w:p w14:paraId="13AEAF2A" w14:textId="2619DB5D" w:rsidR="00F76CC3" w:rsidRPr="0071294C" w:rsidRDefault="00F76CC3" w:rsidP="00913D4D">
            <w:pPr>
              <w:spacing w:after="100" w:afterAutospacing="1" w:line="360" w:lineRule="auto"/>
              <w:rPr>
                <w:rFonts w:ascii="Arial" w:hAnsi="Arial" w:cs="Arial"/>
                <w:iCs/>
                <w:kern w:val="0"/>
                <w:sz w:val="22"/>
                <w14:ligatures w14:val="standardContextual"/>
              </w:rPr>
            </w:pPr>
          </w:p>
        </w:tc>
        <w:tc>
          <w:tcPr>
            <w:tcW w:w="4670" w:type="dxa"/>
          </w:tcPr>
          <w:p w14:paraId="2F829A94" w14:textId="496A2068" w:rsidR="00F76CC3" w:rsidRPr="0071294C" w:rsidRDefault="00B56A62" w:rsidP="00913D4D">
            <w:pPr>
              <w:spacing w:after="100" w:afterAutospacing="1" w:line="360" w:lineRule="auto"/>
              <w:rPr>
                <w:rFonts w:ascii="Arial" w:hAnsi="Arial" w:cs="Arial"/>
                <w:iCs/>
                <w:kern w:val="0"/>
                <w:sz w:val="22"/>
                <w14:ligatures w14:val="standardContextual"/>
              </w:rPr>
            </w:pPr>
            <w:r w:rsidRPr="0071294C">
              <w:rPr>
                <w:rFonts w:ascii="Arial" w:hAnsi="Arial" w:cs="Arial"/>
                <w:iCs/>
                <w:kern w:val="0"/>
                <w:sz w:val="22"/>
                <w14:ligatures w14:val="standardContextual"/>
              </w:rPr>
              <w:t>daily tax revenue of the tax bureau</w:t>
            </w:r>
          </w:p>
        </w:tc>
      </w:tr>
      <w:tr w:rsidR="00F76CC3" w:rsidRPr="0071294C" w14:paraId="234CF7CE" w14:textId="77777777" w:rsidTr="000556C3">
        <w:tc>
          <w:tcPr>
            <w:tcW w:w="1838" w:type="dxa"/>
          </w:tcPr>
          <w:p w14:paraId="652DC702" w14:textId="1E45FD78" w:rsidR="00F76CC3" w:rsidRPr="0071294C" w:rsidRDefault="00F76CC3" w:rsidP="00913D4D">
            <w:pPr>
              <w:spacing w:after="100" w:afterAutospacing="1" w:line="360" w:lineRule="auto"/>
              <w:rPr>
                <w:rFonts w:ascii="Arial" w:eastAsia="宋体" w:hAnsi="Arial" w:cs="Arial"/>
                <w:iCs/>
                <w:kern w:val="0"/>
                <w:sz w:val="22"/>
                <w14:ligatures w14:val="standardContextual"/>
              </w:rPr>
            </w:pPr>
            <m:oMathPara>
              <m:oMath>
                <m:r>
                  <w:rPr>
                    <w:rFonts w:ascii="Cambria Math" w:eastAsia="宋体" w:hAnsi="Cambria Math" w:cs="Arial"/>
                    <w:kern w:val="0"/>
                    <w:sz w:val="22"/>
                    <w14:ligatures w14:val="standardContextual"/>
                  </w:rPr>
                  <m:t>f</m:t>
                </m:r>
              </m:oMath>
            </m:oMathPara>
          </w:p>
        </w:tc>
        <w:tc>
          <w:tcPr>
            <w:tcW w:w="2552" w:type="dxa"/>
          </w:tcPr>
          <w:p w14:paraId="283895D5" w14:textId="77777777" w:rsidR="00F76CC3" w:rsidRPr="0071294C" w:rsidRDefault="00F76CC3" w:rsidP="00913D4D">
            <w:pPr>
              <w:spacing w:after="100" w:afterAutospacing="1" w:line="360" w:lineRule="auto"/>
              <w:rPr>
                <w:rFonts w:ascii="Arial" w:hAnsi="Arial" w:cs="Arial"/>
                <w:iCs/>
                <w:kern w:val="0"/>
                <w:sz w:val="22"/>
                <w14:ligatures w14:val="standardContextual"/>
              </w:rPr>
            </w:pPr>
          </w:p>
        </w:tc>
        <w:tc>
          <w:tcPr>
            <w:tcW w:w="4670" w:type="dxa"/>
          </w:tcPr>
          <w:p w14:paraId="1DD8DAC2" w14:textId="338D5CF5" w:rsidR="00F76CC3" w:rsidRPr="0071294C" w:rsidRDefault="00B56A62" w:rsidP="00913D4D">
            <w:pPr>
              <w:spacing w:after="100" w:afterAutospacing="1" w:line="360" w:lineRule="auto"/>
              <w:rPr>
                <w:rFonts w:ascii="Arial" w:hAnsi="Arial" w:cs="Arial"/>
                <w:iCs/>
                <w:kern w:val="0"/>
                <w:sz w:val="22"/>
                <w14:ligatures w14:val="standardContextual"/>
              </w:rPr>
            </w:pPr>
            <w:r w:rsidRPr="0071294C">
              <w:rPr>
                <w:rFonts w:ascii="Arial" w:hAnsi="Arial" w:cs="Arial"/>
                <w:iCs/>
                <w:kern w:val="0"/>
                <w:sz w:val="22"/>
                <w14:ligatures w14:val="standardContextual"/>
              </w:rPr>
              <w:t>daily fine revenue of the tax bureau</w:t>
            </w:r>
          </w:p>
        </w:tc>
      </w:tr>
      <w:tr w:rsidR="000B39B5" w:rsidRPr="0071294C" w14:paraId="06ECF7D3" w14:textId="77777777" w:rsidTr="000556C3">
        <w:tc>
          <w:tcPr>
            <w:tcW w:w="1838" w:type="dxa"/>
          </w:tcPr>
          <w:p w14:paraId="564D25F2" w14:textId="183CC876" w:rsidR="000B39B5" w:rsidRPr="0071294C" w:rsidRDefault="00000000" w:rsidP="00913D4D">
            <w:pPr>
              <w:spacing w:after="100" w:afterAutospacing="1" w:line="360" w:lineRule="auto"/>
              <w:rPr>
                <w:rFonts w:ascii="Arial" w:eastAsia="宋体" w:hAnsi="Arial" w:cs="Arial"/>
                <w:kern w:val="0"/>
                <w:sz w:val="22"/>
                <w:lang w:val="en-AU"/>
                <w14:ligatures w14:val="standardContextual"/>
              </w:rPr>
            </w:pPr>
            <m:oMathPara>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m:t>
                    </m:r>
                  </m:e>
                  <m:sub>
                    <m:r>
                      <w:rPr>
                        <w:rFonts w:ascii="Cambria Math" w:hAnsi="Cambria Math" w:cs="Arial"/>
                        <w:kern w:val="0"/>
                        <w:sz w:val="22"/>
                        <w:lang w:val="en-AU"/>
                        <w14:ligatures w14:val="standardContextual"/>
                      </w:rPr>
                      <m:t>i</m:t>
                    </m:r>
                  </m:sub>
                  <m:sup>
                    <m:r>
                      <w:rPr>
                        <w:rFonts w:ascii="Cambria Math" w:hAnsi="Cambria Math" w:cs="Arial"/>
                        <w:kern w:val="0"/>
                        <w:sz w:val="22"/>
                        <w:lang w:val="en-AU"/>
                        <w14:ligatures w14:val="standardContextual"/>
                      </w:rPr>
                      <m:t>j</m:t>
                    </m:r>
                  </m:sup>
                </m:sSubSup>
              </m:oMath>
            </m:oMathPara>
          </w:p>
        </w:tc>
        <w:tc>
          <w:tcPr>
            <w:tcW w:w="2552" w:type="dxa"/>
          </w:tcPr>
          <w:p w14:paraId="68B596B1" w14:textId="77777777" w:rsidR="000B39B5" w:rsidRPr="0071294C" w:rsidRDefault="000B39B5" w:rsidP="00913D4D">
            <w:pPr>
              <w:spacing w:after="100" w:afterAutospacing="1" w:line="360" w:lineRule="auto"/>
              <w:ind w:firstLine="420"/>
              <w:rPr>
                <w:rFonts w:ascii="Arial" w:eastAsia="宋体" w:hAnsi="Arial" w:cs="Arial"/>
                <w:kern w:val="0"/>
                <w:sz w:val="22"/>
                <w:lang w:val="en-AU"/>
                <w14:ligatures w14:val="standardContextual"/>
              </w:rPr>
            </w:pPr>
          </w:p>
        </w:tc>
        <w:tc>
          <w:tcPr>
            <w:tcW w:w="4670" w:type="dxa"/>
          </w:tcPr>
          <w:p w14:paraId="19630614" w14:textId="55DF85E9" w:rsidR="000B39B5" w:rsidRPr="0071294C" w:rsidRDefault="00B56A62" w:rsidP="00913D4D">
            <w:pPr>
              <w:spacing w:after="100" w:afterAutospacing="1" w:line="360" w:lineRule="auto"/>
              <w:rPr>
                <w:rFonts w:ascii="Arial" w:hAnsi="Arial" w:cs="Arial"/>
                <w:iCs/>
                <w:kern w:val="0"/>
                <w:sz w:val="22"/>
                <w14:ligatures w14:val="standardContextual"/>
              </w:rPr>
            </w:pPr>
            <w:r w:rsidRPr="0071294C">
              <w:rPr>
                <w:rFonts w:ascii="Arial" w:hAnsi="Arial" w:cs="Arial"/>
                <w:iCs/>
                <w:kern w:val="0"/>
                <w:sz w:val="22"/>
                <w14:ligatures w14:val="standardContextual"/>
              </w:rPr>
              <w:t>price</w:t>
            </w:r>
          </w:p>
        </w:tc>
      </w:tr>
      <w:tr w:rsidR="00F76CC3" w:rsidRPr="0071294C" w14:paraId="65EBE077" w14:textId="77777777" w:rsidTr="000556C3">
        <w:tc>
          <w:tcPr>
            <w:tcW w:w="1838" w:type="dxa"/>
          </w:tcPr>
          <w:p w14:paraId="352C3A2A" w14:textId="14DD9DDB" w:rsidR="00F76CC3" w:rsidRPr="0071294C" w:rsidRDefault="00000000" w:rsidP="00913D4D">
            <w:pPr>
              <w:spacing w:after="100" w:afterAutospacing="1" w:line="360" w:lineRule="auto"/>
              <w:rPr>
                <w:rFonts w:ascii="Arial" w:eastAsia="宋体" w:hAnsi="Arial" w:cs="Arial"/>
                <w:iCs/>
                <w:kern w:val="0"/>
                <w:sz w:val="22"/>
                <w14:ligatures w14:val="standardContextual"/>
              </w:rPr>
            </w:pPr>
            <m:oMathPara>
              <m:oMath>
                <m:sSup>
                  <m:sSupPr>
                    <m:ctrlPr>
                      <w:rPr>
                        <w:rFonts w:ascii="Cambria Math" w:hAnsi="Cambria Math" w:cs="Arial"/>
                        <w:i/>
                        <w:kern w:val="0"/>
                        <w:sz w:val="22"/>
                        <w:lang w:val="en-AU"/>
                        <w14:ligatures w14:val="standardContextual"/>
                      </w:rPr>
                    </m:ctrlPr>
                  </m:sSupPr>
                  <m:e>
                    <m:r>
                      <w:rPr>
                        <w:rFonts w:ascii="Cambria Math" w:hAnsi="Cambria Math" w:cs="Arial"/>
                        <w:kern w:val="0"/>
                        <w:sz w:val="22"/>
                        <w:lang w:val="en-AU"/>
                        <w14:ligatures w14:val="standardContextual"/>
                      </w:rPr>
                      <m:t>prob</m:t>
                    </m:r>
                  </m:e>
                  <m:sup>
                    <m:r>
                      <w:rPr>
                        <w:rFonts w:ascii="Cambria Math" w:hAnsi="Cambria Math" w:cs="Arial"/>
                        <w:kern w:val="0"/>
                        <w:sz w:val="22"/>
                        <w:lang w:val="en-AU"/>
                        <w14:ligatures w14:val="standardContextual"/>
                      </w:rPr>
                      <m:t>b</m:t>
                    </m:r>
                  </m:sup>
                </m:sSup>
              </m:oMath>
            </m:oMathPara>
          </w:p>
        </w:tc>
        <w:tc>
          <w:tcPr>
            <w:tcW w:w="2552" w:type="dxa"/>
          </w:tcPr>
          <w:p w14:paraId="7CC02C27" w14:textId="7F37B357" w:rsidR="00F76CC3" w:rsidRPr="0071294C" w:rsidRDefault="00000000" w:rsidP="00913D4D">
            <w:pPr>
              <w:spacing w:after="100" w:afterAutospacing="1" w:line="360" w:lineRule="auto"/>
              <w:ind w:firstLine="420"/>
              <w:rPr>
                <w:rFonts w:ascii="Arial" w:hAnsi="Arial" w:cs="Arial"/>
                <w:iCs/>
                <w:kern w:val="0"/>
                <w:sz w:val="22"/>
                <w14:ligatures w14:val="standardContextual"/>
              </w:rPr>
            </w:pPr>
            <m:oMathPara>
              <m:oMath>
                <m:sSup>
                  <m:sSupPr>
                    <m:ctrlPr>
                      <w:rPr>
                        <w:rFonts w:ascii="Cambria Math" w:hAnsi="Cambria Math" w:cs="Arial"/>
                        <w:i/>
                        <w:kern w:val="0"/>
                        <w:sz w:val="22"/>
                        <w:lang w:val="en-AU"/>
                        <w14:ligatures w14:val="standardContextual"/>
                      </w:rPr>
                    </m:ctrlPr>
                  </m:sSupPr>
                  <m:e>
                    <m:r>
                      <w:rPr>
                        <w:rFonts w:ascii="Cambria Math" w:hAnsi="Cambria Math" w:cs="Arial"/>
                        <w:kern w:val="0"/>
                        <w:sz w:val="22"/>
                        <w:lang w:val="en-AU"/>
                        <w14:ligatures w14:val="standardContextual"/>
                      </w:rPr>
                      <m:t>prob</m:t>
                    </m:r>
                  </m:e>
                  <m:sup>
                    <m:r>
                      <w:rPr>
                        <w:rFonts w:ascii="Cambria Math" w:hAnsi="Cambria Math" w:cs="Arial"/>
                        <w:kern w:val="0"/>
                        <w:sz w:val="22"/>
                        <w:lang w:val="en-AU"/>
                        <w14:ligatures w14:val="standardContextual"/>
                      </w:rPr>
                      <m:t>b</m:t>
                    </m:r>
                  </m:sup>
                </m:sSup>
                <m:r>
                  <m:rPr>
                    <m:sty m:val="p"/>
                  </m:rPr>
                  <w:rPr>
                    <w:rFonts w:ascii="Cambria Math" w:hAnsi="Cambria Math" w:cs="Arial"/>
                    <w:kern w:val="0"/>
                    <w:sz w:val="24"/>
                    <w:szCs w:val="24"/>
                    <w:lang w:val="en-AU"/>
                    <w14:ligatures w14:val="standardContextual"/>
                  </w:rPr>
                  <m:t>=</m:t>
                </m:r>
                <m:f>
                  <m:fPr>
                    <m:ctrlPr>
                      <w:rPr>
                        <w:rFonts w:ascii="Cambria Math" w:hAnsi="Cambria Math" w:cs="Arial"/>
                        <w:iCs/>
                        <w:kern w:val="0"/>
                        <w:sz w:val="22"/>
                        <w:lang w:val="en-AU"/>
                        <w14:ligatures w14:val="standardContextual"/>
                      </w:rPr>
                    </m:ctrlPr>
                  </m:fPr>
                  <m:num>
                    <m:r>
                      <m:rPr>
                        <m:sty m:val="p"/>
                      </m:rPr>
                      <w:rPr>
                        <w:rFonts w:ascii="Cambria Math" w:hAnsi="Cambria Math" w:cs="Arial"/>
                        <w:kern w:val="0"/>
                        <w:sz w:val="22"/>
                        <w:lang w:val="en-AU"/>
                        <w14:ligatures w14:val="standardContextual"/>
                      </w:rPr>
                      <m:t>2.1</m:t>
                    </m:r>
                  </m:num>
                  <m:den>
                    <m:sSup>
                      <m:sSupPr>
                        <m:ctrlPr>
                          <w:rPr>
                            <w:rFonts w:ascii="Cambria Math" w:hAnsi="Cambria Math" w:cs="Arial"/>
                            <w:iCs/>
                            <w:kern w:val="0"/>
                            <w:sz w:val="22"/>
                            <w:lang w:val="en-AU"/>
                            <w14:ligatures w14:val="standardContextual"/>
                          </w:rPr>
                        </m:ctrlPr>
                      </m:sSupPr>
                      <m:e>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m:t>
                            </m:r>
                          </m:e>
                          <m:sub>
                            <m:r>
                              <w:rPr>
                                <w:rFonts w:ascii="Cambria Math" w:hAnsi="Cambria Math" w:cs="Arial"/>
                                <w:kern w:val="0"/>
                                <w:sz w:val="22"/>
                                <w:lang w:val="en-AU"/>
                                <w14:ligatures w14:val="standardContextual"/>
                              </w:rPr>
                              <m:t>i</m:t>
                            </m:r>
                          </m:sub>
                          <m:sup>
                            <m:r>
                              <w:rPr>
                                <w:rFonts w:ascii="Cambria Math" w:hAnsi="Cambria Math" w:cs="Arial"/>
                                <w:kern w:val="0"/>
                                <w:sz w:val="22"/>
                                <w:lang w:val="en-AU"/>
                                <w14:ligatures w14:val="standardContextual"/>
                              </w:rPr>
                              <m:t>j</m:t>
                            </m:r>
                          </m:sup>
                        </m:sSubSup>
                      </m:e>
                      <m:sup>
                        <m:r>
                          <m:rPr>
                            <m:sty m:val="p"/>
                          </m:rPr>
                          <w:rPr>
                            <w:rFonts w:ascii="Cambria Math" w:hAnsi="Cambria Math" w:cs="Arial"/>
                            <w:kern w:val="0"/>
                            <w:sz w:val="22"/>
                            <w:lang w:val="en-AU"/>
                            <w14:ligatures w14:val="standardContextual"/>
                          </w:rPr>
                          <m:t>1.3</m:t>
                        </m:r>
                      </m:sup>
                    </m:sSup>
                  </m:den>
                </m:f>
              </m:oMath>
            </m:oMathPara>
          </w:p>
        </w:tc>
        <w:tc>
          <w:tcPr>
            <w:tcW w:w="4670" w:type="dxa"/>
          </w:tcPr>
          <w:p w14:paraId="736ADEA2" w14:textId="61FDE981" w:rsidR="00F76CC3" w:rsidRPr="0071294C" w:rsidRDefault="00B56A62" w:rsidP="00913D4D">
            <w:pPr>
              <w:spacing w:after="100" w:afterAutospacing="1" w:line="360" w:lineRule="auto"/>
              <w:rPr>
                <w:rFonts w:ascii="Arial" w:hAnsi="Arial" w:cs="Arial"/>
                <w:iCs/>
                <w:kern w:val="0"/>
                <w:sz w:val="22"/>
                <w14:ligatures w14:val="standardContextual"/>
              </w:rPr>
            </w:pPr>
            <w:r w:rsidRPr="0071294C">
              <w:rPr>
                <w:rFonts w:ascii="Arial" w:hAnsi="Arial" w:cs="Arial"/>
                <w:iCs/>
                <w:kern w:val="0"/>
                <w:sz w:val="22"/>
                <w14:ligatures w14:val="standardContextual"/>
              </w:rPr>
              <w:t>probability of a deal being concluded</w:t>
            </w:r>
          </w:p>
        </w:tc>
      </w:tr>
      <w:tr w:rsidR="00F76CC3" w:rsidRPr="0071294C" w14:paraId="023D36A2" w14:textId="77777777" w:rsidTr="000556C3">
        <w:tc>
          <w:tcPr>
            <w:tcW w:w="1838" w:type="dxa"/>
          </w:tcPr>
          <w:p w14:paraId="64D07356" w14:textId="57CA5E6E" w:rsidR="00F76CC3" w:rsidRPr="0071294C" w:rsidRDefault="00000000" w:rsidP="00913D4D">
            <w:pPr>
              <w:spacing w:after="100" w:afterAutospacing="1" w:line="360" w:lineRule="auto"/>
              <w:rPr>
                <w:rFonts w:ascii="Arial" w:eastAsia="宋体" w:hAnsi="Arial" w:cs="Arial"/>
                <w:iCs/>
                <w:kern w:val="0"/>
                <w:sz w:val="22"/>
                <w14:ligatures w14:val="standardContextual"/>
              </w:rPr>
            </w:pPr>
            <m:oMathPara>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i</m:t>
                    </m:r>
                  </m:sub>
                  <m:sup>
                    <m:r>
                      <w:rPr>
                        <w:rFonts w:ascii="Cambria Math" w:hAnsi="Cambria Math" w:cs="Arial"/>
                        <w:kern w:val="0"/>
                        <w:sz w:val="22"/>
                        <w:lang w:val="en-AU"/>
                        <w14:ligatures w14:val="standardContextual"/>
                      </w:rPr>
                      <m:t>e</m:t>
                    </m:r>
                  </m:sup>
                </m:sSubSup>
              </m:oMath>
            </m:oMathPara>
          </w:p>
        </w:tc>
        <w:tc>
          <w:tcPr>
            <w:tcW w:w="2552" w:type="dxa"/>
          </w:tcPr>
          <w:p w14:paraId="2BE5A20E" w14:textId="77777777" w:rsidR="00F76CC3" w:rsidRPr="0071294C" w:rsidRDefault="00F76CC3" w:rsidP="00913D4D">
            <w:pPr>
              <w:spacing w:after="100" w:afterAutospacing="1" w:line="360" w:lineRule="auto"/>
              <w:rPr>
                <w:rFonts w:ascii="Arial" w:hAnsi="Arial" w:cs="Arial"/>
                <w:iCs/>
                <w:kern w:val="0"/>
                <w:sz w:val="22"/>
                <w14:ligatures w14:val="standardContextual"/>
              </w:rPr>
            </w:pPr>
          </w:p>
        </w:tc>
        <w:tc>
          <w:tcPr>
            <w:tcW w:w="4670" w:type="dxa"/>
          </w:tcPr>
          <w:p w14:paraId="2386B793" w14:textId="2ED23FA1" w:rsidR="00F76CC3" w:rsidRPr="0071294C" w:rsidRDefault="00803E09" w:rsidP="00913D4D">
            <w:pPr>
              <w:spacing w:after="100" w:afterAutospacing="1" w:line="360" w:lineRule="auto"/>
              <w:rPr>
                <w:rFonts w:ascii="Arial" w:hAnsi="Arial" w:cs="Arial"/>
                <w:iCs/>
                <w:kern w:val="0"/>
                <w:sz w:val="22"/>
                <w14:ligatures w14:val="standardContextual"/>
              </w:rPr>
            </w:pPr>
            <w:r w:rsidRPr="0071294C">
              <w:rPr>
                <w:rFonts w:ascii="Arial" w:hAnsi="Arial" w:cs="Arial"/>
                <w:iCs/>
                <w:kern w:val="0"/>
                <w:sz w:val="22"/>
                <w14:ligatures w14:val="standardContextual"/>
              </w:rPr>
              <w:t>probability of tax evasion</w:t>
            </w:r>
          </w:p>
        </w:tc>
      </w:tr>
      <w:tr w:rsidR="00F76CC3" w:rsidRPr="0071294C" w14:paraId="15291A5D" w14:textId="77777777" w:rsidTr="000556C3">
        <w:tc>
          <w:tcPr>
            <w:tcW w:w="1838" w:type="dxa"/>
          </w:tcPr>
          <w:p w14:paraId="7281F292" w14:textId="2921DF87" w:rsidR="00F76CC3" w:rsidRPr="0071294C" w:rsidRDefault="00000000" w:rsidP="00913D4D">
            <w:pPr>
              <w:spacing w:after="100" w:afterAutospacing="1" w:line="360" w:lineRule="auto"/>
              <w:rPr>
                <w:rFonts w:ascii="Arial" w:eastAsia="宋体" w:hAnsi="Arial" w:cs="Arial"/>
                <w:iCs/>
                <w:kern w:val="0"/>
                <w:sz w:val="22"/>
                <w14:ligatures w14:val="standardContextual"/>
              </w:rPr>
            </w:pPr>
            <m:oMathPara>
              <m:oMath>
                <m:sSup>
                  <m:sSupPr>
                    <m:ctrlPr>
                      <w:rPr>
                        <w:rFonts w:ascii="Cambria Math" w:hAnsi="Cambria Math" w:cs="Arial"/>
                        <w:i/>
                        <w:iCs/>
                        <w:kern w:val="0"/>
                        <w:sz w:val="22"/>
                        <w14:ligatures w14:val="standardContextual"/>
                      </w:rPr>
                    </m:ctrlPr>
                  </m:sSupPr>
                  <m:e>
                    <m:r>
                      <w:rPr>
                        <w:rFonts w:ascii="Cambria Math" w:hAnsi="Cambria Math" w:cs="Arial"/>
                        <w:kern w:val="0"/>
                        <w:sz w:val="22"/>
                        <w14:ligatures w14:val="standardContextual"/>
                      </w:rPr>
                      <m:t>π</m:t>
                    </m:r>
                  </m:e>
                  <m:sup>
                    <m:r>
                      <w:rPr>
                        <w:rFonts w:ascii="Cambria Math" w:hAnsi="Cambria Math" w:cs="Arial"/>
                        <w:kern w:val="0"/>
                        <w:sz w:val="22"/>
                        <w14:ligatures w14:val="standardContextual"/>
                      </w:rPr>
                      <m:t>t</m:t>
                    </m:r>
                  </m:sup>
                </m:sSup>
              </m:oMath>
            </m:oMathPara>
          </w:p>
        </w:tc>
        <w:tc>
          <w:tcPr>
            <w:tcW w:w="2552" w:type="dxa"/>
          </w:tcPr>
          <w:p w14:paraId="7E43B2A9" w14:textId="2E641BC2" w:rsidR="00F76CC3" w:rsidRPr="0071294C" w:rsidRDefault="00000000" w:rsidP="00913D4D">
            <w:pPr>
              <w:spacing w:after="100" w:afterAutospacing="1" w:line="360" w:lineRule="auto"/>
              <w:rPr>
                <w:rFonts w:ascii="Arial" w:hAnsi="Arial" w:cs="Arial"/>
                <w:iCs/>
                <w:kern w:val="0"/>
                <w:sz w:val="22"/>
                <w14:ligatures w14:val="standardContextual"/>
              </w:rPr>
            </w:pPr>
            <m:oMathPara>
              <m:oMath>
                <m:sSup>
                  <m:sSupPr>
                    <m:ctrlPr>
                      <w:rPr>
                        <w:rFonts w:ascii="Cambria Math" w:hAnsi="Cambria Math" w:cs="Arial"/>
                        <w:i/>
                        <w:iCs/>
                        <w:kern w:val="0"/>
                        <w:sz w:val="22"/>
                        <w14:ligatures w14:val="standardContextual"/>
                      </w:rPr>
                    </m:ctrlPr>
                  </m:sSupPr>
                  <m:e>
                    <m:r>
                      <w:rPr>
                        <w:rFonts w:ascii="Cambria Math" w:hAnsi="Cambria Math" w:cs="Arial"/>
                        <w:kern w:val="0"/>
                        <w:sz w:val="22"/>
                        <w14:ligatures w14:val="standardContextual"/>
                      </w:rPr>
                      <m:t>π</m:t>
                    </m:r>
                  </m:e>
                  <m:sup>
                    <m:r>
                      <w:rPr>
                        <w:rFonts w:ascii="Cambria Math" w:hAnsi="Cambria Math" w:cs="Arial"/>
                        <w:kern w:val="0"/>
                        <w:sz w:val="22"/>
                        <w14:ligatures w14:val="standardContextual"/>
                      </w:rPr>
                      <m:t>t</m:t>
                    </m:r>
                  </m:sup>
                </m:sSup>
                <m:r>
                  <w:rPr>
                    <w:rFonts w:ascii="Cambria Math" w:hAnsi="Cambria Math" w:cs="Arial"/>
                    <w:kern w:val="0"/>
                    <w:sz w:val="22"/>
                    <w14:ligatures w14:val="standardContextual"/>
                  </w:rPr>
                  <m:t>=10%</m:t>
                </m:r>
              </m:oMath>
            </m:oMathPara>
          </w:p>
        </w:tc>
        <w:tc>
          <w:tcPr>
            <w:tcW w:w="4670" w:type="dxa"/>
          </w:tcPr>
          <w:p w14:paraId="062A05B1" w14:textId="4716665D" w:rsidR="00F76CC3" w:rsidRPr="0071294C" w:rsidRDefault="00803E09" w:rsidP="00913D4D">
            <w:pPr>
              <w:spacing w:after="100" w:afterAutospacing="1" w:line="360" w:lineRule="auto"/>
              <w:rPr>
                <w:rFonts w:ascii="Arial" w:hAnsi="Arial" w:cs="Arial"/>
                <w:iCs/>
                <w:kern w:val="0"/>
                <w:sz w:val="22"/>
                <w14:ligatures w14:val="standardContextual"/>
              </w:rPr>
            </w:pPr>
            <w:r w:rsidRPr="0071294C">
              <w:rPr>
                <w:rFonts w:ascii="Arial" w:hAnsi="Arial" w:cs="Arial"/>
                <w:iCs/>
                <w:kern w:val="0"/>
                <w:sz w:val="22"/>
                <w14:ligatures w14:val="standardContextual"/>
              </w:rPr>
              <w:t>tax rate</w:t>
            </w:r>
          </w:p>
        </w:tc>
      </w:tr>
      <w:tr w:rsidR="000B39B5" w:rsidRPr="0071294C" w14:paraId="2A18EDB4" w14:textId="77777777" w:rsidTr="000556C3">
        <w:tc>
          <w:tcPr>
            <w:tcW w:w="1838" w:type="dxa"/>
          </w:tcPr>
          <w:p w14:paraId="5FB30CD9" w14:textId="67DB90BA" w:rsidR="000B39B5" w:rsidRPr="0071294C" w:rsidRDefault="00000000" w:rsidP="00913D4D">
            <w:pPr>
              <w:spacing w:after="100" w:afterAutospacing="1" w:line="360" w:lineRule="auto"/>
              <w:rPr>
                <w:rFonts w:ascii="Arial" w:eastAsia="宋体" w:hAnsi="Arial" w:cs="Arial"/>
                <w:iCs/>
                <w:kern w:val="0"/>
                <w:sz w:val="22"/>
                <w14:ligatures w14:val="standardContextual"/>
              </w:rPr>
            </w:pPr>
            <m:oMathPara>
              <m:oMath>
                <m:sSup>
                  <m:sSupPr>
                    <m:ctrlPr>
                      <w:rPr>
                        <w:rFonts w:ascii="Cambria Math" w:hAnsi="Cambria Math" w:cs="Arial"/>
                        <w:i/>
                        <w:iCs/>
                        <w:kern w:val="0"/>
                        <w:sz w:val="22"/>
                        <w14:ligatures w14:val="standardContextual"/>
                      </w:rPr>
                    </m:ctrlPr>
                  </m:sSupPr>
                  <m:e>
                    <m:r>
                      <w:rPr>
                        <w:rFonts w:ascii="Cambria Math" w:hAnsi="Cambria Math" w:cs="Arial"/>
                        <w:kern w:val="0"/>
                        <w:sz w:val="22"/>
                        <w14:ligatures w14:val="standardContextual"/>
                      </w:rPr>
                      <m:t>π</m:t>
                    </m:r>
                  </m:e>
                  <m:sup>
                    <m:r>
                      <w:rPr>
                        <w:rFonts w:ascii="Cambria Math" w:hAnsi="Cambria Math" w:cs="Arial"/>
                        <w:kern w:val="0"/>
                        <w:sz w:val="22"/>
                        <w14:ligatures w14:val="standardContextual"/>
                      </w:rPr>
                      <m:t>f</m:t>
                    </m:r>
                  </m:sup>
                </m:sSup>
              </m:oMath>
            </m:oMathPara>
          </w:p>
        </w:tc>
        <w:tc>
          <w:tcPr>
            <w:tcW w:w="2552" w:type="dxa"/>
          </w:tcPr>
          <w:p w14:paraId="7300BAD1" w14:textId="3FD383ED" w:rsidR="000B39B5" w:rsidRPr="0071294C" w:rsidRDefault="00000000" w:rsidP="00913D4D">
            <w:pPr>
              <w:spacing w:after="100" w:afterAutospacing="1" w:line="360" w:lineRule="auto"/>
              <w:rPr>
                <w:rFonts w:ascii="Arial" w:eastAsia="宋体" w:hAnsi="Arial" w:cs="Arial"/>
                <w:iCs/>
                <w:kern w:val="0"/>
                <w:sz w:val="22"/>
                <w14:ligatures w14:val="standardContextual"/>
              </w:rPr>
            </w:pPr>
            <m:oMathPara>
              <m:oMath>
                <m:sSup>
                  <m:sSupPr>
                    <m:ctrlPr>
                      <w:rPr>
                        <w:rFonts w:ascii="Cambria Math" w:hAnsi="Cambria Math" w:cs="Arial"/>
                        <w:i/>
                        <w:iCs/>
                        <w:kern w:val="0"/>
                        <w:sz w:val="22"/>
                        <w14:ligatures w14:val="standardContextual"/>
                      </w:rPr>
                    </m:ctrlPr>
                  </m:sSupPr>
                  <m:e>
                    <m:r>
                      <w:rPr>
                        <w:rFonts w:ascii="Cambria Math" w:hAnsi="Cambria Math" w:cs="Arial"/>
                        <w:kern w:val="0"/>
                        <w:sz w:val="22"/>
                        <w14:ligatures w14:val="standardContextual"/>
                      </w:rPr>
                      <m:t>π</m:t>
                    </m:r>
                  </m:e>
                  <m:sup>
                    <m:r>
                      <w:rPr>
                        <w:rFonts w:ascii="Cambria Math" w:hAnsi="Cambria Math" w:cs="Arial"/>
                        <w:kern w:val="0"/>
                        <w:sz w:val="22"/>
                        <w14:ligatures w14:val="standardContextual"/>
                      </w:rPr>
                      <m:t>f</m:t>
                    </m:r>
                  </m:sup>
                </m:sSup>
                <m:r>
                  <w:rPr>
                    <w:rFonts w:ascii="Cambria Math" w:hAnsi="Cambria Math" w:cs="Arial"/>
                    <w:kern w:val="0"/>
                    <w:sz w:val="22"/>
                    <w14:ligatures w14:val="standardContextual"/>
                  </w:rPr>
                  <m:t>=200%</m:t>
                </m:r>
              </m:oMath>
            </m:oMathPara>
          </w:p>
        </w:tc>
        <w:tc>
          <w:tcPr>
            <w:tcW w:w="4670" w:type="dxa"/>
          </w:tcPr>
          <w:p w14:paraId="7E0BE9E5" w14:textId="77777777" w:rsidR="000B39B5" w:rsidRPr="0071294C" w:rsidRDefault="000B39B5" w:rsidP="00913D4D">
            <w:pPr>
              <w:spacing w:after="100" w:afterAutospacing="1" w:line="360" w:lineRule="auto"/>
              <w:rPr>
                <w:rFonts w:ascii="Arial" w:hAnsi="Arial" w:cs="Arial"/>
                <w:iCs/>
                <w:kern w:val="0"/>
                <w:sz w:val="22"/>
                <w14:ligatures w14:val="standardContextual"/>
              </w:rPr>
            </w:pPr>
          </w:p>
        </w:tc>
      </w:tr>
      <w:tr w:rsidR="00B51673" w:rsidRPr="0071294C" w14:paraId="66C9F3BE" w14:textId="77777777" w:rsidTr="000556C3">
        <w:tc>
          <w:tcPr>
            <w:tcW w:w="1838" w:type="dxa"/>
          </w:tcPr>
          <w:p w14:paraId="1E9474BB" w14:textId="7B4B70C7" w:rsidR="00B51673" w:rsidRPr="0071294C" w:rsidRDefault="00B51673" w:rsidP="00913D4D">
            <w:pPr>
              <w:spacing w:after="100" w:afterAutospacing="1" w:line="360" w:lineRule="auto"/>
              <w:rPr>
                <w:rFonts w:ascii="Arial" w:eastAsia="宋体" w:hAnsi="Arial" w:cs="Arial"/>
                <w:kern w:val="0"/>
                <w:lang w:val="en-AU"/>
              </w:rPr>
            </w:pPr>
            <m:oMathPara>
              <m:oMath>
                <m:r>
                  <w:rPr>
                    <w:rFonts w:ascii="Cambria Math" w:eastAsia="宋体" w:hAnsi="Cambria Math" w:cs="Arial"/>
                    <w:kern w:val="0"/>
                    <w:sz w:val="22"/>
                    <w14:ligatures w14:val="standardContextual"/>
                  </w:rPr>
                  <m:t>c</m:t>
                </m:r>
              </m:oMath>
            </m:oMathPara>
          </w:p>
        </w:tc>
        <w:tc>
          <w:tcPr>
            <w:tcW w:w="2552" w:type="dxa"/>
          </w:tcPr>
          <w:p w14:paraId="404EEAD2" w14:textId="183287D1" w:rsidR="00B51673" w:rsidRPr="0071294C" w:rsidRDefault="00B51673" w:rsidP="00913D4D">
            <w:pPr>
              <w:spacing w:after="100" w:afterAutospacing="1" w:line="360" w:lineRule="auto"/>
              <w:rPr>
                <w:rFonts w:ascii="Arial" w:hAnsi="Arial" w:cs="Arial"/>
                <w:iCs/>
                <w:kern w:val="0"/>
                <w:sz w:val="22"/>
                <w14:ligatures w14:val="standardContextual"/>
              </w:rPr>
            </w:pPr>
            <m:oMathPara>
              <m:oMath>
                <m:r>
                  <w:rPr>
                    <w:rFonts w:ascii="Cambria Math" w:eastAsia="宋体" w:hAnsi="Cambria Math" w:cs="Arial"/>
                    <w:kern w:val="0"/>
                    <w:sz w:val="22"/>
                    <w14:ligatures w14:val="standardContextual"/>
                  </w:rPr>
                  <m:t>c=0.0, 0.3 0.6, 0.9</m:t>
                </m:r>
              </m:oMath>
            </m:oMathPara>
          </w:p>
        </w:tc>
        <w:tc>
          <w:tcPr>
            <w:tcW w:w="4670" w:type="dxa"/>
          </w:tcPr>
          <w:p w14:paraId="2E935FAB" w14:textId="7E20029F" w:rsidR="00B51673" w:rsidRPr="0071294C" w:rsidRDefault="00803E09" w:rsidP="00913D4D">
            <w:pPr>
              <w:spacing w:after="100" w:afterAutospacing="1" w:line="360" w:lineRule="auto"/>
              <w:rPr>
                <w:rFonts w:ascii="Arial" w:hAnsi="Arial" w:cs="Arial"/>
                <w:iCs/>
                <w:kern w:val="0"/>
                <w:sz w:val="22"/>
                <w14:ligatures w14:val="standardContextual"/>
              </w:rPr>
            </w:pPr>
            <w:r w:rsidRPr="0071294C">
              <w:rPr>
                <w:rFonts w:ascii="Arial" w:hAnsi="Arial" w:cs="Arial"/>
                <w:iCs/>
                <w:kern w:val="0"/>
                <w:sz w:val="22"/>
                <w14:ligatures w14:val="standardContextual"/>
              </w:rPr>
              <w:t>cost of the invoice system</w:t>
            </w:r>
          </w:p>
        </w:tc>
      </w:tr>
      <w:tr w:rsidR="00B51673" w:rsidRPr="0071294C" w14:paraId="7FDDF8BB" w14:textId="77777777" w:rsidTr="000556C3">
        <w:tc>
          <w:tcPr>
            <w:tcW w:w="1838" w:type="dxa"/>
          </w:tcPr>
          <w:p w14:paraId="313B28EA" w14:textId="49C5004E" w:rsidR="00B51673" w:rsidRPr="0071294C" w:rsidRDefault="00000000" w:rsidP="00913D4D">
            <w:pPr>
              <w:spacing w:after="100" w:afterAutospacing="1" w:line="360" w:lineRule="auto"/>
              <w:rPr>
                <w:rFonts w:ascii="Arial" w:eastAsia="宋体" w:hAnsi="Arial" w:cs="Arial"/>
                <w:iCs/>
                <w:kern w:val="0"/>
                <w:sz w:val="22"/>
                <w14:ligatures w14:val="standardContextual"/>
              </w:rPr>
            </w:pPr>
            <m:oMathPara>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c</m:t>
                    </m:r>
                  </m:sub>
                  <m:sup>
                    <m:r>
                      <w:rPr>
                        <w:rFonts w:ascii="Cambria Math" w:hAnsi="Cambria Math" w:cs="Arial"/>
                        <w:kern w:val="0"/>
                        <w:sz w:val="22"/>
                        <w:lang w:val="en-AU"/>
                        <w14:ligatures w14:val="standardContextual"/>
                      </w:rPr>
                      <m:t>t</m:t>
                    </m:r>
                  </m:sup>
                </m:sSubSup>
              </m:oMath>
            </m:oMathPara>
          </w:p>
        </w:tc>
        <w:tc>
          <w:tcPr>
            <w:tcW w:w="2552" w:type="dxa"/>
          </w:tcPr>
          <w:p w14:paraId="459D6FC6" w14:textId="44811B4E" w:rsidR="00B51673" w:rsidRPr="0071294C" w:rsidRDefault="00B51673" w:rsidP="00913D4D">
            <w:pPr>
              <w:spacing w:after="100" w:afterAutospacing="1" w:line="360" w:lineRule="auto"/>
              <w:rPr>
                <w:rFonts w:ascii="Arial" w:hAnsi="Arial" w:cs="Arial"/>
                <w:iCs/>
                <w:kern w:val="0"/>
                <w:sz w:val="22"/>
                <w14:ligatures w14:val="standardContextual"/>
              </w:rPr>
            </w:pPr>
          </w:p>
        </w:tc>
        <w:tc>
          <w:tcPr>
            <w:tcW w:w="4670" w:type="dxa"/>
          </w:tcPr>
          <w:p w14:paraId="43D5E5CE" w14:textId="559F76AD" w:rsidR="00B51673" w:rsidRPr="0071294C" w:rsidRDefault="00FD6073" w:rsidP="00913D4D">
            <w:pPr>
              <w:spacing w:after="100" w:afterAutospacing="1" w:line="360" w:lineRule="auto"/>
              <w:rPr>
                <w:rFonts w:ascii="Arial" w:hAnsi="Arial" w:cs="Arial"/>
                <w:iCs/>
                <w:kern w:val="0"/>
                <w:sz w:val="22"/>
                <w14:ligatures w14:val="standardContextual"/>
              </w:rPr>
            </w:pPr>
            <w:r w:rsidRPr="0071294C">
              <w:rPr>
                <w:rFonts w:ascii="Arial" w:hAnsi="Arial" w:cs="Arial"/>
                <w:iCs/>
                <w:kern w:val="0"/>
                <w:sz w:val="22"/>
                <w14:ligatures w14:val="standardContextual"/>
              </w:rPr>
              <w:t>success rate of tax inspection</w:t>
            </w:r>
          </w:p>
        </w:tc>
      </w:tr>
      <w:tr w:rsidR="00B51673" w:rsidRPr="0071294C" w14:paraId="67E5C25B" w14:textId="77777777" w:rsidTr="000556C3">
        <w:tc>
          <w:tcPr>
            <w:tcW w:w="1838" w:type="dxa"/>
          </w:tcPr>
          <w:p w14:paraId="61A4E657" w14:textId="434840A3" w:rsidR="00B51673" w:rsidRPr="0071294C" w:rsidRDefault="00000000" w:rsidP="00913D4D">
            <w:pPr>
              <w:spacing w:after="100" w:afterAutospacing="1" w:line="360" w:lineRule="auto"/>
              <w:rPr>
                <w:rFonts w:ascii="Arial" w:eastAsia="宋体" w:hAnsi="Arial" w:cs="Arial"/>
                <w:kern w:val="0"/>
                <w:sz w:val="22"/>
                <w:lang w:val="en-AU"/>
                <w14:ligatures w14:val="standardContextual"/>
              </w:rPr>
            </w:pPr>
            <m:oMathPara>
              <m:oMath>
                <m:sSub>
                  <m:sSubPr>
                    <m:ctrlPr>
                      <w:rPr>
                        <w:rFonts w:ascii="Cambria Math" w:hAnsi="Cambria Math" w:cs="Arial"/>
                        <w:iCs/>
                        <w:kern w:val="0"/>
                        <w:sz w:val="22"/>
                        <w:lang w:val="en-AU"/>
                        <w14:ligatures w14:val="standardContextual"/>
                      </w:rPr>
                    </m:ctrlPr>
                  </m:sSubPr>
                  <m:e>
                    <m:r>
                      <w:rPr>
                        <w:rFonts w:ascii="Cambria Math" w:hAnsi="Cambria Math" w:cs="Arial"/>
                        <w:kern w:val="0"/>
                        <w:sz w:val="22"/>
                        <w:lang w:val="en-AU"/>
                        <w14:ligatures w14:val="standardContextual"/>
                      </w:rPr>
                      <m:t>D</m:t>
                    </m:r>
                  </m:e>
                  <m:sub>
                    <m:r>
                      <w:rPr>
                        <w:rFonts w:ascii="Cambria Math" w:hAnsi="Cambria Math" w:cs="Arial"/>
                        <w:kern w:val="0"/>
                        <w:sz w:val="22"/>
                        <w:lang w:val="en-AU"/>
                        <w14:ligatures w14:val="standardContextual"/>
                      </w:rPr>
                      <m:t>i</m:t>
                    </m:r>
                  </m:sub>
                </m:sSub>
              </m:oMath>
            </m:oMathPara>
          </w:p>
        </w:tc>
        <w:tc>
          <w:tcPr>
            <w:tcW w:w="2552" w:type="dxa"/>
          </w:tcPr>
          <w:p w14:paraId="0E257E7C" w14:textId="4E2DD55B" w:rsidR="00B51673" w:rsidRPr="0071294C" w:rsidRDefault="00000000" w:rsidP="00913D4D">
            <w:pPr>
              <w:spacing w:after="100" w:afterAutospacing="1" w:line="360" w:lineRule="auto"/>
              <w:jc w:val="center"/>
              <w:rPr>
                <w:rFonts w:ascii="Arial" w:hAnsi="Arial" w:cs="Arial"/>
                <w:kern w:val="0"/>
                <w:sz w:val="22"/>
                <w:lang w:val="en-AU"/>
                <w14:ligatures w14:val="standardContextual"/>
              </w:rPr>
            </w:pPr>
            <m:oMath>
              <m:sSub>
                <m:sSubPr>
                  <m:ctrlPr>
                    <w:rPr>
                      <w:rFonts w:ascii="Cambria Math" w:hAnsi="Cambria Math" w:cs="Arial"/>
                      <w:iCs/>
                      <w:kern w:val="0"/>
                      <w:sz w:val="22"/>
                      <w:lang w:val="en-AU"/>
                      <w14:ligatures w14:val="standardContextual"/>
                    </w:rPr>
                  </m:ctrlPr>
                </m:sSubPr>
                <m:e>
                  <m:r>
                    <w:rPr>
                      <w:rFonts w:ascii="Cambria Math" w:hAnsi="Cambria Math" w:cs="Arial"/>
                      <w:kern w:val="0"/>
                      <w:sz w:val="22"/>
                      <w:lang w:val="en-AU"/>
                      <w14:ligatures w14:val="standardContextual"/>
                    </w:rPr>
                    <m:t>D</m:t>
                  </m:r>
                </m:e>
                <m:sub>
                  <m:r>
                    <w:rPr>
                      <w:rFonts w:ascii="Cambria Math" w:hAnsi="Cambria Math" w:cs="Arial"/>
                      <w:kern w:val="0"/>
                      <w:sz w:val="22"/>
                      <w:lang w:val="en-AU"/>
                      <w14:ligatures w14:val="standardContextual"/>
                    </w:rPr>
                    <m:t>b</m:t>
                  </m:r>
                </m:sub>
              </m:sSub>
              <m:r>
                <w:rPr>
                  <w:rFonts w:ascii="Cambria Math" w:hAnsi="Cambria Math" w:cs="Arial"/>
                  <w:kern w:val="0"/>
                  <w:sz w:val="22"/>
                  <w:lang w:val="en-AU"/>
                  <w14:ligatures w14:val="standardContextual"/>
                </w:rPr>
                <m:t>=1</m:t>
              </m:r>
            </m:oMath>
            <w:r w:rsidR="00B51673" w:rsidRPr="0071294C">
              <w:rPr>
                <w:rFonts w:ascii="Arial" w:hAnsi="Arial" w:cs="Arial"/>
                <w:kern w:val="0"/>
                <w:sz w:val="22"/>
                <w:lang w:val="en-AU"/>
                <w14:ligatures w14:val="standardContextual"/>
              </w:rPr>
              <w:t xml:space="preserve">, </w:t>
            </w:r>
            <m:oMath>
              <m:sSub>
                <m:sSubPr>
                  <m:ctrlPr>
                    <w:rPr>
                      <w:rFonts w:ascii="Cambria Math" w:hAnsi="Cambria Math" w:cs="Arial"/>
                      <w:iCs/>
                      <w:kern w:val="0"/>
                      <w:sz w:val="22"/>
                      <w:lang w:val="en-AU"/>
                      <w14:ligatures w14:val="standardContextual"/>
                    </w:rPr>
                  </m:ctrlPr>
                </m:sSubPr>
                <m:e>
                  <m:r>
                    <w:rPr>
                      <w:rFonts w:ascii="Cambria Math" w:hAnsi="Cambria Math" w:cs="Arial"/>
                      <w:kern w:val="0"/>
                      <w:sz w:val="22"/>
                      <w:lang w:val="en-AU"/>
                      <w14:ligatures w14:val="standardContextual"/>
                    </w:rPr>
                    <m:t>D</m:t>
                  </m:r>
                </m:e>
                <m:sub>
                  <m:r>
                    <w:rPr>
                      <w:rFonts w:ascii="Cambria Math" w:hAnsi="Cambria Math" w:cs="Arial"/>
                      <w:kern w:val="0"/>
                      <w:sz w:val="22"/>
                      <w:lang w:val="en-AU"/>
                      <w14:ligatures w14:val="standardContextual"/>
                    </w:rPr>
                    <m:t>n</m:t>
                  </m:r>
                </m:sub>
              </m:sSub>
              <m:r>
                <w:rPr>
                  <w:rFonts w:ascii="Cambria Math" w:hAnsi="Cambria Math" w:cs="Arial"/>
                  <w:kern w:val="0"/>
                  <w:sz w:val="22"/>
                  <w:lang w:val="en-AU"/>
                  <w14:ligatures w14:val="standardContextual"/>
                </w:rPr>
                <m:t>=2</m:t>
              </m:r>
            </m:oMath>
          </w:p>
        </w:tc>
        <w:tc>
          <w:tcPr>
            <w:tcW w:w="4670" w:type="dxa"/>
          </w:tcPr>
          <w:p w14:paraId="4F721D95" w14:textId="3F325703" w:rsidR="00B51673" w:rsidRPr="0071294C" w:rsidRDefault="00FD6073" w:rsidP="00913D4D">
            <w:pPr>
              <w:spacing w:after="100" w:afterAutospacing="1" w:line="360" w:lineRule="auto"/>
              <w:rPr>
                <w:rFonts w:ascii="Arial" w:hAnsi="Arial" w:cs="Arial"/>
                <w:iCs/>
                <w:kern w:val="0"/>
                <w:sz w:val="22"/>
                <w14:ligatures w14:val="standardContextual"/>
              </w:rPr>
            </w:pPr>
            <w:r w:rsidRPr="0071294C">
              <w:rPr>
                <w:rFonts w:ascii="Arial" w:hAnsi="Arial" w:cs="Arial"/>
                <w:iCs/>
                <w:kern w:val="0"/>
                <w:sz w:val="22"/>
                <w14:ligatures w14:val="standardContextual"/>
              </w:rPr>
              <w:t>cooling-off period</w:t>
            </w:r>
          </w:p>
        </w:tc>
      </w:tr>
    </w:tbl>
    <w:p w14:paraId="6D113B23" w14:textId="1F3A1682" w:rsidR="00523070" w:rsidRPr="00F70D11" w:rsidRDefault="00523070" w:rsidP="00523070">
      <w:pPr>
        <w:pStyle w:val="af6"/>
        <w:jc w:val="center"/>
        <w:rPr>
          <w:rFonts w:ascii="Arial" w:eastAsiaTheme="minorEastAsia" w:hAnsi="Arial" w:cs="Arial"/>
          <w:sz w:val="22"/>
          <w:szCs w:val="22"/>
        </w:rPr>
      </w:pPr>
      <w:bookmarkStart w:id="27" w:name="_Toc197297829"/>
      <w:bookmarkEnd w:id="19"/>
      <w:bookmarkEnd w:id="24"/>
      <w:r w:rsidRPr="00F70D11">
        <w:rPr>
          <w:rFonts w:ascii="Arial" w:eastAsiaTheme="minorEastAsia" w:hAnsi="Arial" w:cs="Arial"/>
          <w:sz w:val="22"/>
          <w:szCs w:val="22"/>
        </w:rPr>
        <w:t xml:space="preserve">Table </w:t>
      </w:r>
      <w:r w:rsidRPr="00F70D11">
        <w:rPr>
          <w:rFonts w:ascii="Arial" w:eastAsiaTheme="minorEastAsia" w:hAnsi="Arial" w:cs="Arial"/>
          <w:sz w:val="22"/>
          <w:szCs w:val="22"/>
        </w:rPr>
        <w:fldChar w:fldCharType="begin"/>
      </w:r>
      <w:r w:rsidRPr="00F70D11">
        <w:rPr>
          <w:rFonts w:ascii="Arial" w:eastAsiaTheme="minorEastAsia" w:hAnsi="Arial" w:cs="Arial"/>
          <w:sz w:val="22"/>
          <w:szCs w:val="22"/>
        </w:rPr>
        <w:instrText xml:space="preserve"> SEQ Table \* ARABIC </w:instrText>
      </w:r>
      <w:r w:rsidRPr="00F70D11">
        <w:rPr>
          <w:rFonts w:ascii="Arial" w:eastAsiaTheme="minorEastAsia" w:hAnsi="Arial" w:cs="Arial"/>
          <w:sz w:val="22"/>
          <w:szCs w:val="22"/>
        </w:rPr>
        <w:fldChar w:fldCharType="separate"/>
      </w:r>
      <w:r w:rsidRPr="00F70D11">
        <w:rPr>
          <w:rFonts w:ascii="Arial" w:eastAsiaTheme="minorEastAsia" w:hAnsi="Arial" w:cs="Arial"/>
          <w:sz w:val="22"/>
          <w:szCs w:val="22"/>
        </w:rPr>
        <w:t>2</w:t>
      </w:r>
      <w:bookmarkEnd w:id="27"/>
      <w:r w:rsidRPr="00F70D11">
        <w:rPr>
          <w:rFonts w:ascii="Arial" w:eastAsiaTheme="minorEastAsia" w:hAnsi="Arial" w:cs="Arial"/>
          <w:sz w:val="22"/>
          <w:szCs w:val="22"/>
        </w:rPr>
        <w:fldChar w:fldCharType="end"/>
      </w:r>
    </w:p>
    <w:p w14:paraId="3B8BC9BB" w14:textId="7CC6ED29" w:rsidR="00FD6073" w:rsidRPr="0071294C" w:rsidRDefault="00FD6073" w:rsidP="00913D4D">
      <w:pPr>
        <w:pStyle w:val="ad"/>
        <w:numPr>
          <w:ilvl w:val="0"/>
          <w:numId w:val="20"/>
        </w:numPr>
        <w:spacing w:after="100" w:afterAutospacing="1" w:line="360" w:lineRule="auto"/>
        <w:ind w:firstLineChars="0"/>
        <w:rPr>
          <w:rFonts w:ascii="Arial" w:eastAsia="等线" w:hAnsi="Arial" w:cs="Arial"/>
          <w:b/>
          <w:bCs/>
          <w:kern w:val="0"/>
          <w:sz w:val="22"/>
          <w14:ligatures w14:val="standardContextual"/>
        </w:rPr>
      </w:pPr>
      <w:r w:rsidRPr="0071294C">
        <w:rPr>
          <w:rFonts w:ascii="Arial" w:eastAsia="等线" w:hAnsi="Arial" w:cs="Arial"/>
          <w:b/>
          <w:bCs/>
          <w:kern w:val="0"/>
          <w:sz w:val="22"/>
          <w14:ligatures w14:val="standardContextual"/>
        </w:rPr>
        <w:t>Simulation of the Paper Invoice System</w:t>
      </w:r>
    </w:p>
    <w:p w14:paraId="0A63C25E" w14:textId="77D115E6" w:rsidR="00252E79" w:rsidRPr="00252E79" w:rsidRDefault="002C58EC" w:rsidP="00252E79">
      <w:pPr>
        <w:spacing w:after="100" w:afterAutospacing="1" w:line="360" w:lineRule="auto"/>
        <w:ind w:firstLine="360"/>
        <w:rPr>
          <w:rFonts w:ascii="Arial" w:hAnsi="Arial" w:cs="Arial"/>
          <w:iCs/>
          <w:kern w:val="0"/>
          <w:sz w:val="22"/>
          <w14:ligatures w14:val="standardContextual"/>
        </w:rPr>
      </w:pPr>
      <w:r w:rsidRPr="0071294C">
        <w:rPr>
          <w:rFonts w:ascii="Arial" w:hAnsi="Arial" w:cs="Arial"/>
          <w:iCs/>
          <w:kern w:val="0"/>
          <w:sz w:val="22"/>
          <w14:ligatures w14:val="standardContextual"/>
        </w:rPr>
        <w:t xml:space="preserve">In this simulation, pixel points of different colors will be used to represent different roles. Green represents the living places of farmers, red represents the living places of herdsmen, light blue represents good people, purple represents bad people, yellow represents neutral people, gray represents the market, and the blank area represents the roads. As shown in the following figure. </w:t>
      </w:r>
      <w:r w:rsidR="00193D27" w:rsidRPr="0071294C">
        <w:rPr>
          <w:rFonts w:ascii="Arial" w:hAnsi="Arial" w:cs="Arial"/>
          <w:noProof/>
        </w:rPr>
        <w:drawing>
          <wp:inline distT="0" distB="0" distL="0" distR="0" wp14:anchorId="0C92505D" wp14:editId="49596A84">
            <wp:extent cx="5759450" cy="673100"/>
            <wp:effectExtent l="0" t="0" r="0" b="0"/>
            <wp:docPr id="445190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90613" name=""/>
                    <pic:cNvPicPr/>
                  </pic:nvPicPr>
                  <pic:blipFill>
                    <a:blip r:embed="rId28"/>
                    <a:stretch>
                      <a:fillRect/>
                    </a:stretch>
                  </pic:blipFill>
                  <pic:spPr>
                    <a:xfrm>
                      <a:off x="0" y="0"/>
                      <a:ext cx="5759450" cy="673100"/>
                    </a:xfrm>
                    <a:prstGeom prst="rect">
                      <a:avLst/>
                    </a:prstGeom>
                  </pic:spPr>
                </pic:pic>
              </a:graphicData>
            </a:graphic>
          </wp:inline>
        </w:drawing>
      </w:r>
    </w:p>
    <w:p w14:paraId="2C21581C" w14:textId="5C3E4B62" w:rsidR="00193D27" w:rsidRPr="00F45219" w:rsidRDefault="00252E79" w:rsidP="00252E79">
      <w:pPr>
        <w:pStyle w:val="af6"/>
        <w:jc w:val="center"/>
        <w:rPr>
          <w:rFonts w:ascii="Arial" w:eastAsiaTheme="minorEastAsia" w:hAnsi="Arial" w:cs="Arial"/>
          <w:sz w:val="22"/>
          <w:szCs w:val="22"/>
        </w:rPr>
      </w:pPr>
      <w:bookmarkStart w:id="28" w:name="_Toc197297782"/>
      <w:r w:rsidRPr="00F45219">
        <w:rPr>
          <w:rFonts w:ascii="Arial" w:eastAsiaTheme="minorEastAsia" w:hAnsi="Arial" w:cs="Arial"/>
          <w:sz w:val="22"/>
          <w:szCs w:val="22"/>
        </w:rPr>
        <w:t xml:space="preserve">Figure </w:t>
      </w:r>
      <w:r w:rsidRPr="00F45219">
        <w:rPr>
          <w:rFonts w:ascii="Arial" w:eastAsiaTheme="minorEastAsia" w:hAnsi="Arial" w:cs="Arial"/>
          <w:sz w:val="22"/>
          <w:szCs w:val="22"/>
        </w:rPr>
        <w:fldChar w:fldCharType="begin"/>
      </w:r>
      <w:r w:rsidRPr="00F45219">
        <w:rPr>
          <w:rFonts w:ascii="Arial" w:eastAsiaTheme="minorEastAsia" w:hAnsi="Arial" w:cs="Arial"/>
          <w:sz w:val="22"/>
          <w:szCs w:val="22"/>
        </w:rPr>
        <w:instrText xml:space="preserve"> SEQ Figure \* ARABIC </w:instrText>
      </w:r>
      <w:r w:rsidRPr="00F45219">
        <w:rPr>
          <w:rFonts w:ascii="Arial" w:eastAsiaTheme="minorEastAsia" w:hAnsi="Arial" w:cs="Arial"/>
          <w:sz w:val="22"/>
          <w:szCs w:val="22"/>
        </w:rPr>
        <w:fldChar w:fldCharType="separate"/>
      </w:r>
      <w:r w:rsidRPr="00F45219">
        <w:rPr>
          <w:rFonts w:ascii="Arial" w:eastAsiaTheme="minorEastAsia" w:hAnsi="Arial" w:cs="Arial"/>
          <w:sz w:val="22"/>
          <w:szCs w:val="22"/>
        </w:rPr>
        <w:t>10</w:t>
      </w:r>
      <w:bookmarkEnd w:id="28"/>
      <w:r w:rsidRPr="00F45219">
        <w:rPr>
          <w:rFonts w:ascii="Arial" w:eastAsiaTheme="minorEastAsia" w:hAnsi="Arial" w:cs="Arial"/>
          <w:sz w:val="22"/>
          <w:szCs w:val="22"/>
        </w:rPr>
        <w:fldChar w:fldCharType="end"/>
      </w:r>
    </w:p>
    <w:p w14:paraId="58365F66" w14:textId="77777777" w:rsidR="00252E79" w:rsidRDefault="002C58EC" w:rsidP="00252E79">
      <w:pPr>
        <w:spacing w:after="100" w:afterAutospacing="1" w:line="360" w:lineRule="auto"/>
        <w:ind w:firstLine="420"/>
        <w:rPr>
          <w:rFonts w:ascii="Arial" w:hAnsi="Arial" w:cs="Arial"/>
          <w:iCs/>
          <w:kern w:val="0"/>
          <w:sz w:val="22"/>
          <w14:ligatures w14:val="standardContextual"/>
        </w:rPr>
      </w:pPr>
      <w:r w:rsidRPr="00F45219">
        <w:rPr>
          <w:rFonts w:ascii="Arial" w:hAnsi="Arial" w:cs="Arial"/>
          <w:sz w:val="22"/>
        </w:rPr>
        <w:t>When the transaction starts, farmers and herdsm</w:t>
      </w:r>
      <w:r w:rsidRPr="0071294C">
        <w:rPr>
          <w:rFonts w:ascii="Arial" w:hAnsi="Arial" w:cs="Arial"/>
          <w:iCs/>
          <w:kern w:val="0"/>
          <w:sz w:val="22"/>
          <w14:ligatures w14:val="standardContextual"/>
        </w:rPr>
        <w:t>en will go to the market. The transaction adopts a random matching mechanism, and good people may trade with good people, bad people, and neutral people. After the transaction is completed, they will return to their original positions. Then, on the next day, the degree of road maintenance will be calculated according to the situation of fiscal expenditure. The better the road is repaired, the greater the probability that they will carry two bowls of rice or two pieces of meat to the market on that day, that is, the greater the possibility of making transactions twice.</w:t>
      </w:r>
    </w:p>
    <w:p w14:paraId="73B86017" w14:textId="00159D0B" w:rsidR="00252E79" w:rsidRPr="00252E79" w:rsidRDefault="00193D27" w:rsidP="00252E79">
      <w:pPr>
        <w:spacing w:after="100" w:afterAutospacing="1" w:line="360" w:lineRule="auto"/>
        <w:rPr>
          <w:rFonts w:ascii="Arial" w:hAnsi="Arial" w:cs="Arial"/>
          <w:iCs/>
          <w:kern w:val="0"/>
          <w:sz w:val="22"/>
          <w14:ligatures w14:val="standardContextual"/>
        </w:rPr>
      </w:pPr>
      <w:r w:rsidRPr="0071294C">
        <w:rPr>
          <w:rFonts w:ascii="Arial" w:hAnsi="Arial" w:cs="Arial"/>
          <w:noProof/>
        </w:rPr>
        <w:drawing>
          <wp:inline distT="0" distB="0" distL="0" distR="0" wp14:anchorId="068F26BB" wp14:editId="766F619C">
            <wp:extent cx="5759450" cy="682625"/>
            <wp:effectExtent l="0" t="0" r="0" b="3175"/>
            <wp:docPr id="2987136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13668" name=""/>
                    <pic:cNvPicPr/>
                  </pic:nvPicPr>
                  <pic:blipFill>
                    <a:blip r:embed="rId29"/>
                    <a:stretch>
                      <a:fillRect/>
                    </a:stretch>
                  </pic:blipFill>
                  <pic:spPr>
                    <a:xfrm>
                      <a:off x="0" y="0"/>
                      <a:ext cx="5759450" cy="682625"/>
                    </a:xfrm>
                    <a:prstGeom prst="rect">
                      <a:avLst/>
                    </a:prstGeom>
                  </pic:spPr>
                </pic:pic>
              </a:graphicData>
            </a:graphic>
          </wp:inline>
        </w:drawing>
      </w:r>
    </w:p>
    <w:p w14:paraId="49BA8EF0" w14:textId="22593451" w:rsidR="00193D27" w:rsidRPr="00F45219" w:rsidRDefault="00252E79" w:rsidP="00252E79">
      <w:pPr>
        <w:pStyle w:val="af6"/>
        <w:jc w:val="center"/>
        <w:rPr>
          <w:rFonts w:ascii="Arial" w:eastAsiaTheme="minorEastAsia" w:hAnsi="Arial" w:cs="Arial"/>
          <w:sz w:val="22"/>
          <w:szCs w:val="22"/>
        </w:rPr>
      </w:pPr>
      <w:bookmarkStart w:id="29" w:name="_Toc197297783"/>
      <w:r w:rsidRPr="00F45219">
        <w:rPr>
          <w:rFonts w:ascii="Arial" w:eastAsiaTheme="minorEastAsia" w:hAnsi="Arial" w:cs="Arial"/>
          <w:sz w:val="22"/>
          <w:szCs w:val="22"/>
        </w:rPr>
        <w:t xml:space="preserve">Figure </w:t>
      </w:r>
      <w:r w:rsidRPr="00F45219">
        <w:rPr>
          <w:rFonts w:ascii="Arial" w:eastAsiaTheme="minorEastAsia" w:hAnsi="Arial" w:cs="Arial"/>
          <w:sz w:val="22"/>
          <w:szCs w:val="22"/>
        </w:rPr>
        <w:fldChar w:fldCharType="begin"/>
      </w:r>
      <w:r w:rsidRPr="00F45219">
        <w:rPr>
          <w:rFonts w:ascii="Arial" w:eastAsiaTheme="minorEastAsia" w:hAnsi="Arial" w:cs="Arial"/>
          <w:sz w:val="22"/>
          <w:szCs w:val="22"/>
        </w:rPr>
        <w:instrText xml:space="preserve"> SEQ Figure \* ARABIC </w:instrText>
      </w:r>
      <w:r w:rsidRPr="00F45219">
        <w:rPr>
          <w:rFonts w:ascii="Arial" w:eastAsiaTheme="minorEastAsia" w:hAnsi="Arial" w:cs="Arial"/>
          <w:sz w:val="22"/>
          <w:szCs w:val="22"/>
        </w:rPr>
        <w:fldChar w:fldCharType="separate"/>
      </w:r>
      <w:r w:rsidRPr="00F45219">
        <w:rPr>
          <w:rFonts w:ascii="Arial" w:eastAsiaTheme="minorEastAsia" w:hAnsi="Arial" w:cs="Arial"/>
          <w:sz w:val="22"/>
          <w:szCs w:val="22"/>
        </w:rPr>
        <w:t>11</w:t>
      </w:r>
      <w:bookmarkEnd w:id="29"/>
      <w:r w:rsidRPr="00F45219">
        <w:rPr>
          <w:rFonts w:ascii="Arial" w:eastAsiaTheme="minorEastAsia" w:hAnsi="Arial" w:cs="Arial"/>
          <w:sz w:val="22"/>
          <w:szCs w:val="22"/>
        </w:rPr>
        <w:fldChar w:fldCharType="end"/>
      </w:r>
    </w:p>
    <w:p w14:paraId="27F2343F" w14:textId="77777777" w:rsidR="00A90590" w:rsidRPr="0071294C" w:rsidRDefault="00A90590" w:rsidP="00913D4D">
      <w:pPr>
        <w:spacing w:after="100" w:afterAutospacing="1" w:line="360" w:lineRule="auto"/>
        <w:ind w:firstLine="420"/>
        <w:rPr>
          <w:rFonts w:ascii="Arial" w:hAnsi="Arial" w:cs="Arial"/>
          <w:iCs/>
          <w:kern w:val="0"/>
          <w:sz w:val="22"/>
          <w14:ligatures w14:val="standardContextual"/>
        </w:rPr>
      </w:pPr>
      <w:r w:rsidRPr="0071294C">
        <w:rPr>
          <w:rFonts w:ascii="Arial" w:hAnsi="Arial" w:cs="Arial"/>
          <w:iCs/>
          <w:kern w:val="0"/>
          <w:sz w:val="22"/>
          <w14:ligatures w14:val="standardContextual"/>
        </w:rPr>
        <w:lastRenderedPageBreak/>
        <w:t>Based on the above model and parameters, this thesis will run a 200-day simulation on a computer, and this simulation will count the following data:</w:t>
      </w:r>
    </w:p>
    <w:p w14:paraId="11CB0B4A" w14:textId="77777777" w:rsidR="00A90590" w:rsidRPr="0071294C" w:rsidRDefault="00A90590" w:rsidP="00913D4D">
      <w:pPr>
        <w:spacing w:after="100" w:afterAutospacing="1" w:line="360" w:lineRule="auto"/>
        <w:rPr>
          <w:rFonts w:ascii="Arial" w:hAnsi="Arial" w:cs="Arial"/>
          <w:iCs/>
          <w:kern w:val="0"/>
          <w:sz w:val="22"/>
          <w14:ligatures w14:val="standardContextual"/>
        </w:rPr>
      </w:pPr>
      <w:r w:rsidRPr="0071294C">
        <w:rPr>
          <w:rFonts w:ascii="Arial" w:hAnsi="Arial" w:cs="Arial"/>
          <w:iCs/>
          <w:kern w:val="0"/>
          <w:sz w:val="22"/>
          <w14:ligatures w14:val="standardContextual"/>
        </w:rPr>
        <w:t>- The daily transaction amount of good people, bad people, and neutral people.</w:t>
      </w:r>
    </w:p>
    <w:p w14:paraId="357CC46A" w14:textId="77777777" w:rsidR="00A90590" w:rsidRPr="0071294C" w:rsidRDefault="00A90590" w:rsidP="00913D4D">
      <w:pPr>
        <w:spacing w:after="100" w:afterAutospacing="1" w:line="360" w:lineRule="auto"/>
        <w:rPr>
          <w:rFonts w:ascii="Arial" w:hAnsi="Arial" w:cs="Arial"/>
          <w:iCs/>
          <w:kern w:val="0"/>
          <w:sz w:val="22"/>
          <w14:ligatures w14:val="standardContextual"/>
        </w:rPr>
      </w:pPr>
      <w:r w:rsidRPr="0071294C">
        <w:rPr>
          <w:rFonts w:ascii="Arial" w:hAnsi="Arial" w:cs="Arial"/>
          <w:iCs/>
          <w:kern w:val="0"/>
          <w:sz w:val="22"/>
          <w14:ligatures w14:val="standardContextual"/>
        </w:rPr>
        <w:t>- The daily transaction volume of good people, bad people, and neutral people.</w:t>
      </w:r>
    </w:p>
    <w:p w14:paraId="0E87E8A2" w14:textId="77777777" w:rsidR="00A90590" w:rsidRPr="0071294C" w:rsidRDefault="00A90590" w:rsidP="00913D4D">
      <w:pPr>
        <w:spacing w:after="100" w:afterAutospacing="1" w:line="360" w:lineRule="auto"/>
        <w:rPr>
          <w:rFonts w:ascii="Arial" w:hAnsi="Arial" w:cs="Arial"/>
          <w:iCs/>
          <w:kern w:val="0"/>
          <w:sz w:val="22"/>
          <w14:ligatures w14:val="standardContextual"/>
        </w:rPr>
      </w:pPr>
      <w:r w:rsidRPr="0071294C">
        <w:rPr>
          <w:rFonts w:ascii="Arial" w:hAnsi="Arial" w:cs="Arial"/>
          <w:iCs/>
          <w:kern w:val="0"/>
          <w:sz w:val="22"/>
          <w14:ligatures w14:val="standardContextual"/>
        </w:rPr>
        <w:t>- The daily tax payment amount of good people, bad people, and neutral people.</w:t>
      </w:r>
    </w:p>
    <w:p w14:paraId="0EF44554" w14:textId="77777777" w:rsidR="00A90590" w:rsidRPr="0071294C" w:rsidRDefault="00A90590" w:rsidP="00913D4D">
      <w:pPr>
        <w:spacing w:after="100" w:afterAutospacing="1" w:line="360" w:lineRule="auto"/>
        <w:rPr>
          <w:rFonts w:ascii="Arial" w:hAnsi="Arial" w:cs="Arial"/>
          <w:iCs/>
          <w:kern w:val="0"/>
          <w:sz w:val="22"/>
          <w14:ligatures w14:val="standardContextual"/>
        </w:rPr>
      </w:pPr>
      <w:r w:rsidRPr="0071294C">
        <w:rPr>
          <w:rFonts w:ascii="Arial" w:hAnsi="Arial" w:cs="Arial"/>
          <w:iCs/>
          <w:kern w:val="0"/>
          <w:sz w:val="22"/>
          <w14:ligatures w14:val="standardContextual"/>
        </w:rPr>
        <w:t>- The daily change in assets of good people, bad people, and neutral people.</w:t>
      </w:r>
    </w:p>
    <w:p w14:paraId="4C145D04" w14:textId="77777777" w:rsidR="00A90590" w:rsidRPr="0071294C" w:rsidRDefault="00A90590" w:rsidP="00913D4D">
      <w:pPr>
        <w:spacing w:after="100" w:afterAutospacing="1" w:line="360" w:lineRule="auto"/>
        <w:rPr>
          <w:rFonts w:ascii="Arial" w:hAnsi="Arial" w:cs="Arial"/>
          <w:iCs/>
          <w:kern w:val="0"/>
          <w:sz w:val="22"/>
          <w14:ligatures w14:val="standardContextual"/>
        </w:rPr>
      </w:pPr>
      <w:r w:rsidRPr="0071294C">
        <w:rPr>
          <w:rFonts w:ascii="Arial" w:hAnsi="Arial" w:cs="Arial"/>
          <w:iCs/>
          <w:kern w:val="0"/>
          <w:sz w:val="22"/>
          <w14:ligatures w14:val="standardContextual"/>
        </w:rPr>
        <w:t>- The daily fine payment amount of good people, bad people, and neutral people.</w:t>
      </w:r>
    </w:p>
    <w:p w14:paraId="13ECAF5B" w14:textId="2B9937AA" w:rsidR="00A90590" w:rsidRPr="0071294C" w:rsidRDefault="00A90590" w:rsidP="00913D4D">
      <w:pPr>
        <w:spacing w:after="100" w:afterAutospacing="1" w:line="360" w:lineRule="auto"/>
        <w:rPr>
          <w:rFonts w:ascii="Arial" w:hAnsi="Arial" w:cs="Arial"/>
          <w:iCs/>
          <w:kern w:val="0"/>
          <w:sz w:val="22"/>
          <w14:ligatures w14:val="standardContextual"/>
        </w:rPr>
      </w:pPr>
      <w:r w:rsidRPr="0071294C">
        <w:rPr>
          <w:rFonts w:ascii="Arial" w:hAnsi="Arial" w:cs="Arial"/>
          <w:iCs/>
          <w:kern w:val="0"/>
          <w:sz w:val="22"/>
          <w14:ligatures w14:val="standardContextual"/>
        </w:rPr>
        <w:t>- The probability of making transactions twice a day.</w:t>
      </w:r>
    </w:p>
    <w:p w14:paraId="01E4FDB6" w14:textId="77777777" w:rsidR="00252E79" w:rsidRDefault="00A90590" w:rsidP="00252E79">
      <w:pPr>
        <w:spacing w:after="100" w:afterAutospacing="1" w:line="360" w:lineRule="auto"/>
        <w:ind w:firstLine="420"/>
        <w:rPr>
          <w:rFonts w:ascii="Arial" w:hAnsi="Arial" w:cs="Arial"/>
          <w:iCs/>
          <w:kern w:val="0"/>
          <w:sz w:val="22"/>
          <w14:ligatures w14:val="standardContextual"/>
        </w:rPr>
      </w:pPr>
      <w:r w:rsidRPr="0071294C">
        <w:rPr>
          <w:rFonts w:ascii="Arial" w:hAnsi="Arial" w:cs="Arial"/>
          <w:iCs/>
          <w:kern w:val="0"/>
          <w:sz w:val="22"/>
          <w14:ligatures w14:val="standardContextual"/>
        </w:rPr>
        <w:t xml:space="preserve">Since the success rate of inspection in the paper invoice system is uncertain, this simulation will assume that the success rates of inspection in the paper invoice system </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0.0</m:t>
            </m:r>
          </m:sub>
          <m:sup>
            <m:r>
              <w:rPr>
                <w:rFonts w:ascii="Cambria Math" w:hAnsi="Cambria Math" w:cs="Arial"/>
                <w:kern w:val="0"/>
                <w:sz w:val="22"/>
                <w:lang w:val="en-AU"/>
                <w14:ligatures w14:val="standardContextual"/>
              </w:rPr>
              <m:t>t</m:t>
            </m:r>
          </m:sup>
        </m:sSubSup>
      </m:oMath>
      <w:r w:rsidRPr="0071294C">
        <w:rPr>
          <w:rFonts w:ascii="Arial" w:hAnsi="Arial" w:cs="Arial"/>
          <w:iCs/>
          <w:kern w:val="0"/>
          <w:sz w:val="22"/>
          <w14:ligatures w14:val="standardContextual"/>
        </w:rPr>
        <w:t xml:space="preserve"> are 0.2, 0.3, 0.4, 0.5, 0.6, 0.7, 0.8, and 0.9, and check the data results under different inspection success rates. </w:t>
      </w:r>
    </w:p>
    <w:p w14:paraId="62D610EA" w14:textId="5121346C" w:rsidR="00252E79" w:rsidRPr="00252E79" w:rsidRDefault="00964790" w:rsidP="00252E79">
      <w:pPr>
        <w:spacing w:after="100" w:afterAutospacing="1" w:line="360" w:lineRule="auto"/>
        <w:rPr>
          <w:rFonts w:ascii="Arial" w:hAnsi="Arial" w:cs="Arial"/>
          <w:iCs/>
          <w:kern w:val="0"/>
          <w:sz w:val="22"/>
          <w14:ligatures w14:val="standardContextual"/>
        </w:rPr>
      </w:pPr>
      <w:r w:rsidRPr="0071294C">
        <w:rPr>
          <w:rFonts w:ascii="Arial" w:hAnsi="Arial" w:cs="Arial"/>
          <w:iCs/>
          <w:noProof/>
          <w:kern w:val="0"/>
          <w:sz w:val="22"/>
          <w:lang w:val="en-AU"/>
        </w:rPr>
        <w:drawing>
          <wp:inline distT="0" distB="0" distL="0" distR="0" wp14:anchorId="09220825" wp14:editId="5DB7AA9D">
            <wp:extent cx="5759450" cy="2807335"/>
            <wp:effectExtent l="0" t="0" r="0" b="0"/>
            <wp:docPr id="7418236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23639" name="图片 741823639"/>
                    <pic:cNvPicPr/>
                  </pic:nvPicPr>
                  <pic:blipFill>
                    <a:blip r:embed="rId30">
                      <a:extLst>
                        <a:ext uri="{28A0092B-C50C-407E-A947-70E740481C1C}">
                          <a14:useLocalDpi xmlns:a14="http://schemas.microsoft.com/office/drawing/2010/main" val="0"/>
                        </a:ext>
                      </a:extLst>
                    </a:blip>
                    <a:stretch>
                      <a:fillRect/>
                    </a:stretch>
                  </pic:blipFill>
                  <pic:spPr>
                    <a:xfrm>
                      <a:off x="0" y="0"/>
                      <a:ext cx="5759450" cy="2807335"/>
                    </a:xfrm>
                    <a:prstGeom prst="rect">
                      <a:avLst/>
                    </a:prstGeom>
                  </pic:spPr>
                </pic:pic>
              </a:graphicData>
            </a:graphic>
          </wp:inline>
        </w:drawing>
      </w:r>
    </w:p>
    <w:p w14:paraId="61DC32BB" w14:textId="155D7825" w:rsidR="00A65539" w:rsidRPr="00F45219" w:rsidRDefault="00252E79" w:rsidP="00252E79">
      <w:pPr>
        <w:pStyle w:val="af6"/>
        <w:jc w:val="center"/>
        <w:rPr>
          <w:rFonts w:ascii="Arial" w:eastAsiaTheme="minorEastAsia" w:hAnsi="Arial" w:cs="Arial"/>
          <w:sz w:val="22"/>
          <w:szCs w:val="22"/>
        </w:rPr>
      </w:pPr>
      <w:bookmarkStart w:id="30" w:name="_Toc197297784"/>
      <w:r w:rsidRPr="00F45219">
        <w:rPr>
          <w:rFonts w:ascii="Arial" w:eastAsiaTheme="minorEastAsia" w:hAnsi="Arial" w:cs="Arial"/>
          <w:sz w:val="22"/>
          <w:szCs w:val="22"/>
        </w:rPr>
        <w:t xml:space="preserve">Figure </w:t>
      </w:r>
      <w:r w:rsidRPr="00F45219">
        <w:rPr>
          <w:rFonts w:ascii="Arial" w:eastAsiaTheme="minorEastAsia" w:hAnsi="Arial" w:cs="Arial"/>
          <w:sz w:val="22"/>
          <w:szCs w:val="22"/>
        </w:rPr>
        <w:fldChar w:fldCharType="begin"/>
      </w:r>
      <w:r w:rsidRPr="00F45219">
        <w:rPr>
          <w:rFonts w:ascii="Arial" w:eastAsiaTheme="minorEastAsia" w:hAnsi="Arial" w:cs="Arial"/>
          <w:sz w:val="22"/>
          <w:szCs w:val="22"/>
        </w:rPr>
        <w:instrText xml:space="preserve"> SEQ Figure \* ARABIC </w:instrText>
      </w:r>
      <w:r w:rsidRPr="00F45219">
        <w:rPr>
          <w:rFonts w:ascii="Arial" w:eastAsiaTheme="minorEastAsia" w:hAnsi="Arial" w:cs="Arial"/>
          <w:sz w:val="22"/>
          <w:szCs w:val="22"/>
        </w:rPr>
        <w:fldChar w:fldCharType="separate"/>
      </w:r>
      <w:r w:rsidRPr="00F45219">
        <w:rPr>
          <w:rFonts w:ascii="Arial" w:eastAsiaTheme="minorEastAsia" w:hAnsi="Arial" w:cs="Arial"/>
          <w:sz w:val="22"/>
          <w:szCs w:val="22"/>
        </w:rPr>
        <w:t>12</w:t>
      </w:r>
      <w:bookmarkEnd w:id="30"/>
      <w:r w:rsidRPr="00F45219">
        <w:rPr>
          <w:rFonts w:ascii="Arial" w:eastAsiaTheme="minorEastAsia" w:hAnsi="Arial" w:cs="Arial"/>
          <w:sz w:val="22"/>
          <w:szCs w:val="22"/>
        </w:rPr>
        <w:fldChar w:fldCharType="end"/>
      </w:r>
    </w:p>
    <w:p w14:paraId="70EC3925" w14:textId="67E3B744" w:rsidR="002B3687" w:rsidRPr="0071294C" w:rsidRDefault="002B3687" w:rsidP="00913D4D">
      <w:pPr>
        <w:spacing w:after="100" w:afterAutospacing="1" w:line="360" w:lineRule="auto"/>
        <w:ind w:firstLine="420"/>
        <w:rPr>
          <w:rFonts w:ascii="Arial" w:hAnsi="Arial" w:cs="Arial"/>
          <w:iCs/>
          <w:kern w:val="0"/>
          <w:sz w:val="22"/>
          <w14:ligatures w14:val="standardContextual"/>
        </w:rPr>
      </w:pPr>
      <w:r w:rsidRPr="0071294C">
        <w:rPr>
          <w:rFonts w:ascii="Arial" w:hAnsi="Arial" w:cs="Arial"/>
          <w:iCs/>
          <w:kern w:val="0"/>
          <w:sz w:val="22"/>
          <w14:ligatures w14:val="standardContextual"/>
        </w:rPr>
        <w:t xml:space="preserve">When </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0.0</m:t>
            </m:r>
          </m:sub>
          <m:sup>
            <m:r>
              <w:rPr>
                <w:rFonts w:ascii="Cambria Math" w:hAnsi="Cambria Math" w:cs="Arial"/>
                <w:kern w:val="0"/>
                <w:sz w:val="22"/>
                <w:lang w:val="en-AU"/>
                <w14:ligatures w14:val="standardContextual"/>
              </w:rPr>
              <m:t>t</m:t>
            </m:r>
          </m:sup>
        </m:sSubSup>
      </m:oMath>
      <w:r w:rsidRPr="0071294C">
        <w:rPr>
          <w:rFonts w:ascii="Arial" w:hAnsi="Arial" w:cs="Arial"/>
          <w:iCs/>
          <w:kern w:val="0"/>
          <w:sz w:val="22"/>
          <w14:ligatures w14:val="standardContextual"/>
        </w:rPr>
        <w:t xml:space="preserve"> = 0.2, the simulation results are shown in Figure 12. According to the statistical chart, the fluctuation directions of the daily transaction amount, transaction volume, </w:t>
      </w:r>
      <w:r w:rsidRPr="0071294C">
        <w:rPr>
          <w:rFonts w:ascii="Arial" w:hAnsi="Arial" w:cs="Arial"/>
          <w:iCs/>
          <w:kern w:val="0"/>
          <w:sz w:val="22"/>
          <w14:ligatures w14:val="standardContextual"/>
        </w:rPr>
        <w:lastRenderedPageBreak/>
        <w:t>and tax revenue are the same. However, affected by the transaction price and the success rate of tax evasion, the magnitude of their rises and falls each time is not the same. In terms of assets, the assets of the bad people are ultimately the highest, followed by the neutral people, and finally the good people. It can be seen that within these 200 days, there was a period during which the assets of the good people and the neutral people were higher than those of the neutral people (it should be noted here that there may be a logical error in the original text as it is repeated, it might be intended to compare with the bad people), but they were overtaken close to the 200-day mark.</w:t>
      </w:r>
    </w:p>
    <w:p w14:paraId="4366017D" w14:textId="25FA9342" w:rsidR="002B3687" w:rsidRPr="0071294C" w:rsidRDefault="002B3687" w:rsidP="00913D4D">
      <w:pPr>
        <w:spacing w:after="100" w:afterAutospacing="1" w:line="360" w:lineRule="auto"/>
        <w:ind w:firstLine="420"/>
        <w:rPr>
          <w:rFonts w:ascii="Arial" w:hAnsi="Arial" w:cs="Arial"/>
          <w:iCs/>
          <w:kern w:val="0"/>
          <w:sz w:val="22"/>
          <w14:ligatures w14:val="standardContextual"/>
        </w:rPr>
      </w:pPr>
      <w:r w:rsidRPr="0071294C">
        <w:rPr>
          <w:rFonts w:ascii="Arial" w:hAnsi="Arial" w:cs="Arial"/>
          <w:iCs/>
          <w:kern w:val="0"/>
          <w:sz w:val="22"/>
          <w14:ligatures w14:val="standardContextual"/>
        </w:rPr>
        <w:t>In terms of the magnitude of fluctuations, the transaction volume fluctuates between 0 and 15.1, the transaction count fluctuates between 0 and 4, the assets of good people, bad people, and neutral people fluctuate between 117.09 and 272.04, the tax payments fluctuate between 0 and 1.4, the fine payments fluctuate between 0 and 1.82, and the probability of secondary transactions fluctuates between 0 and 0.74.</w:t>
      </w:r>
    </w:p>
    <w:p w14:paraId="500EC9A4" w14:textId="77777777" w:rsidR="00252E79" w:rsidRDefault="002B3687" w:rsidP="00252E79">
      <w:pPr>
        <w:spacing w:after="100" w:afterAutospacing="1" w:line="360" w:lineRule="auto"/>
        <w:ind w:firstLine="420"/>
        <w:rPr>
          <w:rFonts w:ascii="Arial" w:hAnsi="Arial" w:cs="Arial"/>
          <w:iCs/>
          <w:kern w:val="0"/>
          <w:sz w:val="22"/>
          <w14:ligatures w14:val="standardContextual"/>
        </w:rPr>
      </w:pPr>
      <w:r w:rsidRPr="0071294C">
        <w:rPr>
          <w:rFonts w:ascii="Arial" w:hAnsi="Arial" w:cs="Arial"/>
          <w:iCs/>
          <w:kern w:val="0"/>
          <w:sz w:val="22"/>
          <w14:ligatures w14:val="standardContextual"/>
        </w:rPr>
        <w:t>In the case of a single simulation, the fluctuations of each data can be clearly seen, so as to analyze the relationships between each data. However, excessive fluctuations also bring problems. The results of each run may be very different, especially in asset statistics. The results of each simulation vary greatly, and there will be many possible results for the final asset rankings of good people, bad people, and neutral people, and any of them may come out on top.</w:t>
      </w:r>
    </w:p>
    <w:p w14:paraId="10046DB3" w14:textId="641D3889" w:rsidR="00252E79" w:rsidRPr="00252E79" w:rsidRDefault="002B3687" w:rsidP="00252E79">
      <w:pPr>
        <w:spacing w:after="100" w:afterAutospacing="1" w:line="360" w:lineRule="auto"/>
        <w:ind w:firstLine="420"/>
        <w:rPr>
          <w:rFonts w:ascii="Arial" w:hAnsi="Arial" w:cs="Arial"/>
          <w:iCs/>
          <w:kern w:val="0"/>
          <w:sz w:val="22"/>
          <w14:ligatures w14:val="standardContextual"/>
        </w:rPr>
      </w:pPr>
      <w:r w:rsidRPr="0071294C">
        <w:rPr>
          <w:rFonts w:ascii="Arial" w:hAnsi="Arial" w:cs="Arial"/>
          <w:iCs/>
          <w:kern w:val="0"/>
          <w:sz w:val="22"/>
          <w14:ligatures w14:val="standardContextual"/>
        </w:rPr>
        <w:t xml:space="preserve">In order to better analyze the data statistics under different inspection success rates </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0.0</m:t>
            </m:r>
          </m:sub>
          <m:sup>
            <m:r>
              <w:rPr>
                <w:rFonts w:ascii="Cambria Math" w:hAnsi="Cambria Math" w:cs="Arial"/>
                <w:kern w:val="0"/>
                <w:sz w:val="22"/>
                <w:lang w:val="en-AU"/>
                <w14:ligatures w14:val="standardContextual"/>
              </w:rPr>
              <m:t>t</m:t>
            </m:r>
          </m:sup>
        </m:sSubSup>
      </m:oMath>
      <w:r w:rsidRPr="0071294C">
        <w:rPr>
          <w:rFonts w:ascii="Arial" w:hAnsi="Arial" w:cs="Arial"/>
          <w:iCs/>
          <w:kern w:val="0"/>
          <w:sz w:val="22"/>
          <w14:ligatures w14:val="standardContextual"/>
        </w:rPr>
        <w:t xml:space="preserve"> of the old and new systems, it is necessary for the simulation to eliminate the impact of excessive fluctuations. Therefore, in the subsequent analysis, the method of taking the average value after running multiple times will be adopted. All subsequent simulations will be run 3,000 times, and the data will be the average value after running 3,000 times.  </w:t>
      </w:r>
      <w:r w:rsidR="00A351C8" w:rsidRPr="0071294C">
        <w:rPr>
          <w:rFonts w:ascii="Arial" w:hAnsi="Arial" w:cs="Arial"/>
          <w:iCs/>
          <w:noProof/>
          <w:kern w:val="0"/>
          <w:sz w:val="22"/>
          <w:lang w:val="en-AU"/>
        </w:rPr>
        <w:lastRenderedPageBreak/>
        <w:drawing>
          <wp:inline distT="0" distB="0" distL="0" distR="0" wp14:anchorId="47659F10" wp14:editId="61B3202F">
            <wp:extent cx="5759450" cy="2807335"/>
            <wp:effectExtent l="0" t="0" r="0" b="0"/>
            <wp:docPr id="3524058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05812" name="图片 352405812"/>
                    <pic:cNvPicPr/>
                  </pic:nvPicPr>
                  <pic:blipFill>
                    <a:blip r:embed="rId31">
                      <a:extLst>
                        <a:ext uri="{28A0092B-C50C-407E-A947-70E740481C1C}">
                          <a14:useLocalDpi xmlns:a14="http://schemas.microsoft.com/office/drawing/2010/main" val="0"/>
                        </a:ext>
                      </a:extLst>
                    </a:blip>
                    <a:stretch>
                      <a:fillRect/>
                    </a:stretch>
                  </pic:blipFill>
                  <pic:spPr>
                    <a:xfrm>
                      <a:off x="0" y="0"/>
                      <a:ext cx="5759450" cy="2807335"/>
                    </a:xfrm>
                    <a:prstGeom prst="rect">
                      <a:avLst/>
                    </a:prstGeom>
                  </pic:spPr>
                </pic:pic>
              </a:graphicData>
            </a:graphic>
          </wp:inline>
        </w:drawing>
      </w:r>
    </w:p>
    <w:p w14:paraId="64050DD7" w14:textId="30AB20E7" w:rsidR="00555D01" w:rsidRPr="00F45219" w:rsidRDefault="00252E79" w:rsidP="00252E79">
      <w:pPr>
        <w:pStyle w:val="af6"/>
        <w:jc w:val="center"/>
        <w:rPr>
          <w:rFonts w:ascii="Arial" w:eastAsiaTheme="minorEastAsia" w:hAnsi="Arial" w:cs="Arial"/>
          <w:sz w:val="22"/>
          <w:szCs w:val="22"/>
        </w:rPr>
      </w:pPr>
      <w:bookmarkStart w:id="31" w:name="_Toc197297785"/>
      <w:r w:rsidRPr="00F45219">
        <w:rPr>
          <w:rFonts w:ascii="Arial" w:eastAsiaTheme="minorEastAsia" w:hAnsi="Arial" w:cs="Arial"/>
          <w:sz w:val="22"/>
          <w:szCs w:val="22"/>
        </w:rPr>
        <w:t xml:space="preserve">Figure </w:t>
      </w:r>
      <w:r w:rsidRPr="00F45219">
        <w:rPr>
          <w:rFonts w:ascii="Arial" w:eastAsiaTheme="minorEastAsia" w:hAnsi="Arial" w:cs="Arial"/>
          <w:sz w:val="22"/>
          <w:szCs w:val="22"/>
        </w:rPr>
        <w:fldChar w:fldCharType="begin"/>
      </w:r>
      <w:r w:rsidRPr="00F45219">
        <w:rPr>
          <w:rFonts w:ascii="Arial" w:eastAsiaTheme="minorEastAsia" w:hAnsi="Arial" w:cs="Arial"/>
          <w:sz w:val="22"/>
          <w:szCs w:val="22"/>
        </w:rPr>
        <w:instrText xml:space="preserve"> SEQ Figure \* ARABIC </w:instrText>
      </w:r>
      <w:r w:rsidRPr="00F45219">
        <w:rPr>
          <w:rFonts w:ascii="Arial" w:eastAsiaTheme="minorEastAsia" w:hAnsi="Arial" w:cs="Arial"/>
          <w:sz w:val="22"/>
          <w:szCs w:val="22"/>
        </w:rPr>
        <w:fldChar w:fldCharType="separate"/>
      </w:r>
      <w:r w:rsidRPr="00F45219">
        <w:rPr>
          <w:rFonts w:ascii="Arial" w:eastAsiaTheme="minorEastAsia" w:hAnsi="Arial" w:cs="Arial"/>
          <w:sz w:val="22"/>
          <w:szCs w:val="22"/>
        </w:rPr>
        <w:t>13</w:t>
      </w:r>
      <w:bookmarkEnd w:id="31"/>
      <w:r w:rsidRPr="00F45219">
        <w:rPr>
          <w:rFonts w:ascii="Arial" w:eastAsiaTheme="minorEastAsia" w:hAnsi="Arial" w:cs="Arial"/>
          <w:sz w:val="22"/>
          <w:szCs w:val="22"/>
        </w:rPr>
        <w:fldChar w:fldCharType="end"/>
      </w:r>
    </w:p>
    <w:p w14:paraId="02586B74" w14:textId="144C5F66" w:rsidR="006867D5" w:rsidRPr="0071294C" w:rsidRDefault="006867D5" w:rsidP="00913D4D">
      <w:pPr>
        <w:spacing w:after="100" w:afterAutospacing="1" w:line="360" w:lineRule="auto"/>
        <w:ind w:firstLine="420"/>
        <w:rPr>
          <w:rFonts w:ascii="Arial" w:hAnsi="Arial" w:cs="Arial"/>
          <w:iCs/>
          <w:kern w:val="0"/>
          <w:sz w:val="22"/>
          <w14:ligatures w14:val="standardContextual"/>
        </w:rPr>
      </w:pPr>
      <w:r w:rsidRPr="00F45219">
        <w:rPr>
          <w:rFonts w:ascii="Arial" w:hAnsi="Arial" w:cs="Arial"/>
          <w:sz w:val="22"/>
        </w:rPr>
        <w:t>Figure 13 shows the results of taking the avera</w:t>
      </w:r>
      <w:r w:rsidRPr="0071294C">
        <w:rPr>
          <w:rFonts w:ascii="Arial" w:hAnsi="Arial" w:cs="Arial"/>
          <w:iCs/>
          <w:kern w:val="0"/>
          <w:sz w:val="22"/>
          <w14:ligatures w14:val="standardContextual"/>
        </w:rPr>
        <w:t>ge after running 3,000 times. Compared with Figure 12, it can be seen that the value range of the vertical coordinates of all statistical data graphs has become smaller, and various curves are also much smoother. This means that the fluctuations of the data have decreased. If the number of simulation rounds is changed to more than 3,000, the results will obtain smoother curves with even smaller fluctuations. The total transaction volume stabilizes around 10, the transaction count is around 1.6. The assets of farmers and herdsmen fluctuate between 298 and 302. The changes in the assets of good people, bad people, and neutral people present the shape of smooth curves. Among them, the assets of bad people are continuously increasing, the assets of neutral people are growing slowly, and the assets of good people are constantly decreasing. Their final assets are 214.0, 201.5, and 184.5 respectively. In terms of the revenue of the tax bureau, the tax revenue stabilizes around 0.7, the fine revenue stabilizes around 0.17, and the probability of secondary transactions stabilizes around 0.14. The tax office revenue fluctuates between 0 and 2.2, and the probability of secondary transactions fluctuates between 0 and 0.6.</w:t>
      </w:r>
    </w:p>
    <w:p w14:paraId="229F6A56" w14:textId="77777777" w:rsidR="006867D5" w:rsidRPr="0071294C" w:rsidRDefault="006867D5" w:rsidP="00913D4D">
      <w:pPr>
        <w:spacing w:after="100" w:afterAutospacing="1" w:line="360" w:lineRule="auto"/>
        <w:ind w:firstLine="420"/>
        <w:rPr>
          <w:rFonts w:ascii="Arial" w:hAnsi="Arial" w:cs="Arial"/>
          <w:iCs/>
          <w:kern w:val="0"/>
          <w:sz w:val="22"/>
          <w14:ligatures w14:val="standardContextual"/>
        </w:rPr>
      </w:pPr>
      <w:r w:rsidRPr="0071294C">
        <w:rPr>
          <w:rFonts w:ascii="Arial" w:hAnsi="Arial" w:cs="Arial"/>
          <w:iCs/>
          <w:kern w:val="0"/>
          <w:sz w:val="22"/>
          <w14:ligatures w14:val="standardContextual"/>
        </w:rPr>
        <w:t xml:space="preserve">We can see from the chart the favorable impact of tax revenue on transactions. When the tax bureau uses the tax revenue for public expenditure (road construction), the probability that herdsmen and farmers transport two pieces of meat every day will increase. Therefore, the transaction amount will also rise, and the revenue of the tax bureau will increase as well. The </w:t>
      </w:r>
      <w:r w:rsidRPr="0071294C">
        <w:rPr>
          <w:rFonts w:ascii="Arial" w:hAnsi="Arial" w:cs="Arial"/>
          <w:iCs/>
          <w:kern w:val="0"/>
          <w:sz w:val="22"/>
          <w14:ligatures w14:val="standardContextual"/>
        </w:rPr>
        <w:lastRenderedPageBreak/>
        <w:t xml:space="preserve">amount used for fiscal expenditure will also increase, and finally </w:t>
      </w:r>
      <w:proofErr w:type="gramStart"/>
      <w:r w:rsidRPr="0071294C">
        <w:rPr>
          <w:rFonts w:ascii="Arial" w:hAnsi="Arial" w:cs="Arial"/>
          <w:iCs/>
          <w:kern w:val="0"/>
          <w:sz w:val="22"/>
          <w14:ligatures w14:val="standardContextual"/>
        </w:rPr>
        <w:t>a positive feedback</w:t>
      </w:r>
      <w:proofErr w:type="gramEnd"/>
      <w:r w:rsidRPr="0071294C">
        <w:rPr>
          <w:rFonts w:ascii="Arial" w:hAnsi="Arial" w:cs="Arial"/>
          <w:iCs/>
          <w:kern w:val="0"/>
          <w:sz w:val="22"/>
          <w14:ligatures w14:val="standardContextual"/>
        </w:rPr>
        <w:t xml:space="preserve"> is formed until the probability of secondary transactions reaches the maximum value and stabilizes around 1.4.  </w:t>
      </w:r>
    </w:p>
    <w:p w14:paraId="730D5AF5" w14:textId="153DC333" w:rsidR="00903197" w:rsidRPr="0071294C" w:rsidRDefault="00903197" w:rsidP="00913D4D">
      <w:pPr>
        <w:spacing w:after="100" w:afterAutospacing="1" w:line="360" w:lineRule="auto"/>
        <w:rPr>
          <w:rFonts w:ascii="Arial" w:hAnsi="Arial" w:cs="Arial"/>
          <w:b/>
          <w:bCs/>
          <w:iCs/>
          <w:kern w:val="0"/>
          <w:sz w:val="22"/>
          <w:lang w:val="en-AU"/>
          <w14:ligatures w14:val="standardContextual"/>
        </w:rPr>
      </w:pPr>
      <w:r w:rsidRPr="0071294C">
        <w:rPr>
          <w:rFonts w:ascii="Arial" w:hAnsi="Arial" w:cs="Arial"/>
          <w:b/>
          <w:bCs/>
          <w:iCs/>
          <w:kern w:val="0"/>
          <w:sz w:val="22"/>
          <w:lang w:val="en-AU"/>
          <w14:ligatures w14:val="standardContextual"/>
        </w:rPr>
        <w:t>2.1</w:t>
      </w:r>
      <w:r w:rsidR="0037089B" w:rsidRPr="0071294C">
        <w:rPr>
          <w:rFonts w:ascii="Arial" w:hAnsi="Arial" w:cs="Arial"/>
          <w:color w:val="1C1F23"/>
          <w:sz w:val="27"/>
          <w:szCs w:val="27"/>
          <w:shd w:val="clear" w:color="auto" w:fill="FFFFFF"/>
        </w:rPr>
        <w:t xml:space="preserve"> </w:t>
      </w:r>
      <w:r w:rsidR="0037089B" w:rsidRPr="0071294C">
        <w:rPr>
          <w:rFonts w:ascii="Arial" w:hAnsi="Arial" w:cs="Arial"/>
          <w:b/>
          <w:bCs/>
          <w:iCs/>
          <w:kern w:val="0"/>
          <w:sz w:val="22"/>
          <w14:ligatures w14:val="standardContextual"/>
        </w:rPr>
        <w:t>Data comparison under different inspection success rates</w:t>
      </w:r>
    </w:p>
    <w:p w14:paraId="21596768" w14:textId="77777777" w:rsidR="0037089B" w:rsidRPr="0071294C" w:rsidRDefault="00D21EC8" w:rsidP="00913D4D">
      <w:pPr>
        <w:spacing w:after="100" w:afterAutospacing="1" w:line="360" w:lineRule="auto"/>
        <w:ind w:firstLine="420"/>
        <w:rPr>
          <w:rFonts w:ascii="Arial" w:hAnsi="Arial" w:cs="Arial"/>
          <w:iCs/>
          <w:kern w:val="0"/>
          <w:sz w:val="22"/>
          <w14:ligatures w14:val="standardContextual"/>
        </w:rPr>
      </w:pPr>
      <w:r w:rsidRPr="0071294C">
        <w:rPr>
          <w:rFonts w:ascii="Arial" w:hAnsi="Arial" w:cs="Arial"/>
          <w:iCs/>
          <w:kern w:val="0"/>
          <w:sz w:val="22"/>
          <w14:ligatures w14:val="standardContextual"/>
        </w:rPr>
        <w:t xml:space="preserve">In order to measure the impact of the invoice system on the economy, this article will conduct an analysis from two aspects. One is economic efficiency, and the other is the degree of social fairness. This article uses the revenue of the tax bureau and the total market trade volume to measure economic benefits. That is, the higher the revenue of the tax bureau and the market trade volume, the better the economic liquidity and the higher the economic benefits. As for social fairness, the proportion of the assets of good people on the last day will be used to measure the degree of social fairness. That is, the higher the proportion of the assets of good people, the fairer the whole society will be. </w:t>
      </w:r>
    </w:p>
    <w:p w14:paraId="31275C88" w14:textId="4BAAE516" w:rsidR="007612A1" w:rsidRPr="0071294C" w:rsidRDefault="00702462" w:rsidP="00913D4D">
      <w:pPr>
        <w:spacing w:after="100" w:afterAutospacing="1" w:line="360" w:lineRule="auto"/>
        <w:rPr>
          <w:rFonts w:ascii="Arial" w:hAnsi="Arial" w:cs="Arial"/>
          <w:b/>
          <w:bCs/>
          <w:iCs/>
          <w:kern w:val="0"/>
          <w:sz w:val="22"/>
          <w:lang w:val="en-AU"/>
          <w14:ligatures w14:val="standardContextual"/>
        </w:rPr>
      </w:pPr>
      <w:r w:rsidRPr="0071294C">
        <w:rPr>
          <w:rFonts w:ascii="Arial" w:hAnsi="Arial" w:cs="Arial"/>
          <w:b/>
          <w:bCs/>
          <w:iCs/>
          <w:kern w:val="0"/>
          <w:sz w:val="22"/>
          <w:lang w:val="en-AU"/>
          <w14:ligatures w14:val="standardContextual"/>
        </w:rPr>
        <w:t>2.1.1</w:t>
      </w:r>
      <w:r w:rsidR="0037089B" w:rsidRPr="0071294C">
        <w:rPr>
          <w:rFonts w:ascii="Arial" w:hAnsi="Arial" w:cs="Arial"/>
          <w:color w:val="1C1F23"/>
          <w:sz w:val="27"/>
          <w:szCs w:val="27"/>
          <w:shd w:val="clear" w:color="auto" w:fill="FFFFFF"/>
        </w:rPr>
        <w:t xml:space="preserve"> </w:t>
      </w:r>
      <w:r w:rsidR="0037089B" w:rsidRPr="0071294C">
        <w:rPr>
          <w:rFonts w:ascii="Arial" w:hAnsi="Arial" w:cs="Arial"/>
          <w:b/>
          <w:bCs/>
          <w:iCs/>
          <w:kern w:val="0"/>
          <w:sz w:val="22"/>
          <w14:ligatures w14:val="standardContextual"/>
        </w:rPr>
        <w:t>Economic benefits</w:t>
      </w:r>
    </w:p>
    <w:p w14:paraId="106BF0C0" w14:textId="40750D2A" w:rsidR="00981302" w:rsidRPr="0071294C" w:rsidRDefault="0037089B" w:rsidP="00913D4D">
      <w:pPr>
        <w:pStyle w:val="ad"/>
        <w:numPr>
          <w:ilvl w:val="3"/>
          <w:numId w:val="22"/>
        </w:numPr>
        <w:spacing w:after="100" w:afterAutospacing="1" w:line="360" w:lineRule="auto"/>
        <w:ind w:firstLineChars="0"/>
        <w:rPr>
          <w:rFonts w:ascii="Arial" w:hAnsi="Arial" w:cs="Arial"/>
          <w:b/>
          <w:bCs/>
          <w:iCs/>
          <w:kern w:val="0"/>
          <w:sz w:val="22"/>
          <w:lang w:val="en-AU"/>
          <w14:ligatures w14:val="standardContextual"/>
        </w:rPr>
      </w:pPr>
      <w:bookmarkStart w:id="32" w:name="_Hlk195891709"/>
      <w:r w:rsidRPr="0071294C">
        <w:rPr>
          <w:rFonts w:ascii="Arial" w:hAnsi="Arial" w:cs="Arial"/>
          <w:b/>
          <w:bCs/>
          <w:iCs/>
          <w:kern w:val="0"/>
          <w:sz w:val="22"/>
          <w14:ligatures w14:val="standardContextual"/>
        </w:rPr>
        <w:t>Revenue of the Tax Bureau and the Probability of Secondary Transactions</w:t>
      </w:r>
    </w:p>
    <w:p w14:paraId="7DC659C8" w14:textId="77777777" w:rsidR="00CE5760" w:rsidRPr="0071294C" w:rsidRDefault="00981302" w:rsidP="00913D4D">
      <w:pPr>
        <w:spacing w:after="100" w:afterAutospacing="1" w:line="360" w:lineRule="auto"/>
        <w:rPr>
          <w:rFonts w:ascii="Arial" w:hAnsi="Arial" w:cs="Arial"/>
          <w:iCs/>
          <w:kern w:val="0"/>
          <w:sz w:val="22"/>
          <w:lang w:val="en-AU"/>
          <w14:ligatures w14:val="standardContextual"/>
        </w:rPr>
      </w:pPr>
      <w:r w:rsidRPr="0071294C">
        <w:rPr>
          <w:rFonts w:ascii="Arial" w:hAnsi="Arial" w:cs="Arial"/>
          <w:iCs/>
          <w:noProof/>
          <w:kern w:val="0"/>
          <w:sz w:val="22"/>
          <w:lang w:val="en-AU"/>
          <w14:ligatures w14:val="standardContextual"/>
        </w:rPr>
        <w:drawing>
          <wp:inline distT="0" distB="0" distL="0" distR="0" wp14:anchorId="298B041E" wp14:editId="68B6CCDC">
            <wp:extent cx="5892800" cy="2764260"/>
            <wp:effectExtent l="0" t="0" r="0" b="0"/>
            <wp:docPr id="149905180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13406" cy="2820835"/>
                    </a:xfrm>
                    <a:prstGeom prst="rect">
                      <a:avLst/>
                    </a:prstGeom>
                    <a:noFill/>
                  </pic:spPr>
                </pic:pic>
              </a:graphicData>
            </a:graphic>
          </wp:inline>
        </w:drawing>
      </w:r>
    </w:p>
    <w:p w14:paraId="101DAB9F" w14:textId="07F466C3" w:rsidR="00252E79" w:rsidRPr="00F45219" w:rsidRDefault="00252E79" w:rsidP="00252E79">
      <w:pPr>
        <w:pStyle w:val="af6"/>
        <w:jc w:val="center"/>
        <w:rPr>
          <w:rFonts w:ascii="Arial" w:eastAsiaTheme="minorEastAsia" w:hAnsi="Arial" w:cs="Arial"/>
          <w:sz w:val="22"/>
          <w:szCs w:val="22"/>
        </w:rPr>
      </w:pPr>
      <w:bookmarkStart w:id="33" w:name="_Toc197297786"/>
      <w:r w:rsidRPr="00F45219">
        <w:rPr>
          <w:rFonts w:ascii="Arial" w:eastAsiaTheme="minorEastAsia" w:hAnsi="Arial" w:cs="Arial"/>
          <w:sz w:val="22"/>
          <w:szCs w:val="22"/>
        </w:rPr>
        <w:t xml:space="preserve">Figure </w:t>
      </w:r>
      <w:r w:rsidRPr="00F45219">
        <w:rPr>
          <w:rFonts w:ascii="Arial" w:eastAsiaTheme="minorEastAsia" w:hAnsi="Arial" w:cs="Arial"/>
          <w:sz w:val="22"/>
          <w:szCs w:val="22"/>
        </w:rPr>
        <w:fldChar w:fldCharType="begin"/>
      </w:r>
      <w:r w:rsidRPr="00F45219">
        <w:rPr>
          <w:rFonts w:ascii="Arial" w:eastAsiaTheme="minorEastAsia" w:hAnsi="Arial" w:cs="Arial"/>
          <w:sz w:val="22"/>
          <w:szCs w:val="22"/>
        </w:rPr>
        <w:instrText xml:space="preserve"> SEQ Figure \* ARABIC </w:instrText>
      </w:r>
      <w:r w:rsidRPr="00F45219">
        <w:rPr>
          <w:rFonts w:ascii="Arial" w:eastAsiaTheme="minorEastAsia" w:hAnsi="Arial" w:cs="Arial"/>
          <w:sz w:val="22"/>
          <w:szCs w:val="22"/>
        </w:rPr>
        <w:fldChar w:fldCharType="separate"/>
      </w:r>
      <w:r w:rsidRPr="00F45219">
        <w:rPr>
          <w:rFonts w:ascii="Arial" w:eastAsiaTheme="minorEastAsia" w:hAnsi="Arial" w:cs="Arial"/>
          <w:sz w:val="22"/>
          <w:szCs w:val="22"/>
        </w:rPr>
        <w:t>14</w:t>
      </w:r>
      <w:bookmarkEnd w:id="33"/>
      <w:r w:rsidRPr="00F45219">
        <w:rPr>
          <w:rFonts w:ascii="Arial" w:eastAsiaTheme="minorEastAsia" w:hAnsi="Arial" w:cs="Arial"/>
          <w:sz w:val="22"/>
          <w:szCs w:val="22"/>
        </w:rPr>
        <w:fldChar w:fldCharType="end"/>
      </w:r>
    </w:p>
    <w:p w14:paraId="274495D1" w14:textId="048502BA" w:rsidR="00702462" w:rsidRPr="0071294C" w:rsidRDefault="00702462" w:rsidP="00913D4D">
      <w:pPr>
        <w:spacing w:after="100" w:afterAutospacing="1" w:line="360" w:lineRule="auto"/>
        <w:rPr>
          <w:rFonts w:ascii="Arial" w:hAnsi="Arial" w:cs="Arial"/>
          <w:iCs/>
          <w:kern w:val="0"/>
          <w:sz w:val="22"/>
          <w:lang w:val="en-AU"/>
          <w14:ligatures w14:val="standardContextual"/>
        </w:rPr>
      </w:pPr>
      <w:r w:rsidRPr="0071294C">
        <w:rPr>
          <w:rFonts w:ascii="Arial" w:hAnsi="Arial" w:cs="Arial"/>
          <w:iCs/>
          <w:noProof/>
          <w:kern w:val="0"/>
          <w:sz w:val="22"/>
          <w:lang w:val="en-AU"/>
          <w14:ligatures w14:val="standardContextual"/>
        </w:rPr>
        <w:lastRenderedPageBreak/>
        <w:drawing>
          <wp:inline distT="0" distB="0" distL="0" distR="0" wp14:anchorId="275B5071" wp14:editId="08039224">
            <wp:extent cx="5892800" cy="2759629"/>
            <wp:effectExtent l="0" t="0" r="0" b="3175"/>
            <wp:docPr id="11490795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77014" cy="2799067"/>
                    </a:xfrm>
                    <a:prstGeom prst="rect">
                      <a:avLst/>
                    </a:prstGeom>
                    <a:noFill/>
                  </pic:spPr>
                </pic:pic>
              </a:graphicData>
            </a:graphic>
          </wp:inline>
        </w:drawing>
      </w:r>
    </w:p>
    <w:p w14:paraId="2D09CC89" w14:textId="6E920A00" w:rsidR="00252E79" w:rsidRPr="00F45219" w:rsidRDefault="00252E79" w:rsidP="00252E79">
      <w:pPr>
        <w:pStyle w:val="af6"/>
        <w:jc w:val="center"/>
        <w:rPr>
          <w:rFonts w:ascii="Arial" w:eastAsiaTheme="minorEastAsia" w:hAnsi="Arial" w:cs="Arial"/>
          <w:sz w:val="22"/>
          <w:szCs w:val="22"/>
        </w:rPr>
      </w:pPr>
      <w:bookmarkStart w:id="34" w:name="_Toc197297787"/>
      <w:bookmarkEnd w:id="32"/>
      <w:r w:rsidRPr="00F45219">
        <w:rPr>
          <w:rFonts w:ascii="Arial" w:eastAsiaTheme="minorEastAsia" w:hAnsi="Arial" w:cs="Arial"/>
          <w:sz w:val="22"/>
          <w:szCs w:val="22"/>
        </w:rPr>
        <w:t xml:space="preserve">Figure </w:t>
      </w:r>
      <w:r w:rsidRPr="00F45219">
        <w:rPr>
          <w:rFonts w:ascii="Arial" w:eastAsiaTheme="minorEastAsia" w:hAnsi="Arial" w:cs="Arial"/>
          <w:sz w:val="22"/>
          <w:szCs w:val="22"/>
        </w:rPr>
        <w:fldChar w:fldCharType="begin"/>
      </w:r>
      <w:r w:rsidRPr="00F45219">
        <w:rPr>
          <w:rFonts w:ascii="Arial" w:eastAsiaTheme="minorEastAsia" w:hAnsi="Arial" w:cs="Arial"/>
          <w:sz w:val="22"/>
          <w:szCs w:val="22"/>
        </w:rPr>
        <w:instrText xml:space="preserve"> SEQ Figure \* ARABIC </w:instrText>
      </w:r>
      <w:r w:rsidRPr="00F45219">
        <w:rPr>
          <w:rFonts w:ascii="Arial" w:eastAsiaTheme="minorEastAsia" w:hAnsi="Arial" w:cs="Arial"/>
          <w:sz w:val="22"/>
          <w:szCs w:val="22"/>
        </w:rPr>
        <w:fldChar w:fldCharType="separate"/>
      </w:r>
      <w:r w:rsidRPr="00F45219">
        <w:rPr>
          <w:rFonts w:ascii="Arial" w:eastAsiaTheme="minorEastAsia" w:hAnsi="Arial" w:cs="Arial"/>
          <w:sz w:val="22"/>
          <w:szCs w:val="22"/>
        </w:rPr>
        <w:t>15</w:t>
      </w:r>
      <w:bookmarkEnd w:id="34"/>
      <w:r w:rsidRPr="00F45219">
        <w:rPr>
          <w:rFonts w:ascii="Arial" w:eastAsiaTheme="minorEastAsia" w:hAnsi="Arial" w:cs="Arial"/>
          <w:sz w:val="22"/>
          <w:szCs w:val="22"/>
        </w:rPr>
        <w:fldChar w:fldCharType="end"/>
      </w:r>
    </w:p>
    <w:p w14:paraId="03009DA1" w14:textId="166A71B6" w:rsidR="00721E49" w:rsidRPr="0071294C" w:rsidRDefault="00721E49" w:rsidP="00913D4D">
      <w:pPr>
        <w:spacing w:after="100" w:afterAutospacing="1" w:line="360" w:lineRule="auto"/>
        <w:ind w:firstLine="420"/>
        <w:rPr>
          <w:rFonts w:ascii="Arial" w:hAnsi="Arial" w:cs="Arial"/>
          <w:iCs/>
          <w:kern w:val="0"/>
          <w:sz w:val="22"/>
          <w14:ligatures w14:val="standardContextual"/>
        </w:rPr>
      </w:pPr>
      <w:r w:rsidRPr="00F45219">
        <w:rPr>
          <w:rFonts w:ascii="Arial" w:hAnsi="Arial" w:cs="Arial"/>
          <w:sz w:val="22"/>
        </w:rPr>
        <w:t xml:space="preserve">First, let's analyze the revenue situation of the </w:t>
      </w:r>
      <w:r w:rsidRPr="0071294C">
        <w:rPr>
          <w:rFonts w:ascii="Arial" w:hAnsi="Arial" w:cs="Arial"/>
          <w:iCs/>
          <w:kern w:val="0"/>
          <w:sz w:val="22"/>
          <w14:ligatures w14:val="standardContextual"/>
        </w:rPr>
        <w:t>tax bureau. It can be seen that as the inspection rate continues to increase, the taxes paid by good people, bad people, and neutral people are also continuously increasing, which means that the total tax revenue of the tax bureau is also rising. At the same time, the fines paid by neutral people and bad people are also increasing continuously, so the fine revenue of the tax bureau is also rising. After the total revenue of the tax bureau increases, the probability of secondary transactions will also continue to increase.</w:t>
      </w:r>
    </w:p>
    <w:p w14:paraId="6356C9BC" w14:textId="47EE2767" w:rsidR="00721E49" w:rsidRPr="0071294C" w:rsidRDefault="00721E49" w:rsidP="00913D4D">
      <w:pPr>
        <w:spacing w:after="100" w:afterAutospacing="1" w:line="360" w:lineRule="auto"/>
        <w:ind w:firstLine="420"/>
        <w:rPr>
          <w:rFonts w:ascii="Arial" w:hAnsi="Arial" w:cs="Arial"/>
          <w:iCs/>
          <w:kern w:val="0"/>
          <w:sz w:val="22"/>
          <w14:ligatures w14:val="standardContextual"/>
        </w:rPr>
      </w:pPr>
      <w:r w:rsidRPr="0071294C">
        <w:rPr>
          <w:rFonts w:ascii="Arial" w:hAnsi="Arial" w:cs="Arial"/>
          <w:iCs/>
          <w:kern w:val="0"/>
          <w:sz w:val="22"/>
          <w14:ligatures w14:val="standardContextual"/>
        </w:rPr>
        <w:t>In terms of tax revenue, the tax payments of bad people and neutral people have increased significantly compared with those of good people. In addition to the increased probability of secondary transactions, the probability of them being inspected has also increased. As a result, not only has their success rate of tax evasion decreased, but the number of times they are in the cooling-off period has also increased. During the cooling-off period, they cannot evade taxes and can only pay taxes.</w:t>
      </w:r>
    </w:p>
    <w:p w14:paraId="2073AC9C" w14:textId="77777777" w:rsidR="0071294C" w:rsidRPr="0071294C" w:rsidRDefault="00721E49" w:rsidP="00913D4D">
      <w:pPr>
        <w:spacing w:after="100" w:afterAutospacing="1" w:line="360" w:lineRule="auto"/>
        <w:ind w:firstLine="420"/>
        <w:rPr>
          <w:rFonts w:ascii="Arial" w:hAnsi="Arial" w:cs="Arial"/>
          <w:b/>
          <w:bCs/>
          <w:iCs/>
          <w:kern w:val="0"/>
          <w:sz w:val="22"/>
          <w14:ligatures w14:val="standardContextual"/>
        </w:rPr>
      </w:pPr>
      <w:r w:rsidRPr="0071294C">
        <w:rPr>
          <w:rFonts w:ascii="Arial" w:hAnsi="Arial" w:cs="Arial"/>
          <w:iCs/>
          <w:kern w:val="0"/>
          <w:sz w:val="22"/>
          <w14:ligatures w14:val="standardContextual"/>
        </w:rPr>
        <w:t xml:space="preserve">In terms of fine revenue, when the inspection rate exceeds 0.3, the </w:t>
      </w:r>
      <w:proofErr w:type="gramStart"/>
      <w:r w:rsidRPr="0071294C">
        <w:rPr>
          <w:rFonts w:ascii="Arial" w:hAnsi="Arial" w:cs="Arial"/>
          <w:iCs/>
          <w:kern w:val="0"/>
          <w:sz w:val="22"/>
          <w14:ligatures w14:val="standardContextual"/>
        </w:rPr>
        <w:t>amount</w:t>
      </w:r>
      <w:proofErr w:type="gramEnd"/>
      <w:r w:rsidRPr="0071294C">
        <w:rPr>
          <w:rFonts w:ascii="Arial" w:hAnsi="Arial" w:cs="Arial"/>
          <w:iCs/>
          <w:kern w:val="0"/>
          <w:sz w:val="22"/>
          <w14:ligatures w14:val="standardContextual"/>
        </w:rPr>
        <w:t xml:space="preserve"> of fines paid by bad people exceeds the amount of taxes they pay. When it exceeds 0.4, the total amount of taxes and fines paid by bad people and neutral people exceeds that of good people. This means that they have changed from beneficiaries of social public resources to contributors. </w:t>
      </w:r>
      <w:r w:rsidR="00B90C13" w:rsidRPr="0071294C">
        <w:rPr>
          <w:rFonts w:ascii="Arial" w:hAnsi="Arial" w:cs="Arial"/>
          <w:b/>
          <w:bCs/>
          <w:iCs/>
          <w:kern w:val="0"/>
          <w:sz w:val="22"/>
          <w:lang w:val="en-AU"/>
          <w14:ligatures w14:val="standardContextual"/>
        </w:rPr>
        <w:t xml:space="preserve">2.1.1.2 </w:t>
      </w:r>
      <w:r w:rsidR="0071294C" w:rsidRPr="0071294C">
        <w:rPr>
          <w:rFonts w:ascii="Arial" w:hAnsi="Arial" w:cs="Arial"/>
          <w:b/>
          <w:bCs/>
          <w:iCs/>
          <w:kern w:val="0"/>
          <w:sz w:val="22"/>
          <w14:ligatures w14:val="standardContextual"/>
        </w:rPr>
        <w:t>Transaction volume</w:t>
      </w:r>
    </w:p>
    <w:p w14:paraId="5AC9D63D" w14:textId="2A127087" w:rsidR="00B90C13" w:rsidRPr="0071294C" w:rsidRDefault="00B90C13" w:rsidP="00913D4D">
      <w:pPr>
        <w:spacing w:after="100" w:afterAutospacing="1" w:line="360" w:lineRule="auto"/>
        <w:rPr>
          <w:rFonts w:ascii="Arial" w:hAnsi="Arial" w:cs="Arial"/>
          <w:iCs/>
          <w:kern w:val="0"/>
          <w:sz w:val="22"/>
          <w:lang w:val="en-AU"/>
          <w14:ligatures w14:val="standardContextual"/>
        </w:rPr>
      </w:pPr>
      <w:r w:rsidRPr="0071294C">
        <w:rPr>
          <w:rFonts w:ascii="Arial" w:hAnsi="Arial" w:cs="Arial"/>
          <w:iCs/>
          <w:noProof/>
          <w:kern w:val="0"/>
          <w:sz w:val="22"/>
          <w:lang w:val="en-AU"/>
          <w14:ligatures w14:val="standardContextual"/>
        </w:rPr>
        <w:lastRenderedPageBreak/>
        <w:drawing>
          <wp:inline distT="0" distB="0" distL="0" distR="0" wp14:anchorId="666F0CA1" wp14:editId="4D4464DD">
            <wp:extent cx="5683885" cy="2663888"/>
            <wp:effectExtent l="0" t="0" r="0" b="3175"/>
            <wp:docPr id="20389372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07469" cy="2674941"/>
                    </a:xfrm>
                    <a:prstGeom prst="rect">
                      <a:avLst/>
                    </a:prstGeom>
                    <a:noFill/>
                  </pic:spPr>
                </pic:pic>
              </a:graphicData>
            </a:graphic>
          </wp:inline>
        </w:drawing>
      </w:r>
    </w:p>
    <w:p w14:paraId="7D23986D" w14:textId="202680C7" w:rsidR="00252E79" w:rsidRPr="00F45219" w:rsidRDefault="00252E79" w:rsidP="00252E79">
      <w:pPr>
        <w:pStyle w:val="af6"/>
        <w:jc w:val="center"/>
        <w:rPr>
          <w:rFonts w:ascii="Arial" w:eastAsiaTheme="minorEastAsia" w:hAnsi="Arial" w:cs="Arial"/>
          <w:sz w:val="22"/>
          <w:szCs w:val="22"/>
        </w:rPr>
      </w:pPr>
      <w:bookmarkStart w:id="35" w:name="_Toc197297788"/>
      <w:r w:rsidRPr="00F45219">
        <w:rPr>
          <w:rFonts w:ascii="Arial" w:eastAsiaTheme="minorEastAsia" w:hAnsi="Arial" w:cs="Arial"/>
          <w:sz w:val="22"/>
          <w:szCs w:val="22"/>
        </w:rPr>
        <w:t xml:space="preserve">Figure </w:t>
      </w:r>
      <w:r w:rsidRPr="00F45219">
        <w:rPr>
          <w:rFonts w:ascii="Arial" w:eastAsiaTheme="minorEastAsia" w:hAnsi="Arial" w:cs="Arial"/>
          <w:sz w:val="22"/>
          <w:szCs w:val="22"/>
        </w:rPr>
        <w:fldChar w:fldCharType="begin"/>
      </w:r>
      <w:r w:rsidRPr="00F45219">
        <w:rPr>
          <w:rFonts w:ascii="Arial" w:eastAsiaTheme="minorEastAsia" w:hAnsi="Arial" w:cs="Arial"/>
          <w:sz w:val="22"/>
          <w:szCs w:val="22"/>
        </w:rPr>
        <w:instrText xml:space="preserve"> SEQ Figure \* ARABIC </w:instrText>
      </w:r>
      <w:r w:rsidRPr="00F45219">
        <w:rPr>
          <w:rFonts w:ascii="Arial" w:eastAsiaTheme="minorEastAsia" w:hAnsi="Arial" w:cs="Arial"/>
          <w:sz w:val="22"/>
          <w:szCs w:val="22"/>
        </w:rPr>
        <w:fldChar w:fldCharType="separate"/>
      </w:r>
      <w:r w:rsidRPr="00F45219">
        <w:rPr>
          <w:rFonts w:ascii="Arial" w:eastAsiaTheme="minorEastAsia" w:hAnsi="Arial" w:cs="Arial"/>
          <w:sz w:val="22"/>
          <w:szCs w:val="22"/>
        </w:rPr>
        <w:t>16</w:t>
      </w:r>
      <w:bookmarkEnd w:id="35"/>
      <w:r w:rsidRPr="00F45219">
        <w:rPr>
          <w:rFonts w:ascii="Arial" w:eastAsiaTheme="minorEastAsia" w:hAnsi="Arial" w:cs="Arial"/>
          <w:sz w:val="22"/>
          <w:szCs w:val="22"/>
        </w:rPr>
        <w:fldChar w:fldCharType="end"/>
      </w:r>
    </w:p>
    <w:p w14:paraId="2B409D28" w14:textId="558C560F" w:rsidR="00B90C13" w:rsidRPr="0071294C" w:rsidRDefault="008A09DF" w:rsidP="00913D4D">
      <w:pPr>
        <w:spacing w:after="100" w:afterAutospacing="1" w:line="360" w:lineRule="auto"/>
        <w:ind w:firstLine="420"/>
        <w:rPr>
          <w:rFonts w:ascii="Arial" w:hAnsi="Arial" w:cs="Arial"/>
          <w:iCs/>
          <w:kern w:val="0"/>
          <w:sz w:val="22"/>
          <w:lang w:val="en-AU"/>
          <w14:ligatures w14:val="standardContextual"/>
        </w:rPr>
      </w:pPr>
      <w:r w:rsidRPr="00F45219">
        <w:rPr>
          <w:rFonts w:ascii="Arial" w:hAnsi="Arial" w:cs="Arial"/>
          <w:sz w:val="22"/>
        </w:rPr>
        <w:t>It can be seen that under different inspection suc</w:t>
      </w:r>
      <w:r w:rsidRPr="0071294C">
        <w:rPr>
          <w:rFonts w:ascii="Arial" w:hAnsi="Arial" w:cs="Arial"/>
          <w:iCs/>
          <w:kern w:val="0"/>
          <w:sz w:val="22"/>
          <w14:ligatures w14:val="standardContextual"/>
        </w:rPr>
        <w:t xml:space="preserve">cess rates </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0.0</m:t>
            </m:r>
          </m:sub>
          <m:sup>
            <m:r>
              <w:rPr>
                <w:rFonts w:ascii="Cambria Math" w:hAnsi="Cambria Math" w:cs="Arial"/>
                <w:kern w:val="0"/>
                <w:sz w:val="22"/>
                <w:lang w:val="en-AU"/>
                <w14:ligatures w14:val="standardContextual"/>
              </w:rPr>
              <m:t>t</m:t>
            </m:r>
          </m:sup>
        </m:sSubSup>
      </m:oMath>
      <w:r w:rsidRPr="0071294C">
        <w:rPr>
          <w:rFonts w:ascii="Arial" w:hAnsi="Arial" w:cs="Arial"/>
          <w:iCs/>
          <w:kern w:val="0"/>
          <w:sz w:val="22"/>
          <w14:ligatures w14:val="standardContextual"/>
        </w:rPr>
        <w:t xml:space="preserve">, the sales volume of bad people is always the highest. This is because bad people offer a 50% discount on each sale, which can increase the success rate of the transaction. Next comes the neutral people, and finally the good people. At the same time, we can also observe that as the inspection success rate increases, the sales volumes of all three groups are also rising. This is because the higher the inspection success rate, the higher the tax revenue and fine revenue of the tax bureau, and the more funds are available for public expenditure. As a result, the probability that farmers and herdsmen can make sales twice a day is higher. Therefore, as the inspection rate increases, the economic benefits have all improved.  </w:t>
      </w:r>
    </w:p>
    <w:p w14:paraId="68D9D06F" w14:textId="06E00ECE" w:rsidR="00B90C13" w:rsidRPr="0071294C" w:rsidRDefault="003778BB" w:rsidP="00913D4D">
      <w:pPr>
        <w:pStyle w:val="ad"/>
        <w:numPr>
          <w:ilvl w:val="3"/>
          <w:numId w:val="23"/>
        </w:numPr>
        <w:spacing w:after="100" w:afterAutospacing="1" w:line="360" w:lineRule="auto"/>
        <w:ind w:firstLineChars="0"/>
        <w:rPr>
          <w:rFonts w:ascii="Arial" w:hAnsi="Arial" w:cs="Arial"/>
          <w:b/>
          <w:bCs/>
          <w:iCs/>
          <w:kern w:val="0"/>
          <w:sz w:val="22"/>
          <w:lang w:val="en-AU"/>
          <w14:ligatures w14:val="standardContextual"/>
        </w:rPr>
      </w:pPr>
      <w:r>
        <w:rPr>
          <w:rFonts w:ascii="Arial" w:hAnsi="Arial" w:cs="Arial"/>
          <w:b/>
          <w:bCs/>
          <w:iCs/>
          <w:kern w:val="0"/>
          <w:sz w:val="22"/>
          <w14:ligatures w14:val="standardContextual"/>
        </w:rPr>
        <w:t>Quantity of transactions</w:t>
      </w:r>
    </w:p>
    <w:p w14:paraId="071E286A" w14:textId="6131CA52" w:rsidR="00B90C13" w:rsidRDefault="004D1715" w:rsidP="00913D4D">
      <w:pPr>
        <w:spacing w:after="100" w:afterAutospacing="1" w:line="360" w:lineRule="auto"/>
        <w:rPr>
          <w:rFonts w:ascii="Arial" w:hAnsi="Arial" w:cs="Arial"/>
          <w:iCs/>
          <w:kern w:val="0"/>
          <w:sz w:val="22"/>
          <w:lang w:val="en-AU"/>
          <w14:ligatures w14:val="standardContextual"/>
        </w:rPr>
      </w:pPr>
      <w:r>
        <w:rPr>
          <w:rFonts w:ascii="Arial" w:hAnsi="Arial" w:cs="Arial"/>
          <w:iCs/>
          <w:noProof/>
          <w:kern w:val="0"/>
          <w:sz w:val="22"/>
          <w:lang w:val="en-AU"/>
          <w14:ligatures w14:val="standardContextual"/>
        </w:rPr>
        <w:lastRenderedPageBreak/>
        <w:drawing>
          <wp:inline distT="0" distB="0" distL="0" distR="0" wp14:anchorId="163FAA6B" wp14:editId="27B6EE75">
            <wp:extent cx="5785485" cy="2709376"/>
            <wp:effectExtent l="0" t="0" r="5715" b="0"/>
            <wp:docPr id="1590131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09471" cy="2720609"/>
                    </a:xfrm>
                    <a:prstGeom prst="rect">
                      <a:avLst/>
                    </a:prstGeom>
                    <a:noFill/>
                  </pic:spPr>
                </pic:pic>
              </a:graphicData>
            </a:graphic>
          </wp:inline>
        </w:drawing>
      </w:r>
    </w:p>
    <w:p w14:paraId="438EFA7B" w14:textId="68FCB767" w:rsidR="00252E79" w:rsidRPr="00F45219" w:rsidRDefault="00252E79" w:rsidP="00252E79">
      <w:pPr>
        <w:pStyle w:val="af6"/>
        <w:jc w:val="center"/>
        <w:rPr>
          <w:rFonts w:ascii="Arial" w:eastAsiaTheme="minorEastAsia" w:hAnsi="Arial" w:cs="Arial"/>
          <w:sz w:val="22"/>
          <w:szCs w:val="22"/>
        </w:rPr>
      </w:pPr>
      <w:bookmarkStart w:id="36" w:name="_Toc197297789"/>
      <w:r w:rsidRPr="00F45219">
        <w:rPr>
          <w:rFonts w:ascii="Arial" w:eastAsiaTheme="minorEastAsia" w:hAnsi="Arial" w:cs="Arial"/>
          <w:sz w:val="22"/>
          <w:szCs w:val="22"/>
        </w:rPr>
        <w:t xml:space="preserve">Figure </w:t>
      </w:r>
      <w:r w:rsidRPr="00F45219">
        <w:rPr>
          <w:rFonts w:ascii="Arial" w:eastAsiaTheme="minorEastAsia" w:hAnsi="Arial" w:cs="Arial"/>
          <w:sz w:val="22"/>
          <w:szCs w:val="22"/>
        </w:rPr>
        <w:fldChar w:fldCharType="begin"/>
      </w:r>
      <w:r w:rsidRPr="00F45219">
        <w:rPr>
          <w:rFonts w:ascii="Arial" w:eastAsiaTheme="minorEastAsia" w:hAnsi="Arial" w:cs="Arial"/>
          <w:sz w:val="22"/>
          <w:szCs w:val="22"/>
        </w:rPr>
        <w:instrText xml:space="preserve"> SEQ Figure \* ARABIC </w:instrText>
      </w:r>
      <w:r w:rsidRPr="00F45219">
        <w:rPr>
          <w:rFonts w:ascii="Arial" w:eastAsiaTheme="minorEastAsia" w:hAnsi="Arial" w:cs="Arial"/>
          <w:sz w:val="22"/>
          <w:szCs w:val="22"/>
        </w:rPr>
        <w:fldChar w:fldCharType="separate"/>
      </w:r>
      <w:r w:rsidRPr="00F45219">
        <w:rPr>
          <w:rFonts w:ascii="Arial" w:eastAsiaTheme="minorEastAsia" w:hAnsi="Arial" w:cs="Arial"/>
          <w:sz w:val="22"/>
          <w:szCs w:val="22"/>
        </w:rPr>
        <w:t>17</w:t>
      </w:r>
      <w:bookmarkEnd w:id="36"/>
      <w:r w:rsidRPr="00F45219">
        <w:rPr>
          <w:rFonts w:ascii="Arial" w:eastAsiaTheme="minorEastAsia" w:hAnsi="Arial" w:cs="Arial"/>
          <w:sz w:val="22"/>
          <w:szCs w:val="22"/>
        </w:rPr>
        <w:fldChar w:fldCharType="end"/>
      </w:r>
    </w:p>
    <w:p w14:paraId="7958EFEE" w14:textId="60E3B260" w:rsidR="00997DA2" w:rsidRPr="0071294C" w:rsidRDefault="00F006FF" w:rsidP="00913D4D">
      <w:pPr>
        <w:spacing w:after="100" w:afterAutospacing="1" w:line="360" w:lineRule="auto"/>
        <w:ind w:firstLine="420"/>
        <w:rPr>
          <w:rFonts w:ascii="Arial" w:hAnsi="Arial" w:cs="Arial"/>
          <w:iCs/>
          <w:kern w:val="0"/>
          <w:sz w:val="22"/>
          <w:lang w:val="en-AU"/>
          <w14:ligatures w14:val="standardContextual"/>
        </w:rPr>
      </w:pPr>
      <w:r w:rsidRPr="00F45219">
        <w:rPr>
          <w:rFonts w:ascii="Arial" w:hAnsi="Arial" w:cs="Arial"/>
          <w:sz w:val="22"/>
        </w:rPr>
        <w:t xml:space="preserve">The daily </w:t>
      </w:r>
      <w:r w:rsidR="003778BB">
        <w:rPr>
          <w:rFonts w:ascii="Arial" w:hAnsi="Arial" w:cs="Arial"/>
          <w:sz w:val="22"/>
        </w:rPr>
        <w:t>quantity of transactions</w:t>
      </w:r>
      <w:r w:rsidRPr="00F45219">
        <w:rPr>
          <w:rFonts w:ascii="Arial" w:hAnsi="Arial" w:cs="Arial"/>
          <w:sz w:val="22"/>
        </w:rPr>
        <w:t xml:space="preserve"> also increases as the inspection success rate rises. Moreover,</w:t>
      </w:r>
      <w:r w:rsidRPr="0071294C">
        <w:rPr>
          <w:rFonts w:ascii="Arial" w:hAnsi="Arial" w:cs="Arial"/>
          <w:iCs/>
          <w:kern w:val="0"/>
          <w:sz w:val="22"/>
          <w14:ligatures w14:val="standardContextual"/>
        </w:rPr>
        <w:t xml:space="preserve"> the bad guys have the highest </w:t>
      </w:r>
      <w:r w:rsidR="003778BB">
        <w:rPr>
          <w:rFonts w:ascii="Arial" w:hAnsi="Arial" w:cs="Arial"/>
          <w:iCs/>
          <w:kern w:val="0"/>
          <w:sz w:val="22"/>
          <w14:ligatures w14:val="standardContextual"/>
        </w:rPr>
        <w:t>quantity of transactions</w:t>
      </w:r>
      <w:r w:rsidRPr="0071294C">
        <w:rPr>
          <w:rFonts w:ascii="Arial" w:hAnsi="Arial" w:cs="Arial"/>
          <w:iCs/>
          <w:kern w:val="0"/>
          <w:sz w:val="22"/>
          <w14:ligatures w14:val="standardContextual"/>
        </w:rPr>
        <w:t>, followed by the neutral people, and finally the good guys.</w:t>
      </w:r>
    </w:p>
    <w:p w14:paraId="4A724F10" w14:textId="77777777" w:rsidR="006E0BC5" w:rsidRPr="0071294C" w:rsidRDefault="006E0BC5" w:rsidP="00913D4D">
      <w:pPr>
        <w:pStyle w:val="ad"/>
        <w:numPr>
          <w:ilvl w:val="3"/>
          <w:numId w:val="20"/>
        </w:numPr>
        <w:spacing w:after="100" w:afterAutospacing="1" w:line="360" w:lineRule="auto"/>
        <w:ind w:firstLineChars="0"/>
        <w:rPr>
          <w:rFonts w:ascii="Arial" w:hAnsi="Arial" w:cs="Arial"/>
          <w:b/>
          <w:bCs/>
          <w:iCs/>
          <w:kern w:val="0"/>
          <w:sz w:val="22"/>
          <w:lang w:val="en-AU"/>
          <w14:ligatures w14:val="standardContextual"/>
        </w:rPr>
      </w:pPr>
      <w:r w:rsidRPr="0071294C">
        <w:rPr>
          <w:rFonts w:ascii="Arial" w:hAnsi="Arial" w:cs="Arial"/>
          <w:b/>
          <w:bCs/>
          <w:iCs/>
          <w:kern w:val="0"/>
          <w:sz w:val="22"/>
          <w14:ligatures w14:val="standardContextual"/>
        </w:rPr>
        <w:t>Degree of fairness</w:t>
      </w:r>
    </w:p>
    <w:p w14:paraId="65F58E5E" w14:textId="78993A4B" w:rsidR="0023451C" w:rsidRPr="0071294C" w:rsidRDefault="006E0BC5" w:rsidP="00913D4D">
      <w:pPr>
        <w:pStyle w:val="ad"/>
        <w:numPr>
          <w:ilvl w:val="3"/>
          <w:numId w:val="20"/>
        </w:numPr>
        <w:spacing w:after="100" w:afterAutospacing="1" w:line="360" w:lineRule="auto"/>
        <w:ind w:firstLineChars="0"/>
        <w:rPr>
          <w:rFonts w:ascii="Arial" w:hAnsi="Arial" w:cs="Arial"/>
          <w:b/>
          <w:bCs/>
          <w:iCs/>
          <w:kern w:val="0"/>
          <w:sz w:val="22"/>
          <w:lang w:val="en-AU"/>
          <w14:ligatures w14:val="standardContextual"/>
        </w:rPr>
      </w:pPr>
      <w:r w:rsidRPr="0071294C">
        <w:rPr>
          <w:rFonts w:ascii="Arial" w:hAnsi="Arial" w:cs="Arial"/>
          <w:b/>
          <w:bCs/>
          <w:iCs/>
          <w:kern w:val="0"/>
          <w:sz w:val="22"/>
          <w:lang w:val="en-AU"/>
          <w14:ligatures w14:val="standardContextual"/>
        </w:rPr>
        <w:t>Asset</w:t>
      </w:r>
    </w:p>
    <w:p w14:paraId="6EC1BDB9" w14:textId="0301F7C3" w:rsidR="0023451C" w:rsidRPr="0071294C" w:rsidRDefault="006B1EDD" w:rsidP="00913D4D">
      <w:pPr>
        <w:spacing w:after="100" w:afterAutospacing="1" w:line="360" w:lineRule="auto"/>
        <w:rPr>
          <w:rFonts w:ascii="Arial" w:hAnsi="Arial" w:cs="Arial"/>
          <w:iCs/>
          <w:kern w:val="0"/>
          <w:sz w:val="22"/>
          <w:lang w:val="en-AU"/>
          <w14:ligatures w14:val="standardContextual"/>
        </w:rPr>
      </w:pPr>
      <w:r w:rsidRPr="0071294C">
        <w:rPr>
          <w:rFonts w:ascii="Arial" w:hAnsi="Arial" w:cs="Arial"/>
          <w:iCs/>
          <w:noProof/>
          <w:kern w:val="0"/>
          <w:sz w:val="22"/>
          <w:lang w:val="en-AU"/>
          <w14:ligatures w14:val="standardContextual"/>
        </w:rPr>
        <w:drawing>
          <wp:inline distT="0" distB="0" distL="0" distR="0" wp14:anchorId="71B8454B" wp14:editId="374FBF49">
            <wp:extent cx="5767705" cy="2395810"/>
            <wp:effectExtent l="0" t="0" r="4445" b="5080"/>
            <wp:docPr id="5491068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02607" cy="2410308"/>
                    </a:xfrm>
                    <a:prstGeom prst="rect">
                      <a:avLst/>
                    </a:prstGeom>
                    <a:noFill/>
                  </pic:spPr>
                </pic:pic>
              </a:graphicData>
            </a:graphic>
          </wp:inline>
        </w:drawing>
      </w:r>
    </w:p>
    <w:p w14:paraId="7E5EE3FA" w14:textId="1E226DF6" w:rsidR="00252E79" w:rsidRPr="00F45219" w:rsidRDefault="00252E79" w:rsidP="00252E79">
      <w:pPr>
        <w:pStyle w:val="af6"/>
        <w:jc w:val="center"/>
        <w:rPr>
          <w:rFonts w:ascii="Arial" w:eastAsiaTheme="minorEastAsia" w:hAnsi="Arial" w:cs="Arial"/>
          <w:sz w:val="22"/>
          <w:szCs w:val="22"/>
        </w:rPr>
      </w:pPr>
      <w:bookmarkStart w:id="37" w:name="_Toc197297790"/>
      <w:r w:rsidRPr="00F45219">
        <w:rPr>
          <w:rFonts w:ascii="Arial" w:eastAsiaTheme="minorEastAsia" w:hAnsi="Arial" w:cs="Arial"/>
          <w:sz w:val="22"/>
          <w:szCs w:val="22"/>
        </w:rPr>
        <w:t xml:space="preserve">Figure </w:t>
      </w:r>
      <w:r w:rsidRPr="00F45219">
        <w:rPr>
          <w:rFonts w:ascii="Arial" w:eastAsiaTheme="minorEastAsia" w:hAnsi="Arial" w:cs="Arial"/>
          <w:sz w:val="22"/>
          <w:szCs w:val="22"/>
        </w:rPr>
        <w:fldChar w:fldCharType="begin"/>
      </w:r>
      <w:r w:rsidRPr="00F45219">
        <w:rPr>
          <w:rFonts w:ascii="Arial" w:eastAsiaTheme="minorEastAsia" w:hAnsi="Arial" w:cs="Arial"/>
          <w:sz w:val="22"/>
          <w:szCs w:val="22"/>
        </w:rPr>
        <w:instrText xml:space="preserve"> SEQ Figure \* ARABIC </w:instrText>
      </w:r>
      <w:r w:rsidRPr="00F45219">
        <w:rPr>
          <w:rFonts w:ascii="Arial" w:eastAsiaTheme="minorEastAsia" w:hAnsi="Arial" w:cs="Arial"/>
          <w:sz w:val="22"/>
          <w:szCs w:val="22"/>
        </w:rPr>
        <w:fldChar w:fldCharType="separate"/>
      </w:r>
      <w:r w:rsidRPr="00F45219">
        <w:rPr>
          <w:rFonts w:ascii="Arial" w:eastAsiaTheme="minorEastAsia" w:hAnsi="Arial" w:cs="Arial"/>
          <w:sz w:val="22"/>
          <w:szCs w:val="22"/>
        </w:rPr>
        <w:t>18</w:t>
      </w:r>
      <w:bookmarkEnd w:id="37"/>
      <w:r w:rsidRPr="00F45219">
        <w:rPr>
          <w:rFonts w:ascii="Arial" w:eastAsiaTheme="minorEastAsia" w:hAnsi="Arial" w:cs="Arial"/>
          <w:sz w:val="22"/>
          <w:szCs w:val="22"/>
        </w:rPr>
        <w:fldChar w:fldCharType="end"/>
      </w:r>
    </w:p>
    <w:p w14:paraId="60D058C5" w14:textId="33EA7228" w:rsidR="00E63B40" w:rsidRPr="0071294C" w:rsidRDefault="00E63B40" w:rsidP="00913D4D">
      <w:pPr>
        <w:spacing w:after="100" w:afterAutospacing="1" w:line="360" w:lineRule="auto"/>
        <w:rPr>
          <w:rFonts w:ascii="Arial" w:hAnsi="Arial" w:cs="Arial"/>
          <w:iCs/>
          <w:kern w:val="0"/>
          <w:sz w:val="22"/>
          <w:lang w:val="en-AU"/>
          <w14:ligatures w14:val="standardContextual"/>
        </w:rPr>
      </w:pPr>
      <w:r w:rsidRPr="0071294C">
        <w:rPr>
          <w:rFonts w:ascii="Arial" w:hAnsi="Arial" w:cs="Arial"/>
          <w:iCs/>
          <w:noProof/>
          <w:kern w:val="0"/>
          <w:sz w:val="22"/>
          <w:lang w:val="en-AU"/>
          <w14:ligatures w14:val="standardContextual"/>
        </w:rPr>
        <w:lastRenderedPageBreak/>
        <w:drawing>
          <wp:inline distT="0" distB="0" distL="0" distR="0" wp14:anchorId="442A3449" wp14:editId="2224A080">
            <wp:extent cx="5678805" cy="2358882"/>
            <wp:effectExtent l="0" t="0" r="0" b="3810"/>
            <wp:docPr id="958958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06200" cy="2370261"/>
                    </a:xfrm>
                    <a:prstGeom prst="rect">
                      <a:avLst/>
                    </a:prstGeom>
                    <a:noFill/>
                  </pic:spPr>
                </pic:pic>
              </a:graphicData>
            </a:graphic>
          </wp:inline>
        </w:drawing>
      </w:r>
    </w:p>
    <w:p w14:paraId="11D45285" w14:textId="799C00B9" w:rsidR="00252E79" w:rsidRPr="00F45219" w:rsidRDefault="00252E79" w:rsidP="00252E79">
      <w:pPr>
        <w:pStyle w:val="af6"/>
        <w:jc w:val="center"/>
        <w:rPr>
          <w:rFonts w:ascii="Arial" w:eastAsiaTheme="minorEastAsia" w:hAnsi="Arial" w:cs="Arial"/>
          <w:sz w:val="22"/>
          <w:szCs w:val="22"/>
        </w:rPr>
      </w:pPr>
      <w:bookmarkStart w:id="38" w:name="_Toc197297791"/>
      <w:bookmarkEnd w:id="25"/>
      <w:r w:rsidRPr="00F45219">
        <w:rPr>
          <w:rFonts w:ascii="Arial" w:eastAsiaTheme="minorEastAsia" w:hAnsi="Arial" w:cs="Arial"/>
          <w:sz w:val="22"/>
          <w:szCs w:val="22"/>
        </w:rPr>
        <w:t xml:space="preserve">Figure </w:t>
      </w:r>
      <w:r w:rsidRPr="00F45219">
        <w:rPr>
          <w:rFonts w:ascii="Arial" w:eastAsiaTheme="minorEastAsia" w:hAnsi="Arial" w:cs="Arial"/>
          <w:sz w:val="22"/>
          <w:szCs w:val="22"/>
        </w:rPr>
        <w:fldChar w:fldCharType="begin"/>
      </w:r>
      <w:r w:rsidRPr="00F45219">
        <w:rPr>
          <w:rFonts w:ascii="Arial" w:eastAsiaTheme="minorEastAsia" w:hAnsi="Arial" w:cs="Arial"/>
          <w:sz w:val="22"/>
          <w:szCs w:val="22"/>
        </w:rPr>
        <w:instrText xml:space="preserve"> SEQ Figure \* ARABIC </w:instrText>
      </w:r>
      <w:r w:rsidRPr="00F45219">
        <w:rPr>
          <w:rFonts w:ascii="Arial" w:eastAsiaTheme="minorEastAsia" w:hAnsi="Arial" w:cs="Arial"/>
          <w:sz w:val="22"/>
          <w:szCs w:val="22"/>
        </w:rPr>
        <w:fldChar w:fldCharType="separate"/>
      </w:r>
      <w:r w:rsidRPr="00F45219">
        <w:rPr>
          <w:rFonts w:ascii="Arial" w:eastAsiaTheme="minorEastAsia" w:hAnsi="Arial" w:cs="Arial"/>
          <w:sz w:val="22"/>
          <w:szCs w:val="22"/>
        </w:rPr>
        <w:t>19</w:t>
      </w:r>
      <w:bookmarkEnd w:id="38"/>
      <w:r w:rsidRPr="00F45219">
        <w:rPr>
          <w:rFonts w:ascii="Arial" w:eastAsiaTheme="minorEastAsia" w:hAnsi="Arial" w:cs="Arial"/>
          <w:sz w:val="22"/>
          <w:szCs w:val="22"/>
        </w:rPr>
        <w:fldChar w:fldCharType="end"/>
      </w:r>
    </w:p>
    <w:p w14:paraId="16E01657" w14:textId="58B548B8" w:rsidR="009A4952" w:rsidRPr="0071294C" w:rsidRDefault="00241A8A" w:rsidP="00913D4D">
      <w:pPr>
        <w:spacing w:after="100" w:afterAutospacing="1" w:line="360" w:lineRule="auto"/>
        <w:ind w:firstLine="420"/>
        <w:rPr>
          <w:rFonts w:ascii="Arial" w:hAnsi="Arial" w:cs="Arial"/>
          <w:iCs/>
          <w:kern w:val="0"/>
          <w:sz w:val="22"/>
          <w14:ligatures w14:val="standardContextual"/>
        </w:rPr>
      </w:pPr>
      <w:r w:rsidRPr="00F45219">
        <w:rPr>
          <w:rFonts w:ascii="Arial" w:hAnsi="Arial" w:cs="Arial"/>
          <w:sz w:val="22"/>
        </w:rPr>
        <w:t>In terms of assets, as the inspection rate increases, the assets of good people continue to</w:t>
      </w:r>
      <w:r w:rsidRPr="0071294C">
        <w:rPr>
          <w:rFonts w:ascii="Arial" w:hAnsi="Arial" w:cs="Arial"/>
          <w:iCs/>
          <w:kern w:val="0"/>
          <w:sz w:val="22"/>
          <w14:ligatures w14:val="standardContextual"/>
        </w:rPr>
        <w:t xml:space="preserve"> rise, while those of bad people keep declining. Neutral people are less affected by the inspection rate. Good people can get better rewards when they comply with tax laws, and social fairness has been improved.</w:t>
      </w:r>
    </w:p>
    <w:p w14:paraId="46821BE0" w14:textId="7FCF99FF" w:rsidR="008C17B5" w:rsidRPr="0071294C" w:rsidRDefault="00FD557B" w:rsidP="00913D4D">
      <w:pPr>
        <w:spacing w:after="100" w:afterAutospacing="1" w:line="360" w:lineRule="auto"/>
        <w:rPr>
          <w:rFonts w:ascii="Arial" w:hAnsi="Arial" w:cs="Arial"/>
          <w:b/>
          <w:bCs/>
          <w:iCs/>
          <w:kern w:val="0"/>
          <w:sz w:val="22"/>
          <w:lang w:val="en-AU"/>
          <w14:ligatures w14:val="standardContextual"/>
        </w:rPr>
      </w:pPr>
      <w:r w:rsidRPr="0071294C">
        <w:rPr>
          <w:rFonts w:ascii="Arial" w:hAnsi="Arial" w:cs="Arial"/>
          <w:b/>
          <w:bCs/>
          <w:iCs/>
          <w:kern w:val="0"/>
          <w:sz w:val="22"/>
          <w:lang w:val="en-AU"/>
          <w14:ligatures w14:val="standardContextual"/>
        </w:rPr>
        <w:t>3.</w:t>
      </w:r>
      <w:r w:rsidR="00D575F3" w:rsidRPr="0071294C">
        <w:rPr>
          <w:rFonts w:ascii="Arial" w:hAnsi="Arial" w:cs="Arial"/>
          <w:color w:val="1C1F23"/>
          <w:sz w:val="27"/>
          <w:szCs w:val="27"/>
          <w:shd w:val="clear" w:color="auto" w:fill="FFFFFF"/>
        </w:rPr>
        <w:t xml:space="preserve"> </w:t>
      </w:r>
      <w:r w:rsidR="00D575F3" w:rsidRPr="0071294C">
        <w:rPr>
          <w:rFonts w:ascii="Arial" w:hAnsi="Arial" w:cs="Arial"/>
          <w:b/>
          <w:bCs/>
          <w:iCs/>
          <w:kern w:val="0"/>
          <w:sz w:val="22"/>
          <w14:ligatures w14:val="standardContextual"/>
        </w:rPr>
        <w:t>Simulation of the Blockchain Electronic Invoice System</w:t>
      </w:r>
    </w:p>
    <w:p w14:paraId="5AFD085F" w14:textId="716C67EB" w:rsidR="00767F07" w:rsidRPr="00767F07" w:rsidRDefault="00767F07" w:rsidP="00913D4D">
      <w:pPr>
        <w:spacing w:after="100" w:afterAutospacing="1" w:line="360" w:lineRule="auto"/>
        <w:ind w:firstLine="420"/>
        <w:rPr>
          <w:rFonts w:ascii="Arial" w:hAnsi="Arial" w:cs="Arial"/>
          <w:iCs/>
          <w:kern w:val="0"/>
          <w:sz w:val="22"/>
          <w14:ligatures w14:val="standardContextual"/>
        </w:rPr>
      </w:pPr>
      <w:r w:rsidRPr="00767F07">
        <w:rPr>
          <w:rFonts w:ascii="Arial" w:hAnsi="Arial" w:cs="Arial"/>
          <w:iCs/>
          <w:kern w:val="0"/>
          <w:sz w:val="22"/>
          <w14:ligatures w14:val="standardContextual"/>
        </w:rPr>
        <w:t>The above simulation is the data statistical results of the paper invoice system under different inspection success rates. However, the cost of the blockchain electronic invoice system cannot be the same as that of the paper invoice. On the contrary, there is a high probability that the cost of the blockchain electronic invoice system is higher than that of the paper invoice. Therefore, for the blockchain electronic invoice, we will make the following assumptions:</w:t>
      </w:r>
    </w:p>
    <w:p w14:paraId="336AA601" w14:textId="2C591AF8" w:rsidR="00767F07" w:rsidRPr="00767F07" w:rsidRDefault="00767F07" w:rsidP="00913D4D">
      <w:pPr>
        <w:spacing w:after="100" w:afterAutospacing="1" w:line="360" w:lineRule="auto"/>
        <w:ind w:firstLine="420"/>
        <w:rPr>
          <w:rFonts w:ascii="Arial" w:hAnsi="Arial" w:cs="Arial"/>
          <w:iCs/>
          <w:kern w:val="0"/>
          <w:sz w:val="22"/>
          <w14:ligatures w14:val="standardContextual"/>
        </w:rPr>
      </w:pPr>
      <w:r w:rsidRPr="00767F07">
        <w:rPr>
          <w:rFonts w:ascii="Arial" w:hAnsi="Arial" w:cs="Arial"/>
          <w:iCs/>
          <w:kern w:val="0"/>
          <w:sz w:val="22"/>
          <w14:ligatures w14:val="standardContextual"/>
        </w:rPr>
        <w:t>I. The cost of the blockchain electronic invoice system is c, while the cost of the paper invoice system is so low compared with the daily revenue of the tax bureau that it can be ignored, that is, it is 0. In the model, we will calculate and simulate the data statistical situations when the cost of the blockchain electronic invoice system is 0.3, 0.6, and 0.9, and make a comparison with the data of the paper invoice.</w:t>
      </w:r>
    </w:p>
    <w:p w14:paraId="5068C5F6" w14:textId="42191DC0" w:rsidR="00767F07" w:rsidRPr="00767F07" w:rsidRDefault="00767F07" w:rsidP="00913D4D">
      <w:pPr>
        <w:spacing w:after="100" w:afterAutospacing="1" w:line="360" w:lineRule="auto"/>
        <w:ind w:firstLine="420"/>
        <w:rPr>
          <w:rFonts w:ascii="Arial" w:hAnsi="Arial" w:cs="Arial"/>
          <w:iCs/>
          <w:kern w:val="0"/>
          <w:sz w:val="22"/>
          <w14:ligatures w14:val="standardContextual"/>
        </w:rPr>
      </w:pPr>
      <w:r w:rsidRPr="00767F07">
        <w:rPr>
          <w:rFonts w:ascii="Arial" w:hAnsi="Arial" w:cs="Arial"/>
          <w:iCs/>
          <w:kern w:val="0"/>
          <w:sz w:val="22"/>
          <w14:ligatures w14:val="standardContextual"/>
        </w:rPr>
        <w:t xml:space="preserve">II. Regarding the tax revenue and fine revenue, the tax bureau will first use them to maintain the system cost c. The maintenance of the system cost is defined in the model as the </w:t>
      </w:r>
      <w:r w:rsidRPr="00767F07">
        <w:rPr>
          <w:rFonts w:ascii="Arial" w:hAnsi="Arial" w:cs="Arial"/>
          <w:iCs/>
          <w:kern w:val="0"/>
          <w:sz w:val="22"/>
          <w14:ligatures w14:val="standardContextual"/>
        </w:rPr>
        <w:lastRenderedPageBreak/>
        <w:t xml:space="preserve">salary paid to IT personnel, and the daily expenses of these IT personnel are to buy rice and </w:t>
      </w:r>
      <w:r w:rsidR="000C3BC4">
        <w:rPr>
          <w:rFonts w:ascii="Arial" w:hAnsi="Arial" w:cs="Arial" w:hint="eastAsia"/>
          <w:iCs/>
          <w:kern w:val="0"/>
          <w:sz w:val="22"/>
          <w14:ligatures w14:val="standardContextual"/>
        </w:rPr>
        <w:t>meat</w:t>
      </w:r>
      <w:r w:rsidRPr="00767F07">
        <w:rPr>
          <w:rFonts w:ascii="Arial" w:hAnsi="Arial" w:cs="Arial"/>
          <w:iCs/>
          <w:kern w:val="0"/>
          <w:sz w:val="22"/>
          <w14:ligatures w14:val="standardContextual"/>
        </w:rPr>
        <w:t xml:space="preserve"> in the market. Therefore, the salary of IT personnel will eventually flow back to the farmers and </w:t>
      </w:r>
      <w:r w:rsidR="000C3BC4">
        <w:rPr>
          <w:rFonts w:ascii="Arial" w:hAnsi="Arial" w:cs="Arial" w:hint="eastAsia"/>
          <w:iCs/>
          <w:kern w:val="0"/>
          <w:sz w:val="22"/>
          <w14:ligatures w14:val="standardContextual"/>
        </w:rPr>
        <w:t>herd</w:t>
      </w:r>
      <w:r w:rsidR="000D0A86" w:rsidRPr="00767F07">
        <w:rPr>
          <w:rFonts w:ascii="Arial" w:hAnsi="Arial" w:cs="Arial"/>
          <w:iCs/>
          <w:kern w:val="0"/>
          <w:sz w:val="22"/>
          <w14:ligatures w14:val="standardContextual"/>
        </w:rPr>
        <w:t>smen</w:t>
      </w:r>
      <w:r w:rsidRPr="00767F07">
        <w:rPr>
          <w:rFonts w:ascii="Arial" w:hAnsi="Arial" w:cs="Arial"/>
          <w:iCs/>
          <w:kern w:val="0"/>
          <w:sz w:val="22"/>
          <w14:ligatures w14:val="standardContextual"/>
        </w:rPr>
        <w:t xml:space="preserve">. Of course, the actual system cost is definitely not just as simple as the salary of IT personnel. There </w:t>
      </w:r>
      <w:proofErr w:type="gramStart"/>
      <w:r w:rsidRPr="00767F07">
        <w:rPr>
          <w:rFonts w:ascii="Arial" w:hAnsi="Arial" w:cs="Arial"/>
          <w:iCs/>
          <w:kern w:val="0"/>
          <w:sz w:val="22"/>
          <w14:ligatures w14:val="standardContextual"/>
        </w:rPr>
        <w:t>are</w:t>
      </w:r>
      <w:proofErr w:type="gramEnd"/>
      <w:r w:rsidRPr="00767F07">
        <w:rPr>
          <w:rFonts w:ascii="Arial" w:hAnsi="Arial" w:cs="Arial"/>
          <w:iCs/>
          <w:kern w:val="0"/>
          <w:sz w:val="22"/>
          <w14:ligatures w14:val="standardContextual"/>
        </w:rPr>
        <w:t xml:space="preserve"> also server fees paid to suppliers, patent fees, water and electricity fees, etc. However, the ultimately paid costs will all flow back to the food market because food is a</w:t>
      </w:r>
      <w:r w:rsidR="003E4ED2" w:rsidRPr="0071294C">
        <w:rPr>
          <w:rFonts w:ascii="Arial" w:hAnsi="Arial" w:cs="Arial"/>
          <w:iCs/>
          <w:kern w:val="0"/>
          <w:sz w:val="22"/>
          <w14:ligatures w14:val="standardContextual"/>
        </w:rPr>
        <w:t xml:space="preserve"> </w:t>
      </w:r>
      <w:r w:rsidRPr="00767F07">
        <w:rPr>
          <w:rFonts w:ascii="Arial" w:hAnsi="Arial" w:cs="Arial"/>
          <w:iCs/>
          <w:kern w:val="0"/>
          <w:sz w:val="22"/>
          <w14:ligatures w14:val="standardContextual"/>
        </w:rPr>
        <w:t>necessity. And in order to simplify the model and make the process clearer, the model assumes that the money spent on road construction and IT by the tax bureau will be evenly distributed back to the farmers and herdsmen.</w:t>
      </w:r>
    </w:p>
    <w:p w14:paraId="0769C180" w14:textId="1C6D68C5" w:rsidR="003E4ED2" w:rsidRPr="0071294C" w:rsidRDefault="00767F07" w:rsidP="00913D4D">
      <w:pPr>
        <w:spacing w:after="100" w:afterAutospacing="1" w:line="360" w:lineRule="auto"/>
        <w:ind w:firstLine="420"/>
        <w:rPr>
          <w:rFonts w:ascii="Arial" w:hAnsi="Arial" w:cs="Arial"/>
          <w:iCs/>
          <w:kern w:val="0"/>
          <w:sz w:val="22"/>
          <w14:ligatures w14:val="standardContextual"/>
        </w:rPr>
      </w:pPr>
      <w:r w:rsidRPr="0071294C">
        <w:rPr>
          <w:rFonts w:ascii="Arial" w:hAnsi="Arial" w:cs="Arial"/>
          <w:iCs/>
          <w:kern w:val="0"/>
          <w:sz w:val="22"/>
          <w14:ligatures w14:val="standardContextual"/>
        </w:rPr>
        <w:t xml:space="preserve">III. The relationship between the probability of secondary transactions </w:t>
      </w:r>
      <m:oMath>
        <m:sSup>
          <m:sSupPr>
            <m:ctrlPr>
              <w:rPr>
                <w:rFonts w:ascii="Cambria Math" w:hAnsi="Cambria Math" w:cs="Arial"/>
                <w:i/>
                <w:kern w:val="0"/>
                <w:lang w:val="en-AU"/>
              </w:rPr>
            </m:ctrlPr>
          </m:sSupPr>
          <m:e>
            <m:r>
              <w:rPr>
                <w:rFonts w:ascii="Cambria Math" w:hAnsi="Cambria Math" w:cs="Arial"/>
                <w:kern w:val="0"/>
                <w:sz w:val="22"/>
                <w:lang w:val="en-AU"/>
                <w14:ligatures w14:val="standardContextual"/>
              </w:rPr>
              <m:t>prob</m:t>
            </m:r>
          </m:e>
          <m:sup>
            <m:r>
              <w:rPr>
                <w:rFonts w:ascii="Cambria Math" w:hAnsi="Cambria Math" w:cs="Arial"/>
                <w:kern w:val="0"/>
                <w:sz w:val="22"/>
                <w:lang w:val="en-AU"/>
                <w14:ligatures w14:val="standardContextual"/>
              </w:rPr>
              <m:t>m</m:t>
            </m:r>
          </m:sup>
        </m:sSup>
      </m:oMath>
      <w:r w:rsidRPr="0071294C">
        <w:rPr>
          <w:rFonts w:ascii="Arial" w:hAnsi="Arial" w:cs="Arial"/>
          <w:iCs/>
          <w:kern w:val="0"/>
          <w:sz w:val="22"/>
          <w14:ligatures w14:val="standardContextual"/>
        </w:rPr>
        <w:t xml:space="preserve"> and the fiscal expenditure is as follows: </w:t>
      </w:r>
    </w:p>
    <w:p w14:paraId="2D9E03F4" w14:textId="406F42FD" w:rsidR="005A2141" w:rsidRPr="0071294C" w:rsidRDefault="00000000" w:rsidP="00913D4D">
      <w:pPr>
        <w:spacing w:after="100" w:afterAutospacing="1" w:line="360" w:lineRule="auto"/>
        <w:ind w:firstLine="420"/>
        <w:rPr>
          <w:rFonts w:ascii="Arial" w:hAnsi="Arial" w:cs="Arial"/>
          <w:iCs/>
          <w:kern w:val="0"/>
          <w:sz w:val="22"/>
          <w:lang w:val="en-AU"/>
          <w14:ligatures w14:val="standardContextual"/>
        </w:rPr>
      </w:pPr>
      <m:oMathPara>
        <m:oMath>
          <m:sSup>
            <m:sSupPr>
              <m:ctrlPr>
                <w:rPr>
                  <w:rFonts w:ascii="Cambria Math" w:hAnsi="Cambria Math" w:cs="Arial"/>
                  <w:i/>
                  <w:kern w:val="0"/>
                  <w:lang w:val="en-AU"/>
                </w:rPr>
              </m:ctrlPr>
            </m:sSupPr>
            <m:e>
              <m:r>
                <w:rPr>
                  <w:rFonts w:ascii="Cambria Math" w:hAnsi="Cambria Math" w:cs="Arial"/>
                  <w:kern w:val="0"/>
                  <w:sz w:val="22"/>
                  <w:lang w:val="en-AU"/>
                  <w14:ligatures w14:val="standardContextual"/>
                </w:rPr>
                <m:t>prob</m:t>
              </m:r>
            </m:e>
            <m:sup>
              <m:r>
                <w:rPr>
                  <w:rFonts w:ascii="Cambria Math" w:hAnsi="Cambria Math" w:cs="Arial"/>
                  <w:kern w:val="0"/>
                  <w:sz w:val="22"/>
                  <w:lang w:val="en-AU"/>
                  <w14:ligatures w14:val="standardContextual"/>
                </w:rPr>
                <m:t>m</m:t>
              </m:r>
            </m:sup>
          </m:sSup>
          <m:r>
            <m:rPr>
              <m:sty m:val="p"/>
            </m:rPr>
            <w:rPr>
              <w:rFonts w:ascii="Cambria Math" w:hAnsi="Cambria Math" w:cs="Arial"/>
              <w:kern w:val="0"/>
              <w:sz w:val="24"/>
              <w:szCs w:val="24"/>
              <w:lang w:val="en-AU"/>
              <w14:ligatures w14:val="standardContextual"/>
            </w:rPr>
            <m:t>=</m:t>
          </m:r>
          <m:f>
            <m:fPr>
              <m:ctrlPr>
                <w:rPr>
                  <w:rFonts w:ascii="Cambria Math" w:hAnsi="Cambria Math" w:cs="Arial"/>
                  <w:iCs/>
                  <w:kern w:val="0"/>
                  <w:sz w:val="22"/>
                  <w:lang w:val="en-AU"/>
                  <w14:ligatures w14:val="standardContextual"/>
                </w:rPr>
              </m:ctrlPr>
            </m:fPr>
            <m:num>
              <m:r>
                <w:rPr>
                  <w:rFonts w:ascii="Cambria Math" w:hAnsi="Cambria Math" w:cs="Arial"/>
                  <w:kern w:val="0"/>
                  <w:sz w:val="22"/>
                  <w:lang w:val="en-AU"/>
                  <w14:ligatures w14:val="standardContextual"/>
                </w:rPr>
                <m:t>r-c</m:t>
              </m:r>
            </m:num>
            <m:den>
              <m:r>
                <m:rPr>
                  <m:sty m:val="p"/>
                </m:rPr>
                <w:rPr>
                  <w:rFonts w:ascii="Cambria Math" w:hAnsi="Cambria Math" w:cs="Arial"/>
                  <w:kern w:val="0"/>
                  <w:sz w:val="22"/>
                  <w:lang w:val="en-AU"/>
                  <w14:ligatures w14:val="standardContextual"/>
                </w:rPr>
                <m:t>6</m:t>
              </m:r>
            </m:den>
          </m:f>
        </m:oMath>
      </m:oMathPara>
    </w:p>
    <w:p w14:paraId="48DD6230" w14:textId="3E1E3080" w:rsidR="005A2141" w:rsidRPr="0071294C" w:rsidRDefault="00D575F3" w:rsidP="00913D4D">
      <w:pPr>
        <w:spacing w:after="100" w:afterAutospacing="1" w:line="360" w:lineRule="auto"/>
        <w:ind w:firstLine="420"/>
        <w:rPr>
          <w:rFonts w:ascii="Arial" w:hAnsi="Arial" w:cs="Arial"/>
          <w:iCs/>
          <w:kern w:val="0"/>
          <w:sz w:val="22"/>
          <w14:ligatures w14:val="standardContextual"/>
        </w:rPr>
      </w:pPr>
      <w:r w:rsidRPr="0071294C">
        <w:rPr>
          <w:rFonts w:ascii="Arial" w:hAnsi="Arial" w:cs="Arial"/>
          <w:iCs/>
          <w:kern w:val="0"/>
          <w:sz w:val="22"/>
          <w14:ligatures w14:val="standardContextual"/>
        </w:rPr>
        <w:t xml:space="preserve">For the paper invoice system, </w:t>
      </w:r>
      <m:oMath>
        <m:r>
          <w:rPr>
            <w:rFonts w:ascii="Cambria Math" w:hAnsi="Cambria Math" w:cs="Arial"/>
            <w:kern w:val="0"/>
            <w:sz w:val="22"/>
            <w:lang w:val="en-AU"/>
            <w14:ligatures w14:val="standardContextual"/>
          </w:rPr>
          <m:t>c=0</m:t>
        </m:r>
      </m:oMath>
      <w:r w:rsidR="00351A7F" w:rsidRPr="0071294C">
        <w:rPr>
          <w:rFonts w:ascii="Arial" w:hAnsi="Arial" w:cs="Arial"/>
          <w:kern w:val="0"/>
          <w:sz w:val="22"/>
          <w:lang w:val="en-AU"/>
          <w14:ligatures w14:val="standardContextual"/>
        </w:rPr>
        <w:t>。</w:t>
      </w:r>
    </w:p>
    <w:p w14:paraId="556D19B8" w14:textId="5F0427D7" w:rsidR="005D4D67" w:rsidRPr="0071294C" w:rsidRDefault="005D4D67" w:rsidP="00913D4D">
      <w:pPr>
        <w:spacing w:after="100" w:afterAutospacing="1" w:line="360" w:lineRule="auto"/>
        <w:rPr>
          <w:rFonts w:ascii="Arial" w:hAnsi="Arial" w:cs="Arial"/>
          <w:b/>
          <w:bCs/>
          <w:iCs/>
          <w:kern w:val="0"/>
          <w:sz w:val="22"/>
          <w14:ligatures w14:val="standardContextual"/>
        </w:rPr>
      </w:pPr>
      <w:r w:rsidRPr="0071294C">
        <w:rPr>
          <w:rFonts w:ascii="Arial" w:hAnsi="Arial" w:cs="Arial"/>
          <w:b/>
          <w:bCs/>
          <w:iCs/>
          <w:kern w:val="0"/>
          <w:sz w:val="22"/>
          <w14:ligatures w14:val="standardContextual"/>
        </w:rPr>
        <w:t>3.1.</w:t>
      </w:r>
      <w:r w:rsidR="00571087" w:rsidRPr="0071294C">
        <w:rPr>
          <w:rFonts w:ascii="Arial" w:hAnsi="Arial" w:cs="Arial"/>
          <w:color w:val="1C1F23"/>
          <w:sz w:val="27"/>
          <w:szCs w:val="27"/>
          <w:shd w:val="clear" w:color="auto" w:fill="FFFFFF"/>
        </w:rPr>
        <w:t xml:space="preserve"> </w:t>
      </w:r>
      <w:r w:rsidR="00571087" w:rsidRPr="0071294C">
        <w:rPr>
          <w:rFonts w:ascii="Arial" w:hAnsi="Arial" w:cs="Arial"/>
          <w:b/>
          <w:bCs/>
          <w:iCs/>
          <w:kern w:val="0"/>
          <w:sz w:val="22"/>
          <w14:ligatures w14:val="standardContextual"/>
        </w:rPr>
        <w:t>Economic benefits</w:t>
      </w:r>
    </w:p>
    <w:p w14:paraId="43635FE4" w14:textId="628CA1CD" w:rsidR="001C5B46" w:rsidRPr="0071294C" w:rsidRDefault="005D4D67" w:rsidP="00913D4D">
      <w:pPr>
        <w:spacing w:after="100" w:afterAutospacing="1" w:line="360" w:lineRule="auto"/>
        <w:rPr>
          <w:rFonts w:ascii="Arial" w:hAnsi="Arial" w:cs="Arial"/>
          <w:b/>
          <w:bCs/>
          <w:iCs/>
          <w:kern w:val="0"/>
          <w:sz w:val="22"/>
          <w14:ligatures w14:val="standardContextual"/>
        </w:rPr>
      </w:pPr>
      <w:r w:rsidRPr="0071294C">
        <w:rPr>
          <w:rFonts w:ascii="Arial" w:hAnsi="Arial" w:cs="Arial"/>
          <w:b/>
          <w:bCs/>
          <w:iCs/>
          <w:kern w:val="0"/>
          <w:sz w:val="22"/>
          <w14:ligatures w14:val="standardContextual"/>
        </w:rPr>
        <w:t>3.1.</w:t>
      </w:r>
      <w:proofErr w:type="gramStart"/>
      <w:r w:rsidRPr="0071294C">
        <w:rPr>
          <w:rFonts w:ascii="Arial" w:hAnsi="Arial" w:cs="Arial"/>
          <w:b/>
          <w:bCs/>
          <w:iCs/>
          <w:kern w:val="0"/>
          <w:sz w:val="22"/>
          <w14:ligatures w14:val="standardContextual"/>
        </w:rPr>
        <w:t>1.</w:t>
      </w:r>
      <w:r w:rsidR="001C5B46" w:rsidRPr="0071294C">
        <w:rPr>
          <w:rFonts w:ascii="Arial" w:hAnsi="Arial" w:cs="Arial"/>
          <w:b/>
          <w:bCs/>
          <w:iCs/>
          <w:kern w:val="0"/>
          <w:sz w:val="22"/>
          <w14:ligatures w14:val="standardContextual"/>
        </w:rPr>
        <w:t>Prob</w:t>
      </w:r>
      <w:r w:rsidR="00571087" w:rsidRPr="0071294C">
        <w:rPr>
          <w:rFonts w:ascii="Arial" w:hAnsi="Arial" w:cs="Arial"/>
          <w:b/>
          <w:bCs/>
          <w:iCs/>
          <w:kern w:val="0"/>
          <w:sz w:val="22"/>
          <w14:ligatures w14:val="standardContextual"/>
        </w:rPr>
        <w:t>ability</w:t>
      </w:r>
      <w:proofErr w:type="gramEnd"/>
      <w:r w:rsidR="00571087" w:rsidRPr="0071294C">
        <w:rPr>
          <w:rFonts w:ascii="Arial" w:hAnsi="Arial" w:cs="Arial"/>
          <w:b/>
          <w:bCs/>
          <w:iCs/>
          <w:kern w:val="0"/>
          <w:sz w:val="22"/>
          <w14:ligatures w14:val="standardContextual"/>
        </w:rPr>
        <w:t xml:space="preserve"> of secondary transactions</w:t>
      </w:r>
    </w:p>
    <w:p w14:paraId="6739560B" w14:textId="23EB418F" w:rsidR="006B072C" w:rsidRPr="0071294C" w:rsidRDefault="00595410" w:rsidP="00913D4D">
      <w:pPr>
        <w:spacing w:after="100" w:afterAutospacing="1" w:line="360" w:lineRule="auto"/>
        <w:rPr>
          <w:rFonts w:ascii="Arial" w:hAnsi="Arial" w:cs="Arial"/>
          <w:b/>
          <w:bCs/>
          <w:iCs/>
          <w:kern w:val="0"/>
          <w:sz w:val="22"/>
          <w:lang w:val="en-AU"/>
          <w14:ligatures w14:val="standardContextual"/>
        </w:rPr>
      </w:pPr>
      <w:r>
        <w:rPr>
          <w:rFonts w:ascii="Arial" w:hAnsi="Arial" w:cs="Arial"/>
          <w:b/>
          <w:bCs/>
          <w:iCs/>
          <w:noProof/>
          <w:kern w:val="0"/>
          <w:sz w:val="22"/>
          <w:lang w:val="en-AU"/>
        </w:rPr>
        <w:drawing>
          <wp:inline distT="0" distB="0" distL="0" distR="0" wp14:anchorId="133EE218" wp14:editId="6CE83C52">
            <wp:extent cx="5759450" cy="2807335"/>
            <wp:effectExtent l="0" t="0" r="0" b="0"/>
            <wp:docPr id="11659814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81499" name="图片 1165981499"/>
                    <pic:cNvPicPr/>
                  </pic:nvPicPr>
                  <pic:blipFill>
                    <a:blip r:embed="rId38">
                      <a:extLst>
                        <a:ext uri="{28A0092B-C50C-407E-A947-70E740481C1C}">
                          <a14:useLocalDpi xmlns:a14="http://schemas.microsoft.com/office/drawing/2010/main" val="0"/>
                        </a:ext>
                      </a:extLst>
                    </a:blip>
                    <a:stretch>
                      <a:fillRect/>
                    </a:stretch>
                  </pic:blipFill>
                  <pic:spPr>
                    <a:xfrm>
                      <a:off x="0" y="0"/>
                      <a:ext cx="5759450" cy="2807335"/>
                    </a:xfrm>
                    <a:prstGeom prst="rect">
                      <a:avLst/>
                    </a:prstGeom>
                  </pic:spPr>
                </pic:pic>
              </a:graphicData>
            </a:graphic>
          </wp:inline>
        </w:drawing>
      </w:r>
    </w:p>
    <w:p w14:paraId="667F8CD3" w14:textId="47487A33" w:rsidR="00252E79" w:rsidRPr="00F45219" w:rsidRDefault="00252E79" w:rsidP="00252E79">
      <w:pPr>
        <w:pStyle w:val="af6"/>
        <w:jc w:val="center"/>
        <w:rPr>
          <w:rFonts w:ascii="Arial" w:eastAsiaTheme="minorEastAsia" w:hAnsi="Arial" w:cs="Arial"/>
          <w:sz w:val="22"/>
          <w:szCs w:val="22"/>
        </w:rPr>
      </w:pPr>
      <w:bookmarkStart w:id="39" w:name="_Toc197297792"/>
      <w:r w:rsidRPr="00F45219">
        <w:rPr>
          <w:rFonts w:ascii="Arial" w:eastAsiaTheme="minorEastAsia" w:hAnsi="Arial" w:cs="Arial"/>
          <w:sz w:val="22"/>
          <w:szCs w:val="22"/>
        </w:rPr>
        <w:t xml:space="preserve">Figure </w:t>
      </w:r>
      <w:r w:rsidRPr="00F45219">
        <w:rPr>
          <w:rFonts w:ascii="Arial" w:eastAsiaTheme="minorEastAsia" w:hAnsi="Arial" w:cs="Arial"/>
          <w:sz w:val="22"/>
          <w:szCs w:val="22"/>
        </w:rPr>
        <w:fldChar w:fldCharType="begin"/>
      </w:r>
      <w:r w:rsidRPr="00F45219">
        <w:rPr>
          <w:rFonts w:ascii="Arial" w:eastAsiaTheme="minorEastAsia" w:hAnsi="Arial" w:cs="Arial"/>
          <w:sz w:val="22"/>
          <w:szCs w:val="22"/>
        </w:rPr>
        <w:instrText xml:space="preserve"> SEQ Figure \* ARABIC </w:instrText>
      </w:r>
      <w:r w:rsidRPr="00F45219">
        <w:rPr>
          <w:rFonts w:ascii="Arial" w:eastAsiaTheme="minorEastAsia" w:hAnsi="Arial" w:cs="Arial"/>
          <w:sz w:val="22"/>
          <w:szCs w:val="22"/>
        </w:rPr>
        <w:fldChar w:fldCharType="separate"/>
      </w:r>
      <w:r w:rsidRPr="00F45219">
        <w:rPr>
          <w:rFonts w:ascii="Arial" w:eastAsiaTheme="minorEastAsia" w:hAnsi="Arial" w:cs="Arial"/>
          <w:sz w:val="22"/>
          <w:szCs w:val="22"/>
        </w:rPr>
        <w:t>20</w:t>
      </w:r>
      <w:bookmarkEnd w:id="39"/>
      <w:r w:rsidRPr="00F45219">
        <w:rPr>
          <w:rFonts w:ascii="Arial" w:eastAsiaTheme="minorEastAsia" w:hAnsi="Arial" w:cs="Arial"/>
          <w:sz w:val="22"/>
          <w:szCs w:val="22"/>
        </w:rPr>
        <w:fldChar w:fldCharType="end"/>
      </w:r>
    </w:p>
    <w:p w14:paraId="213066C9" w14:textId="77777777" w:rsidR="00E42C01" w:rsidRPr="0071294C" w:rsidRDefault="00E42C01" w:rsidP="00913D4D">
      <w:pPr>
        <w:spacing w:after="100" w:afterAutospacing="1" w:line="360" w:lineRule="auto"/>
        <w:ind w:firstLine="420"/>
        <w:rPr>
          <w:rFonts w:ascii="Arial" w:hAnsi="Arial" w:cs="Arial"/>
          <w:iCs/>
          <w:kern w:val="0"/>
          <w:sz w:val="22"/>
          <w14:ligatures w14:val="standardContextual"/>
        </w:rPr>
      </w:pPr>
      <w:r w:rsidRPr="0071294C">
        <w:rPr>
          <w:rFonts w:ascii="Arial" w:hAnsi="Arial" w:cs="Arial"/>
          <w:iCs/>
          <w:kern w:val="0"/>
          <w:sz w:val="22"/>
          <w14:ligatures w14:val="standardContextual"/>
        </w:rPr>
        <w:lastRenderedPageBreak/>
        <w:t xml:space="preserve">The above figure shows the probability of secondary transactions of invoice systems with different costs under different inspection rates. From the figure, it can be seen that regardless of the cost, the relationship between the inspection rate and the probability of secondary transactions is positively correlated and approaches a straight line. Therefore, it can be assumed that their relationship is a linear function. Through regression fitting, their equation is obtained as: </w:t>
      </w:r>
    </w:p>
    <w:p w14:paraId="57727578" w14:textId="2AB41B0B" w:rsidR="006717F4" w:rsidRPr="0071294C" w:rsidRDefault="00E42C01" w:rsidP="00913D4D">
      <w:pPr>
        <w:spacing w:after="100" w:afterAutospacing="1" w:line="360" w:lineRule="auto"/>
        <w:rPr>
          <w:rFonts w:ascii="Arial" w:hAnsi="Arial" w:cs="Arial"/>
          <w:b/>
          <w:bCs/>
          <w:iCs/>
          <w:kern w:val="0"/>
          <w:sz w:val="22"/>
          <w:lang w:val="en-AU"/>
          <w14:ligatures w14:val="standardContextual"/>
        </w:rPr>
      </w:pPr>
      <w:r w:rsidRPr="0071294C">
        <w:rPr>
          <w:rFonts w:ascii="Arial" w:hAnsi="Arial" w:cs="Arial"/>
          <w:b/>
          <w:bCs/>
          <w:iCs/>
          <w:kern w:val="0"/>
          <w:sz w:val="22"/>
          <w14:ligatures w14:val="standardContextual"/>
        </w:rPr>
        <w:t>When c = 0.0</w:t>
      </w:r>
      <w:r w:rsidR="006717F4" w:rsidRPr="0071294C">
        <w:rPr>
          <w:rFonts w:ascii="Arial" w:hAnsi="Arial" w:cs="Arial"/>
          <w:b/>
          <w:bCs/>
          <w:iCs/>
          <w:kern w:val="0"/>
          <w:sz w:val="22"/>
          <w:lang w:val="en-AU"/>
          <w14:ligatures w14:val="standardContextual"/>
        </w:rPr>
        <w:t>:</w:t>
      </w:r>
    </w:p>
    <w:p w14:paraId="5D11717B" w14:textId="07FC2377" w:rsidR="006717F4" w:rsidRPr="0071294C" w:rsidRDefault="00000000" w:rsidP="00913D4D">
      <w:pPr>
        <w:spacing w:after="100" w:afterAutospacing="1" w:line="360" w:lineRule="auto"/>
        <w:jc w:val="center"/>
        <w:rPr>
          <w:rFonts w:ascii="Arial" w:hAnsi="Arial" w:cs="Arial"/>
          <w:iCs/>
          <w:kern w:val="0"/>
          <w:sz w:val="22"/>
          <w:lang w:val="en-AU"/>
          <w14:ligatures w14:val="standardContextual"/>
        </w:rPr>
      </w:pPr>
      <m:oMath>
        <m:sSup>
          <m:sSupPr>
            <m:ctrlPr>
              <w:rPr>
                <w:rFonts w:ascii="Cambria Math" w:hAnsi="Cambria Math" w:cs="Arial"/>
                <w:i/>
                <w:iCs/>
                <w:kern w:val="0"/>
                <w:sz w:val="22"/>
                <w:lang w:val="en-AU"/>
                <w14:ligatures w14:val="standardContextual"/>
              </w:rPr>
            </m:ctrlPr>
          </m:sSupPr>
          <m:e>
            <m:r>
              <w:rPr>
                <w:rFonts w:ascii="Cambria Math" w:hAnsi="Cambria Math" w:cs="Arial"/>
                <w:kern w:val="0"/>
                <w:sz w:val="22"/>
                <w:lang w:val="en-AU"/>
                <w14:ligatures w14:val="standardContextual"/>
              </w:rPr>
              <m:t>prob</m:t>
            </m:r>
          </m:e>
          <m:sup>
            <m:r>
              <w:rPr>
                <w:rFonts w:ascii="Cambria Math" w:hAnsi="Cambria Math" w:cs="Arial"/>
                <w:kern w:val="0"/>
                <w:sz w:val="22"/>
                <w:lang w:val="en-AU"/>
                <w14:ligatures w14:val="standardContextual"/>
              </w:rPr>
              <m:t>m</m:t>
            </m:r>
          </m:sup>
        </m:sSup>
      </m:oMath>
      <w:r w:rsidR="006717F4" w:rsidRPr="0071294C">
        <w:rPr>
          <w:rFonts w:ascii="Arial" w:hAnsi="Arial" w:cs="Arial"/>
          <w:iCs/>
          <w:kern w:val="0"/>
          <w:sz w:val="22"/>
          <w:lang w:val="en-AU"/>
          <w14:ligatures w14:val="standardContextual"/>
        </w:rPr>
        <w:t xml:space="preserve"> = 0.088522 + 0.290376*</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0.0</m:t>
            </m:r>
          </m:sub>
          <m:sup>
            <m:r>
              <w:rPr>
                <w:rFonts w:ascii="Cambria Math" w:hAnsi="Cambria Math" w:cs="Arial"/>
                <w:kern w:val="0"/>
                <w:sz w:val="22"/>
                <w:lang w:val="en-AU"/>
                <w14:ligatures w14:val="standardContextual"/>
              </w:rPr>
              <m:t>t</m:t>
            </m:r>
          </m:sup>
        </m:sSubSup>
      </m:oMath>
    </w:p>
    <w:p w14:paraId="5B810B0F" w14:textId="77777777" w:rsidR="00491F4F" w:rsidRPr="0071294C" w:rsidRDefault="006717F4"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R² = 0.999962</w:t>
      </w:r>
    </w:p>
    <w:p w14:paraId="4B24BCF8" w14:textId="1EA0E61C" w:rsidR="006717F4" w:rsidRPr="0071294C" w:rsidRDefault="00E42C01" w:rsidP="00913D4D">
      <w:pPr>
        <w:spacing w:after="100" w:afterAutospacing="1" w:line="360" w:lineRule="auto"/>
        <w:rPr>
          <w:rFonts w:ascii="Arial" w:hAnsi="Arial" w:cs="Arial"/>
          <w:b/>
          <w:bCs/>
          <w:iCs/>
          <w:kern w:val="0"/>
          <w:sz w:val="22"/>
          <w:lang w:val="en-AU"/>
          <w14:ligatures w14:val="standardContextual"/>
        </w:rPr>
      </w:pPr>
      <w:r w:rsidRPr="0071294C">
        <w:rPr>
          <w:rFonts w:ascii="Arial" w:hAnsi="Arial" w:cs="Arial"/>
          <w:b/>
          <w:bCs/>
          <w:iCs/>
          <w:kern w:val="0"/>
          <w:sz w:val="22"/>
          <w14:ligatures w14:val="standardContextual"/>
        </w:rPr>
        <w:t>When c = 0.3</w:t>
      </w:r>
      <w:r w:rsidR="006717F4" w:rsidRPr="0071294C">
        <w:rPr>
          <w:rFonts w:ascii="Arial" w:hAnsi="Arial" w:cs="Arial"/>
          <w:b/>
          <w:bCs/>
          <w:iCs/>
          <w:kern w:val="0"/>
          <w:sz w:val="22"/>
          <w:lang w:val="en-AU"/>
          <w14:ligatures w14:val="standardContextual"/>
        </w:rPr>
        <w:t>:</w:t>
      </w:r>
    </w:p>
    <w:p w14:paraId="5B7247FD" w14:textId="612BADDE" w:rsidR="006717F4" w:rsidRPr="0071294C" w:rsidRDefault="00000000" w:rsidP="00913D4D">
      <w:pPr>
        <w:spacing w:after="100" w:afterAutospacing="1" w:line="360" w:lineRule="auto"/>
        <w:jc w:val="center"/>
        <w:rPr>
          <w:rFonts w:ascii="Arial" w:hAnsi="Arial" w:cs="Arial"/>
          <w:iCs/>
          <w:kern w:val="0"/>
          <w:sz w:val="22"/>
          <w:lang w:val="en-AU"/>
          <w14:ligatures w14:val="standardContextual"/>
        </w:rPr>
      </w:pPr>
      <m:oMath>
        <m:sSup>
          <m:sSupPr>
            <m:ctrlPr>
              <w:rPr>
                <w:rFonts w:ascii="Cambria Math" w:hAnsi="Cambria Math" w:cs="Arial"/>
                <w:i/>
                <w:iCs/>
                <w:kern w:val="0"/>
                <w:sz w:val="22"/>
                <w:lang w:val="en-AU"/>
                <w14:ligatures w14:val="standardContextual"/>
              </w:rPr>
            </m:ctrlPr>
          </m:sSupPr>
          <m:e>
            <m:r>
              <w:rPr>
                <w:rFonts w:ascii="Cambria Math" w:hAnsi="Cambria Math" w:cs="Arial"/>
                <w:kern w:val="0"/>
                <w:sz w:val="22"/>
                <w:lang w:val="en-AU"/>
                <w14:ligatures w14:val="standardContextual"/>
              </w:rPr>
              <m:t>prob</m:t>
            </m:r>
          </m:e>
          <m:sup>
            <m:r>
              <w:rPr>
                <w:rFonts w:ascii="Cambria Math" w:hAnsi="Cambria Math" w:cs="Arial"/>
                <w:kern w:val="0"/>
                <w:sz w:val="22"/>
                <w:lang w:val="en-AU"/>
                <w14:ligatures w14:val="standardContextual"/>
              </w:rPr>
              <m:t>m</m:t>
            </m:r>
          </m:sup>
        </m:sSup>
      </m:oMath>
      <w:r w:rsidR="006717F4" w:rsidRPr="0071294C">
        <w:rPr>
          <w:rFonts w:ascii="Arial" w:hAnsi="Arial" w:cs="Arial"/>
          <w:iCs/>
          <w:kern w:val="0"/>
          <w:sz w:val="22"/>
          <w:lang w:val="en-AU"/>
          <w14:ligatures w14:val="standardContextual"/>
        </w:rPr>
        <w:t xml:space="preserve"> = 0.082279 + 0.281677*</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0.3</m:t>
            </m:r>
          </m:sub>
          <m:sup>
            <m:r>
              <w:rPr>
                <w:rFonts w:ascii="Cambria Math" w:hAnsi="Cambria Math" w:cs="Arial"/>
                <w:kern w:val="0"/>
                <w:sz w:val="22"/>
                <w:lang w:val="en-AU"/>
                <w14:ligatures w14:val="standardContextual"/>
              </w:rPr>
              <m:t>t</m:t>
            </m:r>
          </m:sup>
        </m:sSubSup>
      </m:oMath>
    </w:p>
    <w:p w14:paraId="2CC1EA1E" w14:textId="0D3828CB" w:rsidR="006717F4" w:rsidRPr="0071294C" w:rsidRDefault="006717F4"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R² = 0.999975</w:t>
      </w:r>
    </w:p>
    <w:p w14:paraId="263F4DC7" w14:textId="20A0A6EA" w:rsidR="006717F4" w:rsidRPr="0071294C" w:rsidRDefault="00E42C01" w:rsidP="00913D4D">
      <w:pPr>
        <w:spacing w:after="100" w:afterAutospacing="1" w:line="360" w:lineRule="auto"/>
        <w:rPr>
          <w:rFonts w:ascii="Arial" w:hAnsi="Arial" w:cs="Arial"/>
          <w:b/>
          <w:bCs/>
          <w:iCs/>
          <w:kern w:val="0"/>
          <w:sz w:val="22"/>
          <w:lang w:val="en-AU"/>
          <w14:ligatures w14:val="standardContextual"/>
        </w:rPr>
      </w:pPr>
      <w:r w:rsidRPr="0071294C">
        <w:rPr>
          <w:rFonts w:ascii="Arial" w:hAnsi="Arial" w:cs="Arial"/>
          <w:b/>
          <w:bCs/>
          <w:iCs/>
          <w:kern w:val="0"/>
          <w:sz w:val="22"/>
          <w14:ligatures w14:val="standardContextual"/>
        </w:rPr>
        <w:t>When c = 0.6</w:t>
      </w:r>
      <w:r w:rsidR="006717F4" w:rsidRPr="0071294C">
        <w:rPr>
          <w:rFonts w:ascii="Arial" w:hAnsi="Arial" w:cs="Arial"/>
          <w:b/>
          <w:bCs/>
          <w:iCs/>
          <w:kern w:val="0"/>
          <w:sz w:val="22"/>
          <w:lang w:val="en-AU"/>
          <w14:ligatures w14:val="standardContextual"/>
        </w:rPr>
        <w:t>:</w:t>
      </w:r>
    </w:p>
    <w:p w14:paraId="65978CB4" w14:textId="51495CA9" w:rsidR="006717F4" w:rsidRPr="0071294C" w:rsidRDefault="00000000" w:rsidP="00913D4D">
      <w:pPr>
        <w:spacing w:after="100" w:afterAutospacing="1" w:line="360" w:lineRule="auto"/>
        <w:jc w:val="center"/>
        <w:rPr>
          <w:rFonts w:ascii="Arial" w:hAnsi="Arial" w:cs="Arial"/>
          <w:i/>
          <w:iCs/>
          <w:kern w:val="0"/>
          <w:sz w:val="22"/>
          <w:lang w:val="en-AU"/>
          <w14:ligatures w14:val="standardContextual"/>
        </w:rPr>
      </w:pPr>
      <m:oMath>
        <m:sSup>
          <m:sSupPr>
            <m:ctrlPr>
              <w:rPr>
                <w:rFonts w:ascii="Cambria Math" w:hAnsi="Cambria Math" w:cs="Arial"/>
                <w:i/>
                <w:iCs/>
                <w:kern w:val="0"/>
                <w:sz w:val="22"/>
                <w:lang w:val="en-AU"/>
                <w14:ligatures w14:val="standardContextual"/>
              </w:rPr>
            </m:ctrlPr>
          </m:sSupPr>
          <m:e>
            <m:r>
              <w:rPr>
                <w:rFonts w:ascii="Cambria Math" w:hAnsi="Cambria Math" w:cs="Arial"/>
                <w:kern w:val="0"/>
                <w:sz w:val="22"/>
                <w:lang w:val="en-AU"/>
                <w14:ligatures w14:val="standardContextual"/>
              </w:rPr>
              <m:t>prob</m:t>
            </m:r>
          </m:e>
          <m:sup>
            <m:r>
              <w:rPr>
                <w:rFonts w:ascii="Cambria Math" w:hAnsi="Cambria Math" w:cs="Arial"/>
                <w:kern w:val="0"/>
                <w:sz w:val="22"/>
                <w:lang w:val="en-AU"/>
                <w14:ligatures w14:val="standardContextual"/>
              </w:rPr>
              <m:t>m</m:t>
            </m:r>
          </m:sup>
        </m:sSup>
      </m:oMath>
      <w:r w:rsidR="006717F4" w:rsidRPr="0071294C">
        <w:rPr>
          <w:rFonts w:ascii="Arial" w:hAnsi="Arial" w:cs="Arial"/>
          <w:i/>
          <w:iCs/>
          <w:kern w:val="0"/>
          <w:sz w:val="22"/>
          <w:lang w:val="en-AU"/>
          <w14:ligatures w14:val="standardContextual"/>
        </w:rPr>
        <w:t xml:space="preserve"> </w:t>
      </w:r>
      <w:r w:rsidR="006717F4" w:rsidRPr="0071294C">
        <w:rPr>
          <w:rFonts w:ascii="Arial" w:hAnsi="Arial" w:cs="Arial"/>
          <w:kern w:val="0"/>
          <w:sz w:val="22"/>
          <w:lang w:val="en-AU"/>
          <w14:ligatures w14:val="standardContextual"/>
        </w:rPr>
        <w:t>= 0.081229 + 0.267295*</w:t>
      </w:r>
      <m:oMath>
        <m:sSubSup>
          <m:sSubSupPr>
            <m:ctrlPr>
              <w:rPr>
                <w:rFonts w:ascii="Cambria Math" w:hAnsi="Cambria Math" w:cs="Arial"/>
                <w:i/>
                <w:iCs/>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0.6</m:t>
            </m:r>
          </m:sub>
          <m:sup>
            <m:r>
              <w:rPr>
                <w:rFonts w:ascii="Cambria Math" w:hAnsi="Cambria Math" w:cs="Arial"/>
                <w:kern w:val="0"/>
                <w:sz w:val="22"/>
                <w:lang w:val="en-AU"/>
                <w14:ligatures w14:val="standardContextual"/>
              </w:rPr>
              <m:t>t</m:t>
            </m:r>
          </m:sup>
        </m:sSubSup>
      </m:oMath>
    </w:p>
    <w:p w14:paraId="7F827636" w14:textId="3E81B65C" w:rsidR="006717F4" w:rsidRPr="0071294C" w:rsidRDefault="006717F4" w:rsidP="00913D4D">
      <w:pPr>
        <w:spacing w:after="100" w:afterAutospacing="1" w:line="360" w:lineRule="auto"/>
        <w:jc w:val="center"/>
        <w:rPr>
          <w:rFonts w:ascii="Arial" w:hAnsi="Arial" w:cs="Arial"/>
          <w:kern w:val="0"/>
          <w:sz w:val="22"/>
          <w:lang w:val="en-AU"/>
          <w14:ligatures w14:val="standardContextual"/>
        </w:rPr>
      </w:pPr>
      <w:r w:rsidRPr="0071294C">
        <w:rPr>
          <w:rFonts w:ascii="Arial" w:hAnsi="Arial" w:cs="Arial"/>
          <w:kern w:val="0"/>
          <w:sz w:val="22"/>
          <w:lang w:val="en-AU"/>
          <w14:ligatures w14:val="standardContextual"/>
        </w:rPr>
        <w:t>R² = 0.999859</w:t>
      </w:r>
    </w:p>
    <w:p w14:paraId="4AFDE32A" w14:textId="795B24C7" w:rsidR="006717F4" w:rsidRPr="0071294C" w:rsidRDefault="00E42C01" w:rsidP="00913D4D">
      <w:pPr>
        <w:spacing w:after="100" w:afterAutospacing="1" w:line="360" w:lineRule="auto"/>
        <w:rPr>
          <w:rFonts w:ascii="Arial" w:hAnsi="Arial" w:cs="Arial"/>
          <w:b/>
          <w:bCs/>
          <w:iCs/>
          <w:kern w:val="0"/>
          <w:sz w:val="22"/>
          <w:lang w:val="en-AU"/>
          <w14:ligatures w14:val="standardContextual"/>
        </w:rPr>
      </w:pPr>
      <w:r w:rsidRPr="0071294C">
        <w:rPr>
          <w:rFonts w:ascii="Arial" w:hAnsi="Arial" w:cs="Arial"/>
          <w:b/>
          <w:bCs/>
          <w:iCs/>
          <w:kern w:val="0"/>
          <w:sz w:val="22"/>
          <w14:ligatures w14:val="standardContextual"/>
        </w:rPr>
        <w:t>When c = 0.9</w:t>
      </w:r>
      <w:r w:rsidR="006717F4" w:rsidRPr="0071294C">
        <w:rPr>
          <w:rFonts w:ascii="Arial" w:hAnsi="Arial" w:cs="Arial"/>
          <w:b/>
          <w:bCs/>
          <w:iCs/>
          <w:kern w:val="0"/>
          <w:sz w:val="22"/>
          <w:lang w:val="en-AU"/>
          <w14:ligatures w14:val="standardContextual"/>
        </w:rPr>
        <w:t>:</w:t>
      </w:r>
    </w:p>
    <w:p w14:paraId="0900A23F" w14:textId="1C3B5CCF" w:rsidR="006717F4" w:rsidRPr="0071294C" w:rsidRDefault="00000000" w:rsidP="00913D4D">
      <w:pPr>
        <w:spacing w:after="100" w:afterAutospacing="1" w:line="360" w:lineRule="auto"/>
        <w:jc w:val="center"/>
        <w:rPr>
          <w:rFonts w:ascii="Arial" w:hAnsi="Arial" w:cs="Arial"/>
          <w:iCs/>
          <w:kern w:val="0"/>
          <w:sz w:val="22"/>
          <w:lang w:val="en-AU"/>
          <w14:ligatures w14:val="standardContextual"/>
        </w:rPr>
      </w:pPr>
      <m:oMath>
        <m:sSup>
          <m:sSupPr>
            <m:ctrlPr>
              <w:rPr>
                <w:rFonts w:ascii="Cambria Math" w:hAnsi="Cambria Math" w:cs="Arial"/>
                <w:i/>
                <w:iCs/>
                <w:kern w:val="0"/>
                <w:sz w:val="22"/>
                <w:lang w:val="en-AU"/>
                <w14:ligatures w14:val="standardContextual"/>
              </w:rPr>
            </m:ctrlPr>
          </m:sSupPr>
          <m:e>
            <m:r>
              <w:rPr>
                <w:rFonts w:ascii="Cambria Math" w:hAnsi="Cambria Math" w:cs="Arial"/>
                <w:kern w:val="0"/>
                <w:sz w:val="22"/>
                <w:lang w:val="en-AU"/>
                <w14:ligatures w14:val="standardContextual"/>
              </w:rPr>
              <m:t>prob</m:t>
            </m:r>
          </m:e>
          <m:sup>
            <m:r>
              <w:rPr>
                <w:rFonts w:ascii="Cambria Math" w:hAnsi="Cambria Math" w:cs="Arial"/>
                <w:kern w:val="0"/>
                <w:sz w:val="22"/>
                <w:lang w:val="en-AU"/>
                <w14:ligatures w14:val="standardContextual"/>
              </w:rPr>
              <m:t>m</m:t>
            </m:r>
          </m:sup>
        </m:sSup>
      </m:oMath>
      <w:r w:rsidR="006717F4" w:rsidRPr="0071294C">
        <w:rPr>
          <w:rFonts w:ascii="Arial" w:hAnsi="Arial" w:cs="Arial"/>
          <w:iCs/>
          <w:kern w:val="0"/>
          <w:sz w:val="22"/>
          <w:lang w:val="en-AU"/>
          <w14:ligatures w14:val="standardContextual"/>
        </w:rPr>
        <w:t xml:space="preserve"> = 0.080654 + 0.254638*</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0.9</m:t>
            </m:r>
          </m:sub>
          <m:sup>
            <m:r>
              <w:rPr>
                <w:rFonts w:ascii="Cambria Math" w:hAnsi="Cambria Math" w:cs="Arial"/>
                <w:kern w:val="0"/>
                <w:sz w:val="22"/>
                <w:lang w:val="en-AU"/>
                <w14:ligatures w14:val="standardContextual"/>
              </w:rPr>
              <m:t>t</m:t>
            </m:r>
          </m:sup>
        </m:sSubSup>
      </m:oMath>
    </w:p>
    <w:p w14:paraId="46DFB40D" w14:textId="113DAD42" w:rsidR="00972BBE" w:rsidRPr="0071294C" w:rsidRDefault="006717F4"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R² = 0.999814</w:t>
      </w:r>
    </w:p>
    <w:p w14:paraId="3CF5DDF6" w14:textId="77777777" w:rsidR="007C67AB" w:rsidRPr="0071294C" w:rsidRDefault="007C67AB" w:rsidP="00913D4D">
      <w:pPr>
        <w:spacing w:after="100" w:afterAutospacing="1" w:line="360" w:lineRule="auto"/>
        <w:ind w:firstLine="420"/>
        <w:rPr>
          <w:rFonts w:ascii="Arial" w:hAnsi="Arial" w:cs="Arial"/>
          <w:iCs/>
          <w:kern w:val="0"/>
          <w:sz w:val="22"/>
          <w14:ligatures w14:val="standardContextual"/>
        </w:rPr>
      </w:pPr>
      <w:r w:rsidRPr="0071294C">
        <w:rPr>
          <w:rFonts w:ascii="Arial" w:hAnsi="Arial" w:cs="Arial"/>
          <w:iCs/>
          <w:kern w:val="0"/>
          <w:sz w:val="22"/>
          <w14:ligatures w14:val="standardContextual"/>
        </w:rPr>
        <w:t xml:space="preserve">Whether it is from the graph or the finally fitted function, it can be seen that the slope of the paper invoice system is the highest, while the slope of the blockchain electronic invoice system with c = 0.9 is the lowest. This means that for the paper invoice system, increasing the inspection rate can lead to a higher probability of secondary transactions, that is, the marginal </w:t>
      </w:r>
      <w:r w:rsidRPr="0071294C">
        <w:rPr>
          <w:rFonts w:ascii="Arial" w:hAnsi="Arial" w:cs="Arial"/>
          <w:iCs/>
          <w:kern w:val="0"/>
          <w:sz w:val="22"/>
          <w14:ligatures w14:val="standardContextual"/>
        </w:rPr>
        <w:lastRenderedPageBreak/>
        <w:t xml:space="preserve">benefit is higher. </w:t>
      </w:r>
    </w:p>
    <w:p w14:paraId="20498014" w14:textId="0AE2E19C" w:rsidR="00DE7B43" w:rsidRPr="0071294C" w:rsidRDefault="005D4D67" w:rsidP="00913D4D">
      <w:pPr>
        <w:spacing w:after="100" w:afterAutospacing="1" w:line="360" w:lineRule="auto"/>
        <w:rPr>
          <w:rFonts w:ascii="Arial" w:hAnsi="Arial" w:cs="Arial"/>
          <w:b/>
          <w:bCs/>
          <w:iCs/>
          <w:kern w:val="0"/>
          <w:sz w:val="22"/>
          <w:lang w:val="en-AU"/>
          <w14:ligatures w14:val="standardContextual"/>
        </w:rPr>
      </w:pPr>
      <w:r w:rsidRPr="0071294C">
        <w:rPr>
          <w:rFonts w:ascii="Arial" w:hAnsi="Arial" w:cs="Arial"/>
          <w:b/>
          <w:bCs/>
          <w:iCs/>
          <w:kern w:val="0"/>
          <w:sz w:val="22"/>
          <w:lang w:val="en-AU"/>
          <w14:ligatures w14:val="standardContextual"/>
        </w:rPr>
        <w:t>3.1.</w:t>
      </w:r>
      <w:proofErr w:type="gramStart"/>
      <w:r w:rsidRPr="0071294C">
        <w:rPr>
          <w:rFonts w:ascii="Arial" w:hAnsi="Arial" w:cs="Arial"/>
          <w:b/>
          <w:bCs/>
          <w:iCs/>
          <w:kern w:val="0"/>
          <w:sz w:val="22"/>
          <w:lang w:val="en-AU"/>
          <w14:ligatures w14:val="standardContextual"/>
        </w:rPr>
        <w:t>2.</w:t>
      </w:r>
      <w:r w:rsidR="00DE7B43" w:rsidRPr="0071294C">
        <w:rPr>
          <w:rFonts w:ascii="Arial" w:hAnsi="Arial" w:cs="Arial"/>
          <w:b/>
          <w:bCs/>
          <w:iCs/>
          <w:kern w:val="0"/>
          <w:sz w:val="22"/>
          <w:lang w:val="en-AU"/>
          <w14:ligatures w14:val="standardContextual"/>
        </w:rPr>
        <w:t>Revenue</w:t>
      </w:r>
      <w:proofErr w:type="gramEnd"/>
    </w:p>
    <w:p w14:paraId="1208A0C9" w14:textId="10BA3D8C" w:rsidR="00DE7B43" w:rsidRPr="0071294C" w:rsidRDefault="001F0E48" w:rsidP="00913D4D">
      <w:pPr>
        <w:spacing w:after="100" w:afterAutospacing="1" w:line="360" w:lineRule="auto"/>
        <w:rPr>
          <w:rFonts w:ascii="Arial" w:hAnsi="Arial" w:cs="Arial"/>
          <w:b/>
          <w:bCs/>
          <w:iCs/>
          <w:kern w:val="0"/>
          <w:sz w:val="22"/>
          <w:lang w:val="en-AU"/>
          <w14:ligatures w14:val="standardContextual"/>
        </w:rPr>
      </w:pPr>
      <w:r>
        <w:rPr>
          <w:rFonts w:ascii="Arial" w:hAnsi="Arial" w:cs="Arial"/>
          <w:b/>
          <w:bCs/>
          <w:iCs/>
          <w:noProof/>
          <w:kern w:val="0"/>
          <w:sz w:val="22"/>
          <w:lang w:val="en-AU"/>
        </w:rPr>
        <w:drawing>
          <wp:inline distT="0" distB="0" distL="0" distR="0" wp14:anchorId="53D7F096" wp14:editId="74F7349C">
            <wp:extent cx="5759450" cy="2807335"/>
            <wp:effectExtent l="0" t="0" r="0" b="0"/>
            <wp:docPr id="1988676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7678" name="图片 198867678"/>
                    <pic:cNvPicPr/>
                  </pic:nvPicPr>
                  <pic:blipFill>
                    <a:blip r:embed="rId39">
                      <a:extLst>
                        <a:ext uri="{28A0092B-C50C-407E-A947-70E740481C1C}">
                          <a14:useLocalDpi xmlns:a14="http://schemas.microsoft.com/office/drawing/2010/main" val="0"/>
                        </a:ext>
                      </a:extLst>
                    </a:blip>
                    <a:stretch>
                      <a:fillRect/>
                    </a:stretch>
                  </pic:blipFill>
                  <pic:spPr>
                    <a:xfrm>
                      <a:off x="0" y="0"/>
                      <a:ext cx="5759450" cy="2807335"/>
                    </a:xfrm>
                    <a:prstGeom prst="rect">
                      <a:avLst/>
                    </a:prstGeom>
                  </pic:spPr>
                </pic:pic>
              </a:graphicData>
            </a:graphic>
          </wp:inline>
        </w:drawing>
      </w:r>
    </w:p>
    <w:p w14:paraId="35B9A840" w14:textId="79BFBBEC" w:rsidR="00252E79" w:rsidRPr="00F45219" w:rsidRDefault="00252E79" w:rsidP="00252E79">
      <w:pPr>
        <w:pStyle w:val="af6"/>
        <w:jc w:val="center"/>
        <w:rPr>
          <w:rFonts w:ascii="Arial" w:eastAsiaTheme="minorEastAsia" w:hAnsi="Arial" w:cs="Arial"/>
          <w:sz w:val="22"/>
          <w:szCs w:val="22"/>
        </w:rPr>
      </w:pPr>
      <w:bookmarkStart w:id="40" w:name="_Toc197297793"/>
      <w:r w:rsidRPr="00F45219">
        <w:rPr>
          <w:rFonts w:ascii="Arial" w:eastAsiaTheme="minorEastAsia" w:hAnsi="Arial" w:cs="Arial"/>
          <w:sz w:val="22"/>
          <w:szCs w:val="22"/>
        </w:rPr>
        <w:t xml:space="preserve">Figure </w:t>
      </w:r>
      <w:r w:rsidRPr="00F45219">
        <w:rPr>
          <w:rFonts w:ascii="Arial" w:eastAsiaTheme="minorEastAsia" w:hAnsi="Arial" w:cs="Arial"/>
          <w:sz w:val="22"/>
          <w:szCs w:val="22"/>
        </w:rPr>
        <w:fldChar w:fldCharType="begin"/>
      </w:r>
      <w:r w:rsidRPr="00F45219">
        <w:rPr>
          <w:rFonts w:ascii="Arial" w:eastAsiaTheme="minorEastAsia" w:hAnsi="Arial" w:cs="Arial"/>
          <w:sz w:val="22"/>
          <w:szCs w:val="22"/>
        </w:rPr>
        <w:instrText xml:space="preserve"> SEQ Figure \* ARABIC </w:instrText>
      </w:r>
      <w:r w:rsidRPr="00F45219">
        <w:rPr>
          <w:rFonts w:ascii="Arial" w:eastAsiaTheme="minorEastAsia" w:hAnsi="Arial" w:cs="Arial"/>
          <w:sz w:val="22"/>
          <w:szCs w:val="22"/>
        </w:rPr>
        <w:fldChar w:fldCharType="separate"/>
      </w:r>
      <w:r w:rsidRPr="00F45219">
        <w:rPr>
          <w:rFonts w:ascii="Arial" w:eastAsiaTheme="minorEastAsia" w:hAnsi="Arial" w:cs="Arial"/>
          <w:sz w:val="22"/>
          <w:szCs w:val="22"/>
        </w:rPr>
        <w:t>21</w:t>
      </w:r>
      <w:bookmarkEnd w:id="40"/>
      <w:r w:rsidRPr="00F45219">
        <w:rPr>
          <w:rFonts w:ascii="Arial" w:eastAsiaTheme="minorEastAsia" w:hAnsi="Arial" w:cs="Arial"/>
          <w:sz w:val="22"/>
          <w:szCs w:val="22"/>
        </w:rPr>
        <w:fldChar w:fldCharType="end"/>
      </w:r>
    </w:p>
    <w:p w14:paraId="1C0F07D1" w14:textId="00E1D654" w:rsidR="007C67AB" w:rsidRPr="0071294C" w:rsidRDefault="007C67AB" w:rsidP="00913D4D">
      <w:pPr>
        <w:spacing w:after="100" w:afterAutospacing="1" w:line="360" w:lineRule="auto"/>
        <w:ind w:firstLine="420"/>
        <w:rPr>
          <w:rFonts w:ascii="Arial" w:hAnsi="Arial" w:cs="Arial"/>
          <w:iCs/>
          <w:kern w:val="0"/>
          <w:sz w:val="22"/>
          <w:lang w:val="en-AU"/>
          <w14:ligatures w14:val="standardContextual"/>
        </w:rPr>
      </w:pPr>
      <w:r w:rsidRPr="0071294C">
        <w:rPr>
          <w:rFonts w:ascii="Arial" w:hAnsi="Arial" w:cs="Arial"/>
          <w:iCs/>
          <w:kern w:val="0"/>
          <w:sz w:val="22"/>
          <w14:ligatures w14:val="standardContextual"/>
        </w:rPr>
        <w:t xml:space="preserve">Similarly, by performing a regression of a linear equation for </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c</m:t>
            </m:r>
          </m:sub>
          <m:sup>
            <m:r>
              <w:rPr>
                <w:rFonts w:ascii="Cambria Math" w:hAnsi="Cambria Math" w:cs="Arial"/>
                <w:kern w:val="0"/>
                <w:sz w:val="22"/>
                <w:lang w:val="en-AU"/>
                <w14:ligatures w14:val="standardContextual"/>
              </w:rPr>
              <m:t>t</m:t>
            </m:r>
          </m:sup>
        </m:sSubSup>
      </m:oMath>
      <w:r w:rsidRPr="0071294C">
        <w:rPr>
          <w:rFonts w:ascii="Arial" w:hAnsi="Arial" w:cs="Arial"/>
          <w:iCs/>
          <w:kern w:val="0"/>
          <w:sz w:val="22"/>
          <w14:ligatures w14:val="standardContextual"/>
        </w:rPr>
        <w:t xml:space="preserve"> and revenue, we obtain:</w:t>
      </w:r>
    </w:p>
    <w:p w14:paraId="10413E78" w14:textId="188C5FB4" w:rsidR="00A10FA0" w:rsidRPr="0071294C" w:rsidRDefault="007C67AB" w:rsidP="00913D4D">
      <w:pPr>
        <w:spacing w:after="100" w:afterAutospacing="1" w:line="360" w:lineRule="auto"/>
        <w:rPr>
          <w:rFonts w:ascii="Arial" w:hAnsi="Arial" w:cs="Arial"/>
          <w:b/>
          <w:bCs/>
          <w:iCs/>
          <w:kern w:val="0"/>
          <w:sz w:val="22"/>
          <w:lang w:val="en-AU"/>
          <w14:ligatures w14:val="standardContextual"/>
        </w:rPr>
      </w:pPr>
      <w:r w:rsidRPr="0071294C">
        <w:rPr>
          <w:rFonts w:ascii="Arial" w:hAnsi="Arial" w:cs="Arial"/>
          <w:b/>
          <w:bCs/>
          <w:iCs/>
          <w:kern w:val="0"/>
          <w:sz w:val="22"/>
          <w:lang w:val="en-AU"/>
          <w14:ligatures w14:val="standardContextual"/>
        </w:rPr>
        <w:t xml:space="preserve">When </w:t>
      </w:r>
      <w:r w:rsidR="00491F4F" w:rsidRPr="0071294C">
        <w:rPr>
          <w:rFonts w:ascii="Arial" w:hAnsi="Arial" w:cs="Arial"/>
          <w:b/>
          <w:bCs/>
          <w:iCs/>
          <w:kern w:val="0"/>
          <w:sz w:val="22"/>
          <w:lang w:val="en-AU"/>
          <w14:ligatures w14:val="standardContextual"/>
        </w:rPr>
        <w:t>c</w:t>
      </w:r>
      <w:r w:rsidR="00A10FA0" w:rsidRPr="0071294C">
        <w:rPr>
          <w:rFonts w:ascii="Arial" w:hAnsi="Arial" w:cs="Arial"/>
          <w:b/>
          <w:bCs/>
          <w:iCs/>
          <w:kern w:val="0"/>
          <w:sz w:val="22"/>
          <w:lang w:val="en-AU"/>
          <w14:ligatures w14:val="standardContextual"/>
        </w:rPr>
        <w:t xml:space="preserve"> = 0.0:</w:t>
      </w:r>
    </w:p>
    <w:p w14:paraId="32062CFA" w14:textId="35CABD7E" w:rsidR="00A10FA0" w:rsidRPr="0071294C" w:rsidRDefault="00A10FA0"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revenue = 0.529706 + 1.744297*</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0.0</m:t>
            </m:r>
          </m:sub>
          <m:sup>
            <m:r>
              <w:rPr>
                <w:rFonts w:ascii="Cambria Math" w:hAnsi="Cambria Math" w:cs="Arial"/>
                <w:kern w:val="0"/>
                <w:sz w:val="22"/>
                <w:lang w:val="en-AU"/>
                <w14:ligatures w14:val="standardContextual"/>
              </w:rPr>
              <m:t>t</m:t>
            </m:r>
          </m:sup>
        </m:sSubSup>
      </m:oMath>
    </w:p>
    <w:p w14:paraId="1E9BD5D1" w14:textId="20CD5934" w:rsidR="00A10FA0" w:rsidRPr="0071294C" w:rsidRDefault="00A10FA0"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R² = 0.999</w:t>
      </w:r>
    </w:p>
    <w:p w14:paraId="5B667F0D" w14:textId="227969F2" w:rsidR="00A10FA0" w:rsidRPr="0071294C" w:rsidRDefault="007C67AB" w:rsidP="00913D4D">
      <w:pPr>
        <w:spacing w:after="100" w:afterAutospacing="1" w:line="360" w:lineRule="auto"/>
        <w:rPr>
          <w:rFonts w:ascii="Arial" w:hAnsi="Arial" w:cs="Arial"/>
          <w:b/>
          <w:bCs/>
          <w:iCs/>
          <w:kern w:val="0"/>
          <w:sz w:val="22"/>
          <w:lang w:val="en-AU"/>
          <w14:ligatures w14:val="standardContextual"/>
        </w:rPr>
      </w:pPr>
      <w:r w:rsidRPr="0071294C">
        <w:rPr>
          <w:rFonts w:ascii="Arial" w:hAnsi="Arial" w:cs="Arial"/>
          <w:b/>
          <w:bCs/>
          <w:iCs/>
          <w:kern w:val="0"/>
          <w:sz w:val="22"/>
          <w:lang w:val="en-AU"/>
          <w14:ligatures w14:val="standardContextual"/>
        </w:rPr>
        <w:t xml:space="preserve">When </w:t>
      </w:r>
      <w:r w:rsidR="00491F4F" w:rsidRPr="0071294C">
        <w:rPr>
          <w:rFonts w:ascii="Arial" w:hAnsi="Arial" w:cs="Arial"/>
          <w:b/>
          <w:bCs/>
          <w:iCs/>
          <w:kern w:val="0"/>
          <w:sz w:val="22"/>
          <w:lang w:val="en-AU"/>
          <w14:ligatures w14:val="standardContextual"/>
        </w:rPr>
        <w:t>c</w:t>
      </w:r>
      <w:r w:rsidR="00A10FA0" w:rsidRPr="0071294C">
        <w:rPr>
          <w:rFonts w:ascii="Arial" w:hAnsi="Arial" w:cs="Arial"/>
          <w:b/>
          <w:bCs/>
          <w:iCs/>
          <w:kern w:val="0"/>
          <w:sz w:val="22"/>
          <w:lang w:val="en-AU"/>
          <w14:ligatures w14:val="standardContextual"/>
        </w:rPr>
        <w:t xml:space="preserve"> = 0.3:</w:t>
      </w:r>
    </w:p>
    <w:p w14:paraId="0625048C" w14:textId="792CA079" w:rsidR="00A10FA0" w:rsidRPr="0071294C" w:rsidRDefault="00A10FA0"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revenue = 0.500779 + 1.679909*</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0.3</m:t>
            </m:r>
          </m:sub>
          <m:sup>
            <m:r>
              <w:rPr>
                <w:rFonts w:ascii="Cambria Math" w:hAnsi="Cambria Math" w:cs="Arial"/>
                <w:kern w:val="0"/>
                <w:sz w:val="22"/>
                <w:lang w:val="en-AU"/>
                <w14:ligatures w14:val="standardContextual"/>
              </w:rPr>
              <m:t>t</m:t>
            </m:r>
          </m:sup>
        </m:sSubSup>
      </m:oMath>
    </w:p>
    <w:p w14:paraId="1725C653" w14:textId="504D4010" w:rsidR="00A10FA0" w:rsidRPr="0071294C" w:rsidRDefault="00A10FA0"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R² = 0.999</w:t>
      </w:r>
    </w:p>
    <w:p w14:paraId="1F362231" w14:textId="7E8DBE39" w:rsidR="00A10FA0" w:rsidRPr="0071294C" w:rsidRDefault="007C67AB" w:rsidP="00913D4D">
      <w:pPr>
        <w:spacing w:after="100" w:afterAutospacing="1" w:line="360" w:lineRule="auto"/>
        <w:rPr>
          <w:rFonts w:ascii="Arial" w:hAnsi="Arial" w:cs="Arial"/>
          <w:iCs/>
          <w:kern w:val="0"/>
          <w:sz w:val="22"/>
          <w:lang w:val="en-AU"/>
          <w14:ligatures w14:val="standardContextual"/>
        </w:rPr>
      </w:pPr>
      <w:r w:rsidRPr="0071294C">
        <w:rPr>
          <w:rFonts w:ascii="Arial" w:hAnsi="Arial" w:cs="Arial"/>
          <w:b/>
          <w:bCs/>
          <w:iCs/>
          <w:kern w:val="0"/>
          <w:sz w:val="22"/>
          <w:lang w:val="en-AU"/>
          <w14:ligatures w14:val="standardContextual"/>
        </w:rPr>
        <w:t xml:space="preserve">When </w:t>
      </w:r>
      <w:r w:rsidR="00491F4F" w:rsidRPr="0071294C">
        <w:rPr>
          <w:rFonts w:ascii="Arial" w:hAnsi="Arial" w:cs="Arial"/>
          <w:b/>
          <w:bCs/>
          <w:iCs/>
          <w:kern w:val="0"/>
          <w:sz w:val="22"/>
          <w:lang w:val="en-AU"/>
          <w14:ligatures w14:val="standardContextual"/>
        </w:rPr>
        <w:t>c</w:t>
      </w:r>
      <w:r w:rsidR="00A10FA0" w:rsidRPr="0071294C">
        <w:rPr>
          <w:rFonts w:ascii="Arial" w:hAnsi="Arial" w:cs="Arial"/>
          <w:b/>
          <w:bCs/>
          <w:iCs/>
          <w:kern w:val="0"/>
          <w:sz w:val="22"/>
          <w:lang w:val="en-AU"/>
          <w14:ligatures w14:val="standardContextual"/>
        </w:rPr>
        <w:t xml:space="preserve"> = 0.6:</w:t>
      </w:r>
    </w:p>
    <w:p w14:paraId="7ACA6293" w14:textId="107957D8" w:rsidR="00A10FA0" w:rsidRPr="0071294C" w:rsidRDefault="00A10FA0"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revenue = 0.484021 + 1.608560*</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0.6</m:t>
            </m:r>
          </m:sub>
          <m:sup>
            <m:r>
              <w:rPr>
                <w:rFonts w:ascii="Cambria Math" w:hAnsi="Cambria Math" w:cs="Arial"/>
                <w:kern w:val="0"/>
                <w:sz w:val="22"/>
                <w:lang w:val="en-AU"/>
                <w14:ligatures w14:val="standardContextual"/>
              </w:rPr>
              <m:t>t</m:t>
            </m:r>
          </m:sup>
        </m:sSubSup>
      </m:oMath>
    </w:p>
    <w:p w14:paraId="1C9598B5" w14:textId="05C16818" w:rsidR="00A10FA0" w:rsidRPr="0071294C" w:rsidRDefault="00A10FA0"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R² = 0.999</w:t>
      </w:r>
    </w:p>
    <w:p w14:paraId="3210266E" w14:textId="19B035AB" w:rsidR="00A10FA0" w:rsidRPr="0071294C" w:rsidRDefault="007C67AB" w:rsidP="00913D4D">
      <w:pPr>
        <w:spacing w:after="100" w:afterAutospacing="1" w:line="360" w:lineRule="auto"/>
        <w:rPr>
          <w:rFonts w:ascii="Arial" w:hAnsi="Arial" w:cs="Arial"/>
          <w:b/>
          <w:bCs/>
          <w:iCs/>
          <w:kern w:val="0"/>
          <w:sz w:val="22"/>
          <w:lang w:val="en-AU"/>
          <w14:ligatures w14:val="standardContextual"/>
        </w:rPr>
      </w:pPr>
      <w:r w:rsidRPr="0071294C">
        <w:rPr>
          <w:rFonts w:ascii="Arial" w:hAnsi="Arial" w:cs="Arial"/>
          <w:b/>
          <w:bCs/>
          <w:iCs/>
          <w:kern w:val="0"/>
          <w:sz w:val="22"/>
          <w:lang w:val="en-AU"/>
          <w14:ligatures w14:val="standardContextual"/>
        </w:rPr>
        <w:lastRenderedPageBreak/>
        <w:t xml:space="preserve">When </w:t>
      </w:r>
      <w:r w:rsidR="00491F4F" w:rsidRPr="0071294C">
        <w:rPr>
          <w:rFonts w:ascii="Arial" w:hAnsi="Arial" w:cs="Arial"/>
          <w:b/>
          <w:bCs/>
          <w:iCs/>
          <w:kern w:val="0"/>
          <w:sz w:val="22"/>
          <w:lang w:val="en-AU"/>
          <w14:ligatures w14:val="standardContextual"/>
        </w:rPr>
        <w:t>c</w:t>
      </w:r>
      <w:r w:rsidR="00A10FA0" w:rsidRPr="0071294C">
        <w:rPr>
          <w:rFonts w:ascii="Arial" w:hAnsi="Arial" w:cs="Arial"/>
          <w:b/>
          <w:bCs/>
          <w:iCs/>
          <w:kern w:val="0"/>
          <w:sz w:val="22"/>
          <w:lang w:val="en-AU"/>
          <w14:ligatures w14:val="standardContextual"/>
        </w:rPr>
        <w:t xml:space="preserve"> = 0.9:</w:t>
      </w:r>
    </w:p>
    <w:p w14:paraId="309F1929" w14:textId="067ABEF7" w:rsidR="00A10FA0" w:rsidRPr="0071294C" w:rsidRDefault="00A10FA0"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 xml:space="preserve">revenue = </w:t>
      </w:r>
      <w:bookmarkStart w:id="41" w:name="_Hlk197014443"/>
      <w:r w:rsidRPr="0071294C">
        <w:rPr>
          <w:rFonts w:ascii="Arial" w:hAnsi="Arial" w:cs="Arial"/>
          <w:iCs/>
          <w:kern w:val="0"/>
          <w:sz w:val="22"/>
          <w:lang w:val="en-AU"/>
          <w14:ligatures w14:val="standardContextual"/>
        </w:rPr>
        <w:t>0.480394 + 1.532866*</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0.9</m:t>
            </m:r>
          </m:sub>
          <m:sup>
            <m:r>
              <w:rPr>
                <w:rFonts w:ascii="Cambria Math" w:hAnsi="Cambria Math" w:cs="Arial"/>
                <w:kern w:val="0"/>
                <w:sz w:val="22"/>
                <w:lang w:val="en-AU"/>
                <w14:ligatures w14:val="standardContextual"/>
              </w:rPr>
              <m:t>t</m:t>
            </m:r>
          </m:sup>
        </m:sSubSup>
      </m:oMath>
    </w:p>
    <w:bookmarkEnd w:id="41"/>
    <w:p w14:paraId="577DF2B3" w14:textId="68D7E38E" w:rsidR="00A10FA0" w:rsidRPr="0071294C" w:rsidRDefault="00A10FA0"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R² = 0.999</w:t>
      </w:r>
    </w:p>
    <w:p w14:paraId="26793D0A" w14:textId="2A9609EE" w:rsidR="00A57836" w:rsidRPr="00A57836" w:rsidRDefault="00A57836" w:rsidP="00913D4D">
      <w:pPr>
        <w:spacing w:after="100" w:afterAutospacing="1" w:line="360" w:lineRule="auto"/>
        <w:ind w:firstLineChars="200" w:firstLine="440"/>
        <w:rPr>
          <w:rFonts w:ascii="Arial" w:hAnsi="Arial" w:cs="Arial"/>
          <w:iCs/>
          <w:kern w:val="0"/>
          <w:sz w:val="22"/>
          <w14:ligatures w14:val="standardContextual"/>
        </w:rPr>
      </w:pPr>
      <w:r w:rsidRPr="00A57836">
        <w:rPr>
          <w:rFonts w:ascii="Arial" w:hAnsi="Arial" w:cs="Arial"/>
          <w:iCs/>
          <w:kern w:val="0"/>
          <w:sz w:val="22"/>
          <w14:ligatures w14:val="standardContextual"/>
        </w:rPr>
        <w:t>Similar to the probability of secondary transactions, the total revenue of the tax bureau is the highest when the cost of the invoice system c = 0, and the marginal benefit under different inspection rates is also the highest.</w:t>
      </w:r>
    </w:p>
    <w:p w14:paraId="21ADA238" w14:textId="77777777" w:rsidR="00A57836" w:rsidRPr="0071294C" w:rsidRDefault="00A57836" w:rsidP="00913D4D">
      <w:pPr>
        <w:spacing w:after="100" w:afterAutospacing="1" w:line="360" w:lineRule="auto"/>
        <w:ind w:firstLineChars="200" w:firstLine="440"/>
        <w:rPr>
          <w:rFonts w:ascii="Arial" w:hAnsi="Arial" w:cs="Arial"/>
          <w:iCs/>
          <w:kern w:val="0"/>
          <w:sz w:val="22"/>
          <w14:ligatures w14:val="standardContextual"/>
        </w:rPr>
      </w:pPr>
      <w:r w:rsidRPr="0071294C">
        <w:rPr>
          <w:rFonts w:ascii="Arial" w:hAnsi="Arial" w:cs="Arial"/>
          <w:iCs/>
          <w:kern w:val="0"/>
          <w:sz w:val="22"/>
          <w14:ligatures w14:val="standardContextual"/>
        </w:rPr>
        <w:t xml:space="preserve">Next, let's study under what costs and inspection rates of the blockchain electronic invoice system the tax bureau can obtain more revenue than from the paper invoice system. We can first assume that the revenues are equal when c = 0 and c = 0.3, that is, </w:t>
      </w:r>
    </w:p>
    <w:p w14:paraId="636B3B5C" w14:textId="4E9ABF67" w:rsidR="00095B80" w:rsidRPr="0071294C" w:rsidRDefault="00B13F1B"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0.529706 + 1.744297*</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0.0</m:t>
            </m:r>
          </m:sub>
          <m:sup>
            <m:r>
              <w:rPr>
                <w:rFonts w:ascii="Cambria Math" w:hAnsi="Cambria Math" w:cs="Arial"/>
                <w:kern w:val="0"/>
                <w:sz w:val="22"/>
                <w:lang w:val="en-AU"/>
                <w14:ligatures w14:val="standardContextual"/>
              </w:rPr>
              <m:t>t</m:t>
            </m:r>
          </m:sup>
        </m:sSubSup>
      </m:oMath>
      <w:r w:rsidRPr="0071294C">
        <w:rPr>
          <w:rFonts w:ascii="Arial" w:hAnsi="Arial" w:cs="Arial"/>
          <w:iCs/>
          <w:kern w:val="0"/>
          <w:sz w:val="22"/>
          <w:lang w:val="en-AU"/>
          <w14:ligatures w14:val="standardContextual"/>
        </w:rPr>
        <w:t xml:space="preserve"> = 0.500779 + 1.679909*</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0.3</m:t>
            </m:r>
          </m:sub>
          <m:sup>
            <m:r>
              <w:rPr>
                <w:rFonts w:ascii="Cambria Math" w:hAnsi="Cambria Math" w:cs="Arial"/>
                <w:kern w:val="0"/>
                <w:sz w:val="22"/>
                <w:lang w:val="en-AU"/>
                <w14:ligatures w14:val="standardContextual"/>
              </w:rPr>
              <m:t>t</m:t>
            </m:r>
          </m:sup>
        </m:sSubSup>
      </m:oMath>
    </w:p>
    <w:p w14:paraId="42458A38" w14:textId="77777777" w:rsidR="00A57836" w:rsidRPr="0071294C" w:rsidRDefault="00A57836" w:rsidP="00913D4D">
      <w:pPr>
        <w:spacing w:after="100" w:afterAutospacing="1" w:line="360" w:lineRule="auto"/>
        <w:ind w:firstLine="420"/>
        <w:rPr>
          <w:rFonts w:ascii="Arial" w:hAnsi="Arial" w:cs="Arial"/>
          <w:iCs/>
          <w:kern w:val="0"/>
          <w:sz w:val="22"/>
          <w14:ligatures w14:val="standardContextual"/>
        </w:rPr>
      </w:pPr>
      <w:r w:rsidRPr="0071294C">
        <w:rPr>
          <w:rFonts w:ascii="Arial" w:hAnsi="Arial" w:cs="Arial"/>
          <w:iCs/>
          <w:kern w:val="0"/>
          <w:sz w:val="22"/>
          <w14:ligatures w14:val="standardContextual"/>
        </w:rPr>
        <w:t>By solving the equation, we get:</w:t>
      </w:r>
    </w:p>
    <w:p w14:paraId="2085DF1D" w14:textId="2B2B96D1" w:rsidR="00B13F1B" w:rsidRPr="0071294C" w:rsidRDefault="00000000" w:rsidP="00913D4D">
      <w:pPr>
        <w:spacing w:after="100" w:afterAutospacing="1" w:line="360" w:lineRule="auto"/>
        <w:rPr>
          <w:rFonts w:ascii="Arial" w:hAnsi="Arial" w:cs="Arial"/>
          <w:kern w:val="0"/>
          <w:sz w:val="22"/>
          <w:lang w:val="en-AU"/>
          <w14:ligatures w14:val="standardContextual"/>
        </w:rPr>
      </w:pPr>
      <m:oMathPara>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0.3</m:t>
              </m:r>
            </m:sub>
            <m:sup>
              <m:r>
                <w:rPr>
                  <w:rFonts w:ascii="Cambria Math" w:hAnsi="Cambria Math" w:cs="Arial"/>
                  <w:kern w:val="0"/>
                  <w:sz w:val="22"/>
                  <w:lang w:val="en-AU"/>
                  <w14:ligatures w14:val="standardContextual"/>
                </w:rPr>
                <m:t>t</m:t>
              </m:r>
            </m:sup>
          </m:sSubSup>
          <m:r>
            <w:rPr>
              <w:rFonts w:ascii="Cambria Math" w:hAnsi="Cambria Math" w:cs="Arial"/>
              <w:kern w:val="0"/>
              <w:sz w:val="22"/>
              <w:lang w:val="en-AU"/>
              <w14:ligatures w14:val="standardContextual"/>
            </w:rPr>
            <m:t>=1.0383</m:t>
          </m:r>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0.0</m:t>
              </m:r>
            </m:sub>
            <m:sup>
              <m:r>
                <w:rPr>
                  <w:rFonts w:ascii="Cambria Math" w:hAnsi="Cambria Math" w:cs="Arial"/>
                  <w:kern w:val="0"/>
                  <w:sz w:val="22"/>
                  <w:lang w:val="en-AU"/>
                  <w14:ligatures w14:val="standardContextual"/>
                </w:rPr>
                <m:t>t</m:t>
              </m:r>
            </m:sup>
          </m:sSubSup>
          <m:r>
            <w:rPr>
              <w:rFonts w:ascii="Cambria Math" w:hAnsi="Cambria Math" w:cs="Arial"/>
              <w:kern w:val="0"/>
              <w:sz w:val="22"/>
              <w:lang w:val="en-AU"/>
              <w14:ligatures w14:val="standardContextual"/>
            </w:rPr>
            <m:t>+0.0289</m:t>
          </m:r>
        </m:oMath>
      </m:oMathPara>
    </w:p>
    <w:p w14:paraId="2E5B8621" w14:textId="6216E514" w:rsidR="00B92FA7" w:rsidRPr="00B92FA7" w:rsidRDefault="00B92FA7" w:rsidP="00913D4D">
      <w:pPr>
        <w:spacing w:after="100" w:afterAutospacing="1" w:line="360" w:lineRule="auto"/>
        <w:ind w:firstLine="420"/>
        <w:rPr>
          <w:rFonts w:ascii="Arial" w:hAnsi="Arial" w:cs="Arial"/>
          <w:kern w:val="0"/>
          <w:sz w:val="22"/>
          <w14:ligatures w14:val="standardContextual"/>
        </w:rPr>
      </w:pPr>
      <w:r w:rsidRPr="00B92FA7">
        <w:rPr>
          <w:rFonts w:ascii="Arial" w:hAnsi="Arial" w:cs="Arial"/>
          <w:kern w:val="0"/>
          <w:sz w:val="22"/>
          <w14:ligatures w14:val="standardContextual"/>
        </w:rPr>
        <w:t xml:space="preserve">That is to say, when the cost of the blockchain electronic invoice system c = 0.3, the inspection success rate of this system needs to satisfy </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0.3</m:t>
            </m:r>
          </m:sub>
          <m:sup>
            <m:r>
              <w:rPr>
                <w:rFonts w:ascii="Cambria Math" w:hAnsi="Cambria Math" w:cs="Arial"/>
                <w:kern w:val="0"/>
                <w:sz w:val="22"/>
                <w:lang w:val="en-AU"/>
                <w14:ligatures w14:val="standardContextual"/>
              </w:rPr>
              <m:t>t</m:t>
            </m:r>
          </m:sup>
        </m:sSubSup>
        <m:r>
          <w:rPr>
            <w:rFonts w:ascii="Cambria Math" w:hAnsi="Cambria Math" w:cs="Arial"/>
            <w:kern w:val="0"/>
            <w:sz w:val="22"/>
            <w:lang w:val="en-AU"/>
            <w14:ligatures w14:val="standardContextual"/>
          </w:rPr>
          <m:t>&gt;1.0383</m:t>
        </m:r>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0.0</m:t>
            </m:r>
          </m:sub>
          <m:sup>
            <m:r>
              <w:rPr>
                <w:rFonts w:ascii="Cambria Math" w:hAnsi="Cambria Math" w:cs="Arial"/>
                <w:kern w:val="0"/>
                <w:sz w:val="22"/>
                <w:lang w:val="en-AU"/>
                <w14:ligatures w14:val="standardContextual"/>
              </w:rPr>
              <m:t>t</m:t>
            </m:r>
          </m:sup>
        </m:sSubSup>
        <m:r>
          <w:rPr>
            <w:rFonts w:ascii="Cambria Math" w:hAnsi="Cambria Math" w:cs="Arial"/>
            <w:kern w:val="0"/>
            <w:sz w:val="22"/>
            <w:lang w:val="en-AU"/>
            <w14:ligatures w14:val="standardContextual"/>
          </w:rPr>
          <m:t>+0.0289</m:t>
        </m:r>
      </m:oMath>
      <w:r w:rsidRPr="0071294C">
        <w:rPr>
          <w:rFonts w:ascii="Arial" w:hAnsi="Arial" w:cs="Arial"/>
          <w:kern w:val="0"/>
          <w:sz w:val="22"/>
          <w:lang w:val="en-AU"/>
          <w14:ligatures w14:val="standardContextual"/>
        </w:rPr>
        <w:t xml:space="preserve"> </w:t>
      </w:r>
      <w:r w:rsidRPr="00B92FA7">
        <w:rPr>
          <w:rFonts w:ascii="Arial" w:hAnsi="Arial" w:cs="Arial"/>
          <w:kern w:val="0"/>
          <w:sz w:val="22"/>
          <w14:ligatures w14:val="standardContextual"/>
        </w:rPr>
        <w:t>for this new system to bring more revenue to the tax bureau.</w:t>
      </w:r>
    </w:p>
    <w:p w14:paraId="3A9DB335" w14:textId="08356A2C" w:rsidR="00B92FA7" w:rsidRPr="0071294C" w:rsidRDefault="00B92FA7" w:rsidP="00913D4D">
      <w:pPr>
        <w:spacing w:after="100" w:afterAutospacing="1" w:line="360" w:lineRule="auto"/>
        <w:ind w:firstLine="420"/>
        <w:rPr>
          <w:rFonts w:ascii="Arial" w:hAnsi="Arial" w:cs="Arial"/>
          <w:kern w:val="0"/>
          <w:sz w:val="22"/>
          <w:lang w:val="en-AU"/>
          <w14:ligatures w14:val="standardContextual"/>
        </w:rPr>
      </w:pPr>
      <w:r w:rsidRPr="0071294C">
        <w:rPr>
          <w:rFonts w:ascii="Arial" w:hAnsi="Arial" w:cs="Arial"/>
          <w:kern w:val="0"/>
          <w:sz w:val="22"/>
          <w14:ligatures w14:val="standardContextual"/>
        </w:rPr>
        <w:t>Similarly, we can obtain:</w:t>
      </w:r>
    </w:p>
    <w:p w14:paraId="0DBEB42B" w14:textId="6C8D63CE" w:rsidR="001B725F" w:rsidRPr="0071294C" w:rsidRDefault="00000000" w:rsidP="00913D4D">
      <w:pPr>
        <w:spacing w:after="100" w:afterAutospacing="1" w:line="360" w:lineRule="auto"/>
        <w:rPr>
          <w:rFonts w:ascii="Arial" w:hAnsi="Arial" w:cs="Arial"/>
          <w:kern w:val="0"/>
          <w:sz w:val="22"/>
          <w:lang w:val="en-AU"/>
          <w14:ligatures w14:val="standardContextual"/>
        </w:rPr>
      </w:pPr>
      <m:oMathPara>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0.6</m:t>
              </m:r>
            </m:sub>
            <m:sup>
              <m:r>
                <w:rPr>
                  <w:rFonts w:ascii="Cambria Math" w:hAnsi="Cambria Math" w:cs="Arial"/>
                  <w:kern w:val="0"/>
                  <w:sz w:val="22"/>
                  <w:lang w:val="en-AU"/>
                  <w14:ligatures w14:val="standardContextual"/>
                </w:rPr>
                <m:t>t</m:t>
              </m:r>
            </m:sup>
          </m:sSubSup>
          <m:r>
            <w:rPr>
              <w:rFonts w:ascii="Cambria Math" w:hAnsi="Cambria Math" w:cs="Arial"/>
              <w:kern w:val="0"/>
              <w:sz w:val="22"/>
              <w:lang w:val="en-AU"/>
              <w14:ligatures w14:val="standardContextual"/>
            </w:rPr>
            <m:t>=1.0844</m:t>
          </m:r>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0.0</m:t>
              </m:r>
            </m:sub>
            <m:sup>
              <m:r>
                <w:rPr>
                  <w:rFonts w:ascii="Cambria Math" w:hAnsi="Cambria Math" w:cs="Arial"/>
                  <w:kern w:val="0"/>
                  <w:sz w:val="22"/>
                  <w:lang w:val="en-AU"/>
                  <w14:ligatures w14:val="standardContextual"/>
                </w:rPr>
                <m:t>t</m:t>
              </m:r>
            </m:sup>
          </m:sSubSup>
          <m:r>
            <w:rPr>
              <w:rFonts w:ascii="Cambria Math" w:hAnsi="Cambria Math" w:cs="Arial"/>
              <w:kern w:val="0"/>
              <w:sz w:val="22"/>
              <w:lang w:val="en-AU"/>
              <w14:ligatures w14:val="standardContextual"/>
            </w:rPr>
            <m:t>+0.0457</m:t>
          </m:r>
        </m:oMath>
      </m:oMathPara>
    </w:p>
    <w:p w14:paraId="2F864DF7" w14:textId="7A5545A7" w:rsidR="00A57836" w:rsidRPr="0071294C" w:rsidRDefault="00000000" w:rsidP="00913D4D">
      <w:pPr>
        <w:spacing w:after="100" w:afterAutospacing="1" w:line="360" w:lineRule="auto"/>
        <w:rPr>
          <w:rFonts w:ascii="Arial" w:hAnsi="Arial" w:cs="Arial"/>
          <w:kern w:val="0"/>
          <w:sz w:val="22"/>
          <w:lang w:val="en-AU"/>
          <w14:ligatures w14:val="standardContextual"/>
        </w:rPr>
      </w:pPr>
      <m:oMathPara>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0.9</m:t>
              </m:r>
            </m:sub>
            <m:sup>
              <m:r>
                <w:rPr>
                  <w:rFonts w:ascii="Cambria Math" w:hAnsi="Cambria Math" w:cs="Arial"/>
                  <w:kern w:val="0"/>
                  <w:sz w:val="22"/>
                  <w:lang w:val="en-AU"/>
                  <w14:ligatures w14:val="standardContextual"/>
                </w:rPr>
                <m:t>t</m:t>
              </m:r>
            </m:sup>
          </m:sSubSup>
          <m:r>
            <w:rPr>
              <w:rFonts w:ascii="Cambria Math" w:hAnsi="Cambria Math" w:cs="Arial"/>
              <w:kern w:val="0"/>
              <w:sz w:val="22"/>
              <w:lang w:val="en-AU"/>
              <w14:ligatures w14:val="standardContextual"/>
            </w:rPr>
            <m:t>=1.1379</m:t>
          </m:r>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0.0</m:t>
              </m:r>
            </m:sub>
            <m:sup>
              <m:r>
                <w:rPr>
                  <w:rFonts w:ascii="Cambria Math" w:hAnsi="Cambria Math" w:cs="Arial"/>
                  <w:kern w:val="0"/>
                  <w:sz w:val="22"/>
                  <w:lang w:val="en-AU"/>
                  <w14:ligatures w14:val="standardContextual"/>
                </w:rPr>
                <m:t>t</m:t>
              </m:r>
            </m:sup>
          </m:sSubSup>
          <m:r>
            <w:rPr>
              <w:rFonts w:ascii="Cambria Math" w:hAnsi="Cambria Math" w:cs="Arial"/>
              <w:kern w:val="0"/>
              <w:sz w:val="22"/>
              <w:lang w:val="en-AU"/>
              <w14:ligatures w14:val="standardContextual"/>
            </w:rPr>
            <m:t>+0.0493</m:t>
          </m:r>
        </m:oMath>
      </m:oMathPara>
    </w:p>
    <w:p w14:paraId="0CD11788" w14:textId="1FAB88DA" w:rsidR="00321732" w:rsidRPr="0071294C" w:rsidRDefault="00321732" w:rsidP="00913D4D">
      <w:pPr>
        <w:spacing w:after="100" w:afterAutospacing="1" w:line="360" w:lineRule="auto"/>
        <w:ind w:firstLine="420"/>
        <w:rPr>
          <w:rFonts w:ascii="Arial" w:hAnsi="Arial" w:cs="Arial"/>
          <w:kern w:val="0"/>
          <w:sz w:val="22"/>
          <w:lang w:val="en-AU"/>
          <w14:ligatures w14:val="standardContextual"/>
        </w:rPr>
      </w:pPr>
      <w:r w:rsidRPr="0071294C">
        <w:rPr>
          <w:rFonts w:ascii="Arial" w:hAnsi="Arial" w:cs="Arial"/>
          <w:kern w:val="0"/>
          <w:sz w:val="22"/>
          <w14:ligatures w14:val="standardContextual"/>
        </w:rPr>
        <w:t xml:space="preserve">That is to say, when the cost of the blockchain electronic invoice system is 0.6, the inspection success rate of the system needs to satisfy </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0.6</m:t>
            </m:r>
          </m:sub>
          <m:sup>
            <m:r>
              <w:rPr>
                <w:rFonts w:ascii="Cambria Math" w:hAnsi="Cambria Math" w:cs="Arial"/>
                <w:kern w:val="0"/>
                <w:sz w:val="22"/>
                <w:lang w:val="en-AU"/>
                <w14:ligatures w14:val="standardContextual"/>
              </w:rPr>
              <m:t>t</m:t>
            </m:r>
          </m:sup>
        </m:sSubSup>
        <m:r>
          <w:rPr>
            <w:rFonts w:ascii="Cambria Math" w:hAnsi="Cambria Math" w:cs="Arial"/>
            <w:kern w:val="0"/>
            <w:sz w:val="22"/>
            <w:lang w:val="en-AU"/>
            <w14:ligatures w14:val="standardContextual"/>
          </w:rPr>
          <m:t>&gt;1.0844</m:t>
        </m:r>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0.0</m:t>
            </m:r>
          </m:sub>
          <m:sup>
            <m:r>
              <w:rPr>
                <w:rFonts w:ascii="Cambria Math" w:hAnsi="Cambria Math" w:cs="Arial"/>
                <w:kern w:val="0"/>
                <w:sz w:val="22"/>
                <w:lang w:val="en-AU"/>
                <w14:ligatures w14:val="standardContextual"/>
              </w:rPr>
              <m:t>t</m:t>
            </m:r>
          </m:sup>
        </m:sSubSup>
        <m:r>
          <w:rPr>
            <w:rFonts w:ascii="Cambria Math" w:hAnsi="Cambria Math" w:cs="Arial"/>
            <w:kern w:val="0"/>
            <w:sz w:val="22"/>
            <w:lang w:val="en-AU"/>
            <w14:ligatures w14:val="standardContextual"/>
          </w:rPr>
          <m:t>+0.0457</m:t>
        </m:r>
      </m:oMath>
      <w:r w:rsidRPr="0071294C">
        <w:rPr>
          <w:rFonts w:ascii="Arial" w:hAnsi="Arial" w:cs="Arial"/>
          <w:kern w:val="0"/>
          <w:sz w:val="22"/>
          <w14:ligatures w14:val="standardContextual"/>
        </w:rPr>
        <w:t xml:space="preserve"> for the new system to bring more revenue to the tax bureau. When the cost of the blockchain electronic invoice system is 0.9, the inspection success rate of the system needs to satisfy </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0.9</m:t>
            </m:r>
          </m:sub>
          <m:sup>
            <m:r>
              <w:rPr>
                <w:rFonts w:ascii="Cambria Math" w:hAnsi="Cambria Math" w:cs="Arial"/>
                <w:kern w:val="0"/>
                <w:sz w:val="22"/>
                <w:lang w:val="en-AU"/>
                <w14:ligatures w14:val="standardContextual"/>
              </w:rPr>
              <m:t>t</m:t>
            </m:r>
          </m:sup>
        </m:sSubSup>
        <m:r>
          <w:rPr>
            <w:rFonts w:ascii="Cambria Math" w:hAnsi="Cambria Math" w:cs="Arial"/>
            <w:kern w:val="0"/>
            <w:sz w:val="22"/>
            <w:lang w:val="en-AU"/>
            <w14:ligatures w14:val="standardContextual"/>
          </w:rPr>
          <m:t>&gt;1.1379</m:t>
        </m:r>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0.0</m:t>
            </m:r>
          </m:sub>
          <m:sup>
            <m:r>
              <w:rPr>
                <w:rFonts w:ascii="Cambria Math" w:hAnsi="Cambria Math" w:cs="Arial"/>
                <w:kern w:val="0"/>
                <w:sz w:val="22"/>
                <w:lang w:val="en-AU"/>
                <w14:ligatures w14:val="standardContextual"/>
              </w:rPr>
              <m:t>t</m:t>
            </m:r>
          </m:sup>
        </m:sSubSup>
        <m:r>
          <w:rPr>
            <w:rFonts w:ascii="Cambria Math" w:hAnsi="Cambria Math" w:cs="Arial"/>
            <w:kern w:val="0"/>
            <w:sz w:val="22"/>
            <w:lang w:val="en-AU"/>
            <w14:ligatures w14:val="standardContextual"/>
          </w:rPr>
          <m:t>+0.0493</m:t>
        </m:r>
      </m:oMath>
      <w:r w:rsidRPr="0071294C">
        <w:rPr>
          <w:rFonts w:ascii="Arial" w:hAnsi="Arial" w:cs="Arial"/>
          <w:kern w:val="0"/>
          <w:sz w:val="22"/>
          <w14:ligatures w14:val="standardContextual"/>
        </w:rPr>
        <w:t xml:space="preserve"> for the new system to bring more revenue to the tax bureau.</w:t>
      </w:r>
    </w:p>
    <w:p w14:paraId="130CB6B2" w14:textId="74407200" w:rsidR="00925D0F" w:rsidRPr="0071294C" w:rsidRDefault="005D4D67" w:rsidP="00913D4D">
      <w:pPr>
        <w:spacing w:after="100" w:afterAutospacing="1" w:line="360" w:lineRule="auto"/>
        <w:rPr>
          <w:rFonts w:ascii="Arial" w:hAnsi="Arial" w:cs="Arial"/>
          <w:b/>
          <w:bCs/>
          <w:iCs/>
          <w:kern w:val="0"/>
          <w:sz w:val="22"/>
          <w:lang w:val="en-AU"/>
          <w14:ligatures w14:val="standardContextual"/>
        </w:rPr>
      </w:pPr>
      <w:r w:rsidRPr="0071294C">
        <w:rPr>
          <w:rFonts w:ascii="Arial" w:hAnsi="Arial" w:cs="Arial"/>
          <w:b/>
          <w:bCs/>
          <w:iCs/>
          <w:kern w:val="0"/>
          <w:sz w:val="22"/>
          <w:lang w:val="en-AU"/>
          <w14:ligatures w14:val="standardContextual"/>
        </w:rPr>
        <w:t>3.1.</w:t>
      </w:r>
      <w:proofErr w:type="gramStart"/>
      <w:r w:rsidRPr="0071294C">
        <w:rPr>
          <w:rFonts w:ascii="Arial" w:hAnsi="Arial" w:cs="Arial"/>
          <w:b/>
          <w:bCs/>
          <w:iCs/>
          <w:kern w:val="0"/>
          <w:sz w:val="22"/>
          <w:lang w:val="en-AU"/>
          <w14:ligatures w14:val="standardContextual"/>
        </w:rPr>
        <w:t>3.</w:t>
      </w:r>
      <w:r w:rsidR="001C5B46" w:rsidRPr="0071294C">
        <w:rPr>
          <w:rFonts w:ascii="Arial" w:hAnsi="Arial" w:cs="Arial"/>
          <w:b/>
          <w:bCs/>
          <w:iCs/>
          <w:kern w:val="0"/>
          <w:sz w:val="22"/>
          <w:lang w:val="en-AU"/>
          <w14:ligatures w14:val="standardContextual"/>
        </w:rPr>
        <w:t>Volume</w:t>
      </w:r>
      <w:proofErr w:type="gramEnd"/>
    </w:p>
    <w:p w14:paraId="2431A55C" w14:textId="28DBE3B3" w:rsidR="006B072C" w:rsidRPr="0071294C" w:rsidRDefault="001F0E48" w:rsidP="00913D4D">
      <w:pPr>
        <w:spacing w:after="100" w:afterAutospacing="1" w:line="360" w:lineRule="auto"/>
        <w:rPr>
          <w:rFonts w:ascii="Arial" w:hAnsi="Arial" w:cs="Arial"/>
          <w:iCs/>
          <w:kern w:val="0"/>
          <w:sz w:val="22"/>
          <w:lang w:val="en-AU"/>
          <w14:ligatures w14:val="standardContextual"/>
        </w:rPr>
      </w:pPr>
      <w:r>
        <w:rPr>
          <w:rFonts w:ascii="Arial" w:hAnsi="Arial" w:cs="Arial"/>
          <w:iCs/>
          <w:noProof/>
          <w:kern w:val="0"/>
          <w:sz w:val="22"/>
          <w:lang w:val="en-AU"/>
        </w:rPr>
        <w:drawing>
          <wp:inline distT="0" distB="0" distL="0" distR="0" wp14:anchorId="16BB04B3" wp14:editId="17D20A97">
            <wp:extent cx="5759450" cy="2807335"/>
            <wp:effectExtent l="0" t="0" r="0" b="0"/>
            <wp:docPr id="15276773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77313" name="图片 1527677313"/>
                    <pic:cNvPicPr/>
                  </pic:nvPicPr>
                  <pic:blipFill>
                    <a:blip r:embed="rId40">
                      <a:extLst>
                        <a:ext uri="{28A0092B-C50C-407E-A947-70E740481C1C}">
                          <a14:useLocalDpi xmlns:a14="http://schemas.microsoft.com/office/drawing/2010/main" val="0"/>
                        </a:ext>
                      </a:extLst>
                    </a:blip>
                    <a:stretch>
                      <a:fillRect/>
                    </a:stretch>
                  </pic:blipFill>
                  <pic:spPr>
                    <a:xfrm>
                      <a:off x="0" y="0"/>
                      <a:ext cx="5759450" cy="2807335"/>
                    </a:xfrm>
                    <a:prstGeom prst="rect">
                      <a:avLst/>
                    </a:prstGeom>
                  </pic:spPr>
                </pic:pic>
              </a:graphicData>
            </a:graphic>
          </wp:inline>
        </w:drawing>
      </w:r>
    </w:p>
    <w:p w14:paraId="2EF4B9B7" w14:textId="667F44BB" w:rsidR="00252E79" w:rsidRPr="00F45219" w:rsidRDefault="00252E79" w:rsidP="00252E79">
      <w:pPr>
        <w:pStyle w:val="af6"/>
        <w:jc w:val="center"/>
        <w:rPr>
          <w:rFonts w:ascii="Arial" w:eastAsiaTheme="minorEastAsia" w:hAnsi="Arial" w:cs="Arial"/>
          <w:sz w:val="22"/>
          <w:szCs w:val="22"/>
        </w:rPr>
      </w:pPr>
      <w:bookmarkStart w:id="42" w:name="_Toc197297794"/>
      <w:r w:rsidRPr="00F45219">
        <w:rPr>
          <w:rFonts w:ascii="Arial" w:eastAsiaTheme="minorEastAsia" w:hAnsi="Arial" w:cs="Arial"/>
          <w:sz w:val="22"/>
          <w:szCs w:val="22"/>
        </w:rPr>
        <w:t xml:space="preserve">Figure </w:t>
      </w:r>
      <w:r w:rsidRPr="00F45219">
        <w:rPr>
          <w:rFonts w:ascii="Arial" w:eastAsiaTheme="minorEastAsia" w:hAnsi="Arial" w:cs="Arial"/>
          <w:sz w:val="22"/>
          <w:szCs w:val="22"/>
        </w:rPr>
        <w:fldChar w:fldCharType="begin"/>
      </w:r>
      <w:r w:rsidRPr="00F45219">
        <w:rPr>
          <w:rFonts w:ascii="Arial" w:eastAsiaTheme="minorEastAsia" w:hAnsi="Arial" w:cs="Arial"/>
          <w:sz w:val="22"/>
          <w:szCs w:val="22"/>
        </w:rPr>
        <w:instrText xml:space="preserve"> SEQ Figure \* ARABIC </w:instrText>
      </w:r>
      <w:r w:rsidRPr="00F45219">
        <w:rPr>
          <w:rFonts w:ascii="Arial" w:eastAsiaTheme="minorEastAsia" w:hAnsi="Arial" w:cs="Arial"/>
          <w:sz w:val="22"/>
          <w:szCs w:val="22"/>
        </w:rPr>
        <w:fldChar w:fldCharType="separate"/>
      </w:r>
      <w:r w:rsidRPr="00F45219">
        <w:rPr>
          <w:rFonts w:ascii="Arial" w:eastAsiaTheme="minorEastAsia" w:hAnsi="Arial" w:cs="Arial"/>
          <w:sz w:val="22"/>
          <w:szCs w:val="22"/>
        </w:rPr>
        <w:t>22</w:t>
      </w:r>
      <w:bookmarkEnd w:id="42"/>
      <w:r w:rsidRPr="00F45219">
        <w:rPr>
          <w:rFonts w:ascii="Arial" w:eastAsiaTheme="minorEastAsia" w:hAnsi="Arial" w:cs="Arial"/>
          <w:sz w:val="22"/>
          <w:szCs w:val="22"/>
        </w:rPr>
        <w:fldChar w:fldCharType="end"/>
      </w:r>
    </w:p>
    <w:p w14:paraId="1C552C0C" w14:textId="77777777" w:rsidR="00F40B7B" w:rsidRPr="0071294C" w:rsidRDefault="00F40B7B" w:rsidP="00913D4D">
      <w:pPr>
        <w:spacing w:after="100" w:afterAutospacing="1" w:line="360" w:lineRule="auto"/>
        <w:ind w:firstLine="420"/>
        <w:rPr>
          <w:rFonts w:ascii="Arial" w:hAnsi="Arial" w:cs="Arial"/>
          <w:iCs/>
          <w:kern w:val="0"/>
          <w:sz w:val="22"/>
          <w14:ligatures w14:val="standardContextual"/>
        </w:rPr>
      </w:pPr>
      <w:r w:rsidRPr="00F45219">
        <w:rPr>
          <w:rFonts w:ascii="Arial" w:hAnsi="Arial" w:cs="Arial"/>
          <w:sz w:val="22"/>
        </w:rPr>
        <w:t>Through the fitting of the regression equation, the f</w:t>
      </w:r>
      <w:r w:rsidRPr="0071294C">
        <w:rPr>
          <w:rFonts w:ascii="Arial" w:hAnsi="Arial" w:cs="Arial"/>
          <w:iCs/>
          <w:kern w:val="0"/>
          <w:sz w:val="22"/>
          <w14:ligatures w14:val="standardContextual"/>
        </w:rPr>
        <w:t>ollowing results are obtained:</w:t>
      </w:r>
    </w:p>
    <w:p w14:paraId="0F9CD1F8" w14:textId="0AC0AA62" w:rsidR="00037FA7" w:rsidRDefault="00037FA7" w:rsidP="00913D4D">
      <w:pPr>
        <w:spacing w:after="100" w:afterAutospacing="1" w:line="360" w:lineRule="auto"/>
        <w:rPr>
          <w:rFonts w:ascii="Arial" w:hAnsi="Arial" w:cs="Arial"/>
          <w:b/>
          <w:bCs/>
          <w:iCs/>
          <w:kern w:val="0"/>
          <w:sz w:val="22"/>
          <w:lang w:val="en-AU"/>
          <w14:ligatures w14:val="standardContextual"/>
        </w:rPr>
      </w:pPr>
      <w:proofErr w:type="spellStart"/>
      <w:r w:rsidRPr="0071294C">
        <w:rPr>
          <w:rFonts w:ascii="Arial" w:hAnsi="Arial" w:cs="Arial"/>
          <w:b/>
          <w:bCs/>
          <w:iCs/>
          <w:kern w:val="0"/>
          <w:sz w:val="22"/>
          <w:lang w:val="en-AU"/>
          <w14:ligatures w14:val="standardContextual"/>
        </w:rPr>
        <w:t>good_volume</w:t>
      </w:r>
      <w:proofErr w:type="spellEnd"/>
      <w:r w:rsidRPr="0071294C">
        <w:rPr>
          <w:rFonts w:ascii="Arial" w:hAnsi="Arial" w:cs="Arial"/>
          <w:b/>
          <w:bCs/>
          <w:iCs/>
          <w:kern w:val="0"/>
          <w:sz w:val="22"/>
          <w:lang w:val="en-AU"/>
          <w14:ligatures w14:val="standardContextual"/>
        </w:rPr>
        <w:t xml:space="preserve"> </w:t>
      </w:r>
      <w:r w:rsidRPr="0071294C">
        <w:rPr>
          <w:rFonts w:ascii="Arial" w:hAnsi="Arial" w:cs="Arial"/>
          <w:b/>
          <w:bCs/>
          <w:iCs/>
          <w:kern w:val="0"/>
          <w:sz w:val="22"/>
          <w:lang w:val="en-AU"/>
          <w14:ligatures w14:val="standardContextual"/>
        </w:rPr>
        <w:t>：</w:t>
      </w:r>
    </w:p>
    <w:p w14:paraId="36A65B52" w14:textId="77777777" w:rsidR="006A70CD" w:rsidRPr="0071294C" w:rsidRDefault="006A70CD" w:rsidP="00913D4D">
      <w:pPr>
        <w:spacing w:after="100" w:afterAutospacing="1" w:line="360" w:lineRule="auto"/>
        <w:rPr>
          <w:rFonts w:ascii="Arial" w:hAnsi="Arial" w:cs="Arial"/>
          <w:b/>
          <w:bCs/>
          <w:iCs/>
          <w:kern w:val="0"/>
          <w:sz w:val="22"/>
          <w:lang w:val="en-AU"/>
          <w14:ligatures w14:val="standardContextual"/>
        </w:rPr>
      </w:pPr>
      <w:r w:rsidRPr="0071294C">
        <w:rPr>
          <w:rFonts w:ascii="Arial" w:hAnsi="Arial" w:cs="Arial"/>
          <w:b/>
          <w:bCs/>
          <w:iCs/>
          <w:kern w:val="0"/>
          <w:sz w:val="22"/>
          <w:lang w:val="en-AU"/>
          <w14:ligatures w14:val="standardContextual"/>
        </w:rPr>
        <w:t>When c = 0.0:</w:t>
      </w:r>
    </w:p>
    <w:p w14:paraId="78CA830F" w14:textId="77777777" w:rsidR="006A70CD" w:rsidRPr="006A70CD" w:rsidRDefault="006A70CD" w:rsidP="00913D4D">
      <w:pPr>
        <w:spacing w:after="100" w:afterAutospacing="1" w:line="360" w:lineRule="auto"/>
        <w:jc w:val="center"/>
        <w:rPr>
          <w:rFonts w:ascii="Arial" w:hAnsi="Arial" w:cs="Arial"/>
          <w:kern w:val="0"/>
          <w:sz w:val="22"/>
          <w:lang w:val="en-AU"/>
          <w14:ligatures w14:val="standardContextual"/>
        </w:rPr>
      </w:pPr>
      <w:proofErr w:type="spellStart"/>
      <w:r w:rsidRPr="0071294C">
        <w:rPr>
          <w:rFonts w:ascii="Arial" w:hAnsi="Arial" w:cs="Arial"/>
          <w:iCs/>
          <w:kern w:val="0"/>
          <w:sz w:val="22"/>
          <w:lang w:val="en-AU"/>
          <w14:ligatures w14:val="standardContextual"/>
        </w:rPr>
        <w:t>good_volume</w:t>
      </w:r>
      <w:proofErr w:type="spellEnd"/>
      <w:r w:rsidRPr="0071294C">
        <w:rPr>
          <w:rFonts w:ascii="Arial" w:hAnsi="Arial" w:cs="Arial"/>
          <w:iCs/>
          <w:kern w:val="0"/>
          <w:sz w:val="22"/>
          <w:lang w:val="en-AU"/>
          <w14:ligatures w14:val="standardContextual"/>
        </w:rPr>
        <w:t xml:space="preserve"> = 3.191 + 0.853*</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0.0</m:t>
            </m:r>
          </m:sub>
          <m:sup>
            <m:r>
              <w:rPr>
                <w:rFonts w:ascii="Cambria Math" w:hAnsi="Cambria Math" w:cs="Arial"/>
                <w:kern w:val="0"/>
                <w:sz w:val="22"/>
                <w:lang w:val="en-AU"/>
                <w14:ligatures w14:val="standardContextual"/>
              </w:rPr>
              <m:t>t</m:t>
            </m:r>
          </m:sup>
        </m:sSubSup>
      </m:oMath>
    </w:p>
    <w:p w14:paraId="4CFD3F65" w14:textId="1BA59214" w:rsidR="006A70CD" w:rsidRPr="006A70CD" w:rsidRDefault="006A70CD"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 xml:space="preserve">R² = </w:t>
      </w:r>
      <w:r>
        <w:rPr>
          <w:rFonts w:ascii="Arial" w:hAnsi="Arial" w:cs="Arial" w:hint="eastAsia"/>
          <w:iCs/>
          <w:kern w:val="0"/>
          <w:sz w:val="22"/>
          <w:lang w:val="en-AU"/>
          <w14:ligatures w14:val="standardContextual"/>
        </w:rPr>
        <w:t>1.000</w:t>
      </w:r>
    </w:p>
    <w:p w14:paraId="2A75D305" w14:textId="77777777" w:rsidR="006A70CD" w:rsidRPr="0071294C" w:rsidRDefault="006A70CD" w:rsidP="00913D4D">
      <w:pPr>
        <w:spacing w:after="100" w:afterAutospacing="1" w:line="360" w:lineRule="auto"/>
        <w:rPr>
          <w:rFonts w:ascii="Arial" w:hAnsi="Arial" w:cs="Arial"/>
          <w:b/>
          <w:bCs/>
          <w:iCs/>
          <w:kern w:val="0"/>
          <w:sz w:val="22"/>
          <w:lang w:val="en-AU"/>
          <w14:ligatures w14:val="standardContextual"/>
        </w:rPr>
      </w:pPr>
      <w:r w:rsidRPr="0071294C">
        <w:rPr>
          <w:rFonts w:ascii="Arial" w:hAnsi="Arial" w:cs="Arial"/>
          <w:b/>
          <w:bCs/>
          <w:iCs/>
          <w:kern w:val="0"/>
          <w:sz w:val="22"/>
          <w:lang w:val="en-AU"/>
          <w14:ligatures w14:val="standardContextual"/>
        </w:rPr>
        <w:t>When c = 0.3:</w:t>
      </w:r>
    </w:p>
    <w:p w14:paraId="28497767" w14:textId="77777777" w:rsidR="006A70CD" w:rsidRPr="006A70CD" w:rsidRDefault="006A70CD" w:rsidP="00913D4D">
      <w:pPr>
        <w:spacing w:after="100" w:afterAutospacing="1" w:line="360" w:lineRule="auto"/>
        <w:jc w:val="center"/>
        <w:rPr>
          <w:rFonts w:ascii="Arial" w:hAnsi="Arial" w:cs="Arial"/>
          <w:kern w:val="0"/>
          <w:sz w:val="22"/>
          <w:lang w:val="en-AU"/>
          <w14:ligatures w14:val="standardContextual"/>
        </w:rPr>
      </w:pPr>
      <w:proofErr w:type="spellStart"/>
      <w:r w:rsidRPr="0071294C">
        <w:rPr>
          <w:rFonts w:ascii="Arial" w:hAnsi="Arial" w:cs="Arial"/>
          <w:iCs/>
          <w:kern w:val="0"/>
          <w:sz w:val="22"/>
          <w:lang w:val="en-AU"/>
          <w14:ligatures w14:val="standardContextual"/>
        </w:rPr>
        <w:t>good_volume</w:t>
      </w:r>
      <w:proofErr w:type="spellEnd"/>
      <w:r w:rsidRPr="0071294C">
        <w:rPr>
          <w:rFonts w:ascii="Arial" w:hAnsi="Arial" w:cs="Arial"/>
          <w:iCs/>
          <w:kern w:val="0"/>
          <w:sz w:val="22"/>
          <w:lang w:val="en-AU"/>
          <w14:ligatures w14:val="standardContextual"/>
        </w:rPr>
        <w:t xml:space="preserve"> = 3.058 + 0.792*</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0.3</m:t>
            </m:r>
          </m:sub>
          <m:sup>
            <m:r>
              <w:rPr>
                <w:rFonts w:ascii="Cambria Math" w:hAnsi="Cambria Math" w:cs="Arial"/>
                <w:kern w:val="0"/>
                <w:sz w:val="22"/>
                <w:lang w:val="en-AU"/>
                <w14:ligatures w14:val="standardContextual"/>
              </w:rPr>
              <m:t>t</m:t>
            </m:r>
          </m:sup>
        </m:sSubSup>
      </m:oMath>
    </w:p>
    <w:p w14:paraId="30F162EA" w14:textId="63B4F05F" w:rsidR="006A70CD" w:rsidRPr="006A70CD" w:rsidRDefault="006A70CD"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 xml:space="preserve">R² = </w:t>
      </w:r>
      <w:r>
        <w:rPr>
          <w:rFonts w:ascii="Arial" w:hAnsi="Arial" w:cs="Arial" w:hint="eastAsia"/>
          <w:iCs/>
          <w:kern w:val="0"/>
          <w:sz w:val="22"/>
          <w:lang w:val="en-AU"/>
          <w14:ligatures w14:val="standardContextual"/>
        </w:rPr>
        <w:t>1.000</w:t>
      </w:r>
    </w:p>
    <w:p w14:paraId="376C8765" w14:textId="77777777" w:rsidR="006A70CD" w:rsidRPr="0071294C" w:rsidRDefault="006A70CD" w:rsidP="00913D4D">
      <w:pPr>
        <w:spacing w:after="100" w:afterAutospacing="1" w:line="360" w:lineRule="auto"/>
        <w:rPr>
          <w:rFonts w:ascii="Arial" w:hAnsi="Arial" w:cs="Arial"/>
          <w:iCs/>
          <w:kern w:val="0"/>
          <w:sz w:val="22"/>
          <w:lang w:val="en-AU"/>
          <w14:ligatures w14:val="standardContextual"/>
        </w:rPr>
      </w:pPr>
      <w:r w:rsidRPr="0071294C">
        <w:rPr>
          <w:rFonts w:ascii="Arial" w:hAnsi="Arial" w:cs="Arial"/>
          <w:b/>
          <w:bCs/>
          <w:iCs/>
          <w:kern w:val="0"/>
          <w:sz w:val="22"/>
          <w:lang w:val="en-AU"/>
          <w14:ligatures w14:val="standardContextual"/>
        </w:rPr>
        <w:t>When c = 0.6:</w:t>
      </w:r>
    </w:p>
    <w:p w14:paraId="2C7E8C8E" w14:textId="77777777" w:rsidR="006A70CD" w:rsidRPr="006A70CD" w:rsidRDefault="006A70CD" w:rsidP="00913D4D">
      <w:pPr>
        <w:spacing w:after="100" w:afterAutospacing="1" w:line="360" w:lineRule="auto"/>
        <w:jc w:val="center"/>
        <w:rPr>
          <w:rFonts w:ascii="Arial" w:hAnsi="Arial" w:cs="Arial"/>
          <w:kern w:val="0"/>
          <w:sz w:val="22"/>
          <w:lang w:val="en-AU"/>
          <w14:ligatures w14:val="standardContextual"/>
        </w:rPr>
      </w:pPr>
      <w:proofErr w:type="spellStart"/>
      <w:r w:rsidRPr="0071294C">
        <w:rPr>
          <w:rFonts w:ascii="Arial" w:hAnsi="Arial" w:cs="Arial"/>
          <w:iCs/>
          <w:kern w:val="0"/>
          <w:sz w:val="22"/>
          <w:lang w:val="en-AU"/>
          <w14:ligatures w14:val="standardContextual"/>
        </w:rPr>
        <w:t>good_volume</w:t>
      </w:r>
      <w:proofErr w:type="spellEnd"/>
      <w:r w:rsidRPr="0071294C">
        <w:rPr>
          <w:rFonts w:ascii="Arial" w:hAnsi="Arial" w:cs="Arial"/>
          <w:iCs/>
          <w:kern w:val="0"/>
          <w:sz w:val="22"/>
          <w:lang w:val="en-AU"/>
          <w14:ligatures w14:val="standardContextual"/>
        </w:rPr>
        <w:t xml:space="preserve"> = 2.954 + 0.710*</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0.6</m:t>
            </m:r>
          </m:sub>
          <m:sup>
            <m:r>
              <w:rPr>
                <w:rFonts w:ascii="Cambria Math" w:hAnsi="Cambria Math" w:cs="Arial"/>
                <w:kern w:val="0"/>
                <w:sz w:val="22"/>
                <w:lang w:val="en-AU"/>
                <w14:ligatures w14:val="standardContextual"/>
              </w:rPr>
              <m:t>t</m:t>
            </m:r>
          </m:sup>
        </m:sSubSup>
      </m:oMath>
    </w:p>
    <w:p w14:paraId="785E2088" w14:textId="58324F7E" w:rsidR="006A70CD" w:rsidRPr="006A70CD" w:rsidRDefault="006A70CD"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lastRenderedPageBreak/>
        <w:t>R² = 0.99</w:t>
      </w:r>
      <w:r>
        <w:rPr>
          <w:rFonts w:ascii="Arial" w:hAnsi="Arial" w:cs="Arial" w:hint="eastAsia"/>
          <w:iCs/>
          <w:kern w:val="0"/>
          <w:sz w:val="22"/>
          <w:lang w:val="en-AU"/>
          <w14:ligatures w14:val="standardContextual"/>
        </w:rPr>
        <w:t>8</w:t>
      </w:r>
    </w:p>
    <w:p w14:paraId="4E1302BB" w14:textId="77777777" w:rsidR="006A70CD" w:rsidRPr="0071294C" w:rsidRDefault="006A70CD" w:rsidP="00913D4D">
      <w:pPr>
        <w:spacing w:after="100" w:afterAutospacing="1" w:line="360" w:lineRule="auto"/>
        <w:rPr>
          <w:rFonts w:ascii="Arial" w:hAnsi="Arial" w:cs="Arial"/>
          <w:b/>
          <w:bCs/>
          <w:iCs/>
          <w:kern w:val="0"/>
          <w:sz w:val="22"/>
          <w:lang w:val="en-AU"/>
          <w14:ligatures w14:val="standardContextual"/>
        </w:rPr>
      </w:pPr>
      <w:r w:rsidRPr="0071294C">
        <w:rPr>
          <w:rFonts w:ascii="Arial" w:hAnsi="Arial" w:cs="Arial"/>
          <w:b/>
          <w:bCs/>
          <w:iCs/>
          <w:kern w:val="0"/>
          <w:sz w:val="22"/>
          <w:lang w:val="en-AU"/>
          <w14:ligatures w14:val="standardContextual"/>
        </w:rPr>
        <w:t>When c = 0.9:</w:t>
      </w:r>
    </w:p>
    <w:p w14:paraId="7EC39BC7" w14:textId="77777777" w:rsidR="006A70CD" w:rsidRPr="006A70CD" w:rsidRDefault="006A70CD" w:rsidP="00913D4D">
      <w:pPr>
        <w:spacing w:after="100" w:afterAutospacing="1" w:line="360" w:lineRule="auto"/>
        <w:jc w:val="center"/>
        <w:rPr>
          <w:rFonts w:ascii="Arial" w:hAnsi="Arial" w:cs="Arial"/>
          <w:kern w:val="0"/>
          <w:sz w:val="22"/>
          <w:lang w:val="en-AU"/>
          <w14:ligatures w14:val="standardContextual"/>
        </w:rPr>
      </w:pPr>
      <w:proofErr w:type="spellStart"/>
      <w:r w:rsidRPr="0071294C">
        <w:rPr>
          <w:rFonts w:ascii="Arial" w:hAnsi="Arial" w:cs="Arial"/>
          <w:iCs/>
          <w:kern w:val="0"/>
          <w:sz w:val="22"/>
          <w:lang w:val="en-AU"/>
          <w14:ligatures w14:val="standardContextual"/>
        </w:rPr>
        <w:t>good_volume</w:t>
      </w:r>
      <w:proofErr w:type="spellEnd"/>
      <w:r w:rsidRPr="0071294C">
        <w:rPr>
          <w:rFonts w:ascii="Arial" w:hAnsi="Arial" w:cs="Arial"/>
          <w:iCs/>
          <w:kern w:val="0"/>
          <w:sz w:val="22"/>
          <w:lang w:val="en-AU"/>
          <w14:ligatures w14:val="standardContextual"/>
        </w:rPr>
        <w:t xml:space="preserve"> = 2.907 + 0.582*</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0.9</m:t>
            </m:r>
          </m:sub>
          <m:sup>
            <m:r>
              <w:rPr>
                <w:rFonts w:ascii="Cambria Math" w:hAnsi="Cambria Math" w:cs="Arial"/>
                <w:kern w:val="0"/>
                <w:sz w:val="22"/>
                <w:lang w:val="en-AU"/>
                <w14:ligatures w14:val="standardContextual"/>
              </w:rPr>
              <m:t>t</m:t>
            </m:r>
          </m:sup>
        </m:sSubSup>
      </m:oMath>
    </w:p>
    <w:p w14:paraId="268E2822" w14:textId="421CDBBE" w:rsidR="006A70CD" w:rsidRPr="006A70CD" w:rsidRDefault="006A70CD"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R² = 0.99</w:t>
      </w:r>
      <w:r>
        <w:rPr>
          <w:rFonts w:ascii="Arial" w:hAnsi="Arial" w:cs="Arial" w:hint="eastAsia"/>
          <w:iCs/>
          <w:kern w:val="0"/>
          <w:sz w:val="22"/>
          <w:lang w:val="en-AU"/>
          <w14:ligatures w14:val="standardContextual"/>
        </w:rPr>
        <w:t>6</w:t>
      </w:r>
    </w:p>
    <w:p w14:paraId="467B3743" w14:textId="1422F872" w:rsidR="007464F1" w:rsidRDefault="009F37C2" w:rsidP="00913D4D">
      <w:pPr>
        <w:spacing w:after="100" w:afterAutospacing="1" w:line="360" w:lineRule="auto"/>
        <w:rPr>
          <w:rFonts w:ascii="Arial" w:hAnsi="Arial" w:cs="Arial"/>
          <w:b/>
          <w:bCs/>
          <w:iCs/>
          <w:kern w:val="0"/>
          <w:sz w:val="22"/>
          <w:lang w:val="en-AU"/>
          <w14:ligatures w14:val="standardContextual"/>
        </w:rPr>
      </w:pPr>
      <w:proofErr w:type="spellStart"/>
      <w:r w:rsidRPr="0071294C">
        <w:rPr>
          <w:rFonts w:ascii="Arial" w:hAnsi="Arial" w:cs="Arial"/>
          <w:b/>
          <w:bCs/>
          <w:iCs/>
          <w:kern w:val="0"/>
          <w:sz w:val="22"/>
          <w:lang w:val="en-AU"/>
          <w14:ligatures w14:val="standardContextual"/>
        </w:rPr>
        <w:t>bad_volume</w:t>
      </w:r>
      <w:proofErr w:type="spellEnd"/>
      <w:r w:rsidR="00F335E3" w:rsidRPr="0071294C">
        <w:rPr>
          <w:rFonts w:ascii="Arial" w:hAnsi="Arial" w:cs="Arial"/>
          <w:b/>
          <w:bCs/>
          <w:iCs/>
          <w:kern w:val="0"/>
          <w:sz w:val="22"/>
          <w:lang w:val="en-AU"/>
          <w14:ligatures w14:val="standardContextual"/>
        </w:rPr>
        <w:t>：</w:t>
      </w:r>
      <w:r w:rsidRPr="0071294C">
        <w:rPr>
          <w:rFonts w:ascii="Arial" w:hAnsi="Arial" w:cs="Arial"/>
          <w:b/>
          <w:bCs/>
          <w:iCs/>
          <w:kern w:val="0"/>
          <w:sz w:val="22"/>
          <w:lang w:val="en-AU"/>
          <w14:ligatures w14:val="standardContextual"/>
        </w:rPr>
        <w:t xml:space="preserve"> </w:t>
      </w:r>
    </w:p>
    <w:p w14:paraId="4499173D" w14:textId="77777777" w:rsidR="002464A6" w:rsidRPr="0071294C" w:rsidRDefault="002464A6" w:rsidP="00913D4D">
      <w:pPr>
        <w:spacing w:after="100" w:afterAutospacing="1" w:line="360" w:lineRule="auto"/>
        <w:rPr>
          <w:rFonts w:ascii="Arial" w:hAnsi="Arial" w:cs="Arial"/>
          <w:b/>
          <w:bCs/>
          <w:iCs/>
          <w:kern w:val="0"/>
          <w:sz w:val="22"/>
          <w:lang w:val="en-AU"/>
          <w14:ligatures w14:val="standardContextual"/>
        </w:rPr>
      </w:pPr>
      <w:r w:rsidRPr="0071294C">
        <w:rPr>
          <w:rFonts w:ascii="Arial" w:hAnsi="Arial" w:cs="Arial"/>
          <w:b/>
          <w:bCs/>
          <w:iCs/>
          <w:kern w:val="0"/>
          <w:sz w:val="22"/>
          <w:lang w:val="en-AU"/>
          <w14:ligatures w14:val="standardContextual"/>
        </w:rPr>
        <w:t>When c = 0.0:</w:t>
      </w:r>
    </w:p>
    <w:p w14:paraId="13F6C071" w14:textId="77777777" w:rsidR="002464A6" w:rsidRPr="0071294C" w:rsidRDefault="002464A6" w:rsidP="00913D4D">
      <w:pPr>
        <w:spacing w:after="100" w:afterAutospacing="1" w:line="360" w:lineRule="auto"/>
        <w:jc w:val="center"/>
        <w:rPr>
          <w:rFonts w:ascii="Arial" w:hAnsi="Arial" w:cs="Arial"/>
          <w:iCs/>
          <w:kern w:val="0"/>
          <w:sz w:val="22"/>
          <w:lang w:val="en-AU"/>
          <w14:ligatures w14:val="standardContextual"/>
        </w:rPr>
      </w:pPr>
      <w:proofErr w:type="spellStart"/>
      <w:r w:rsidRPr="0071294C">
        <w:rPr>
          <w:rFonts w:ascii="Arial" w:hAnsi="Arial" w:cs="Arial"/>
          <w:iCs/>
          <w:kern w:val="0"/>
          <w:sz w:val="22"/>
          <w:lang w:val="en-AU"/>
          <w14:ligatures w14:val="standardContextual"/>
        </w:rPr>
        <w:t>bad_volume</w:t>
      </w:r>
      <w:proofErr w:type="spellEnd"/>
      <w:r w:rsidRPr="0071294C">
        <w:rPr>
          <w:rFonts w:ascii="Arial" w:hAnsi="Arial" w:cs="Arial"/>
          <w:iCs/>
          <w:kern w:val="0"/>
          <w:sz w:val="22"/>
          <w:lang w:val="en-AU"/>
          <w14:ligatures w14:val="standardContextual"/>
        </w:rPr>
        <w:t xml:space="preserve"> = 3.239 + 0.842*</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0.0</m:t>
            </m:r>
          </m:sub>
          <m:sup>
            <m:r>
              <w:rPr>
                <w:rFonts w:ascii="Cambria Math" w:hAnsi="Cambria Math" w:cs="Arial"/>
                <w:kern w:val="0"/>
                <w:sz w:val="22"/>
                <w:lang w:val="en-AU"/>
                <w14:ligatures w14:val="standardContextual"/>
              </w:rPr>
              <m:t>t</m:t>
            </m:r>
          </m:sup>
        </m:sSubSup>
      </m:oMath>
    </w:p>
    <w:p w14:paraId="42D4D0B0" w14:textId="77777777" w:rsidR="002464A6" w:rsidRPr="006A70CD" w:rsidRDefault="002464A6"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 xml:space="preserve">R² = </w:t>
      </w:r>
      <w:r>
        <w:rPr>
          <w:rFonts w:ascii="Arial" w:hAnsi="Arial" w:cs="Arial" w:hint="eastAsia"/>
          <w:iCs/>
          <w:kern w:val="0"/>
          <w:sz w:val="22"/>
          <w:lang w:val="en-AU"/>
          <w14:ligatures w14:val="standardContextual"/>
        </w:rPr>
        <w:t>1.000</w:t>
      </w:r>
    </w:p>
    <w:p w14:paraId="7956BF49" w14:textId="77777777" w:rsidR="002464A6" w:rsidRPr="0071294C" w:rsidRDefault="002464A6" w:rsidP="00913D4D">
      <w:pPr>
        <w:spacing w:after="100" w:afterAutospacing="1" w:line="360" w:lineRule="auto"/>
        <w:rPr>
          <w:rFonts w:ascii="Arial" w:hAnsi="Arial" w:cs="Arial"/>
          <w:b/>
          <w:bCs/>
          <w:iCs/>
          <w:kern w:val="0"/>
          <w:sz w:val="22"/>
          <w:lang w:val="en-AU"/>
          <w14:ligatures w14:val="standardContextual"/>
        </w:rPr>
      </w:pPr>
      <w:r w:rsidRPr="0071294C">
        <w:rPr>
          <w:rFonts w:ascii="Arial" w:hAnsi="Arial" w:cs="Arial"/>
          <w:b/>
          <w:bCs/>
          <w:iCs/>
          <w:kern w:val="0"/>
          <w:sz w:val="22"/>
          <w:lang w:val="en-AU"/>
          <w14:ligatures w14:val="standardContextual"/>
        </w:rPr>
        <w:t>When c = 0.3:</w:t>
      </w:r>
    </w:p>
    <w:p w14:paraId="31F7282D" w14:textId="77777777" w:rsidR="002464A6" w:rsidRDefault="002464A6" w:rsidP="00913D4D">
      <w:pPr>
        <w:spacing w:after="100" w:afterAutospacing="1" w:line="360" w:lineRule="auto"/>
        <w:jc w:val="center"/>
        <w:rPr>
          <w:rFonts w:ascii="Arial" w:hAnsi="Arial" w:cs="Arial"/>
          <w:kern w:val="0"/>
          <w:sz w:val="22"/>
          <w:lang w:val="en-AU"/>
          <w14:ligatures w14:val="standardContextual"/>
        </w:rPr>
      </w:pPr>
      <w:proofErr w:type="spellStart"/>
      <w:r w:rsidRPr="0071294C">
        <w:rPr>
          <w:rFonts w:ascii="Arial" w:hAnsi="Arial" w:cs="Arial"/>
          <w:iCs/>
          <w:kern w:val="0"/>
          <w:sz w:val="22"/>
          <w:lang w:val="en-AU"/>
          <w14:ligatures w14:val="standardContextual"/>
        </w:rPr>
        <w:t>bad_volume</w:t>
      </w:r>
      <w:proofErr w:type="spellEnd"/>
      <w:r w:rsidRPr="0071294C">
        <w:rPr>
          <w:rFonts w:ascii="Arial" w:hAnsi="Arial" w:cs="Arial"/>
          <w:iCs/>
          <w:kern w:val="0"/>
          <w:sz w:val="22"/>
          <w:lang w:val="en-AU"/>
          <w14:ligatures w14:val="standardContextual"/>
        </w:rPr>
        <w:t xml:space="preserve"> = 3.088 + 0.806*</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0.3</m:t>
            </m:r>
          </m:sub>
          <m:sup>
            <m:r>
              <w:rPr>
                <w:rFonts w:ascii="Cambria Math" w:hAnsi="Cambria Math" w:cs="Arial"/>
                <w:kern w:val="0"/>
                <w:sz w:val="22"/>
                <w:lang w:val="en-AU"/>
                <w14:ligatures w14:val="standardContextual"/>
              </w:rPr>
              <m:t>t</m:t>
            </m:r>
          </m:sup>
        </m:sSubSup>
      </m:oMath>
    </w:p>
    <w:p w14:paraId="4DE7FC94" w14:textId="63CAB6EE" w:rsidR="002464A6" w:rsidRPr="006A70CD" w:rsidRDefault="002464A6"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 xml:space="preserve">R² = </w:t>
      </w:r>
      <w:r>
        <w:rPr>
          <w:rFonts w:ascii="Arial" w:hAnsi="Arial" w:cs="Arial" w:hint="eastAsia"/>
          <w:iCs/>
          <w:kern w:val="0"/>
          <w:sz w:val="22"/>
          <w:lang w:val="en-AU"/>
          <w14:ligatures w14:val="standardContextual"/>
        </w:rPr>
        <w:t>0.999</w:t>
      </w:r>
    </w:p>
    <w:p w14:paraId="57D187D7" w14:textId="77777777" w:rsidR="002464A6" w:rsidRPr="0071294C" w:rsidRDefault="002464A6" w:rsidP="00913D4D">
      <w:pPr>
        <w:spacing w:after="100" w:afterAutospacing="1" w:line="360" w:lineRule="auto"/>
        <w:rPr>
          <w:rFonts w:ascii="Arial" w:hAnsi="Arial" w:cs="Arial"/>
          <w:iCs/>
          <w:kern w:val="0"/>
          <w:sz w:val="22"/>
          <w:lang w:val="en-AU"/>
          <w14:ligatures w14:val="standardContextual"/>
        </w:rPr>
      </w:pPr>
      <w:r w:rsidRPr="0071294C">
        <w:rPr>
          <w:rFonts w:ascii="Arial" w:hAnsi="Arial" w:cs="Arial"/>
          <w:b/>
          <w:bCs/>
          <w:iCs/>
          <w:kern w:val="0"/>
          <w:sz w:val="22"/>
          <w:lang w:val="en-AU"/>
          <w14:ligatures w14:val="standardContextual"/>
        </w:rPr>
        <w:t>When c = 0.6:</w:t>
      </w:r>
    </w:p>
    <w:p w14:paraId="4B2B3FFC" w14:textId="77777777" w:rsidR="002464A6" w:rsidRPr="002464A6" w:rsidRDefault="002464A6" w:rsidP="00913D4D">
      <w:pPr>
        <w:spacing w:after="100" w:afterAutospacing="1" w:line="360" w:lineRule="auto"/>
        <w:jc w:val="center"/>
        <w:rPr>
          <w:rFonts w:ascii="Arial" w:hAnsi="Arial" w:cs="Arial"/>
          <w:kern w:val="0"/>
          <w:sz w:val="22"/>
          <w:lang w:val="en-AU"/>
          <w14:ligatures w14:val="standardContextual"/>
        </w:rPr>
      </w:pPr>
      <w:proofErr w:type="spellStart"/>
      <w:r w:rsidRPr="0071294C">
        <w:rPr>
          <w:rFonts w:ascii="Arial" w:hAnsi="Arial" w:cs="Arial"/>
          <w:iCs/>
          <w:kern w:val="0"/>
          <w:sz w:val="22"/>
          <w:lang w:val="en-AU"/>
          <w14:ligatures w14:val="standardContextual"/>
        </w:rPr>
        <w:t>bad_volume</w:t>
      </w:r>
      <w:proofErr w:type="spellEnd"/>
      <w:r w:rsidRPr="0071294C">
        <w:rPr>
          <w:rFonts w:ascii="Arial" w:hAnsi="Arial" w:cs="Arial"/>
          <w:iCs/>
          <w:kern w:val="0"/>
          <w:sz w:val="22"/>
          <w:lang w:val="en-AU"/>
          <w14:ligatures w14:val="standardContextual"/>
        </w:rPr>
        <w:t xml:space="preserve"> = 2.991 + 0.715*</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0.6</m:t>
            </m:r>
          </m:sub>
          <m:sup>
            <m:r>
              <w:rPr>
                <w:rFonts w:ascii="Cambria Math" w:hAnsi="Cambria Math" w:cs="Arial"/>
                <w:kern w:val="0"/>
                <w:sz w:val="22"/>
                <w:lang w:val="en-AU"/>
                <w14:ligatures w14:val="standardContextual"/>
              </w:rPr>
              <m:t>t</m:t>
            </m:r>
          </m:sup>
        </m:sSubSup>
      </m:oMath>
    </w:p>
    <w:p w14:paraId="09D0EFBE" w14:textId="751B926D" w:rsidR="002464A6" w:rsidRPr="002464A6" w:rsidRDefault="002464A6"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R² = 0.99</w:t>
      </w:r>
      <w:r>
        <w:rPr>
          <w:rFonts w:ascii="Arial" w:hAnsi="Arial" w:cs="Arial" w:hint="eastAsia"/>
          <w:iCs/>
          <w:kern w:val="0"/>
          <w:sz w:val="22"/>
          <w:lang w:val="en-AU"/>
          <w14:ligatures w14:val="standardContextual"/>
        </w:rPr>
        <w:t>9</w:t>
      </w:r>
    </w:p>
    <w:p w14:paraId="2F8A05CB" w14:textId="77777777" w:rsidR="002464A6" w:rsidRPr="0071294C" w:rsidRDefault="002464A6" w:rsidP="00913D4D">
      <w:pPr>
        <w:spacing w:after="100" w:afterAutospacing="1" w:line="360" w:lineRule="auto"/>
        <w:rPr>
          <w:rFonts w:ascii="Arial" w:hAnsi="Arial" w:cs="Arial"/>
          <w:b/>
          <w:bCs/>
          <w:iCs/>
          <w:kern w:val="0"/>
          <w:sz w:val="22"/>
          <w:lang w:val="en-AU"/>
          <w14:ligatures w14:val="standardContextual"/>
        </w:rPr>
      </w:pPr>
      <w:r w:rsidRPr="0071294C">
        <w:rPr>
          <w:rFonts w:ascii="Arial" w:hAnsi="Arial" w:cs="Arial"/>
          <w:b/>
          <w:bCs/>
          <w:iCs/>
          <w:kern w:val="0"/>
          <w:sz w:val="22"/>
          <w:lang w:val="en-AU"/>
          <w14:ligatures w14:val="standardContextual"/>
        </w:rPr>
        <w:t>When c = 0.9:</w:t>
      </w:r>
    </w:p>
    <w:p w14:paraId="59BAE786" w14:textId="77777777" w:rsidR="002464A6" w:rsidRPr="002464A6" w:rsidRDefault="002464A6" w:rsidP="00913D4D">
      <w:pPr>
        <w:spacing w:after="100" w:afterAutospacing="1" w:line="360" w:lineRule="auto"/>
        <w:jc w:val="center"/>
        <w:rPr>
          <w:rFonts w:ascii="Arial" w:hAnsi="Arial" w:cs="Arial"/>
          <w:kern w:val="0"/>
          <w:sz w:val="22"/>
          <w:lang w:val="en-AU"/>
          <w14:ligatures w14:val="standardContextual"/>
        </w:rPr>
      </w:pPr>
      <w:proofErr w:type="spellStart"/>
      <w:r w:rsidRPr="0071294C">
        <w:rPr>
          <w:rFonts w:ascii="Arial" w:hAnsi="Arial" w:cs="Arial"/>
          <w:iCs/>
          <w:kern w:val="0"/>
          <w:sz w:val="22"/>
          <w:lang w:val="en-AU"/>
          <w14:ligatures w14:val="standardContextual"/>
        </w:rPr>
        <w:t>bad_volume</w:t>
      </w:r>
      <w:proofErr w:type="spellEnd"/>
      <w:r w:rsidRPr="0071294C">
        <w:rPr>
          <w:rFonts w:ascii="Arial" w:hAnsi="Arial" w:cs="Arial"/>
          <w:iCs/>
          <w:kern w:val="0"/>
          <w:sz w:val="22"/>
          <w:lang w:val="en-AU"/>
          <w14:ligatures w14:val="standardContextual"/>
        </w:rPr>
        <w:t xml:space="preserve"> = 2.945 + 0.586*</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0.9</m:t>
            </m:r>
          </m:sub>
          <m:sup>
            <m:r>
              <w:rPr>
                <w:rFonts w:ascii="Cambria Math" w:hAnsi="Cambria Math" w:cs="Arial"/>
                <w:kern w:val="0"/>
                <w:sz w:val="22"/>
                <w:lang w:val="en-AU"/>
                <w14:ligatures w14:val="standardContextual"/>
              </w:rPr>
              <m:t>t</m:t>
            </m:r>
          </m:sup>
        </m:sSubSup>
      </m:oMath>
    </w:p>
    <w:p w14:paraId="2F936511" w14:textId="685646ED" w:rsidR="002464A6" w:rsidRPr="002464A6" w:rsidRDefault="002464A6"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R² = 0.99</w:t>
      </w:r>
      <w:r>
        <w:rPr>
          <w:rFonts w:ascii="Arial" w:hAnsi="Arial" w:cs="Arial" w:hint="eastAsia"/>
          <w:iCs/>
          <w:kern w:val="0"/>
          <w:sz w:val="22"/>
          <w:lang w:val="en-AU"/>
          <w14:ligatures w14:val="standardContextual"/>
        </w:rPr>
        <w:t>5</w:t>
      </w:r>
    </w:p>
    <w:p w14:paraId="7554E467" w14:textId="1CA1E2C4" w:rsidR="007464F1" w:rsidRDefault="009F37C2" w:rsidP="00913D4D">
      <w:pPr>
        <w:spacing w:after="100" w:afterAutospacing="1" w:line="360" w:lineRule="auto"/>
        <w:rPr>
          <w:rFonts w:ascii="Arial" w:hAnsi="Arial" w:cs="Arial"/>
          <w:b/>
          <w:bCs/>
          <w:iCs/>
          <w:kern w:val="0"/>
          <w:sz w:val="22"/>
          <w:lang w:val="en-AU"/>
          <w14:ligatures w14:val="standardContextual"/>
        </w:rPr>
      </w:pPr>
      <w:proofErr w:type="spellStart"/>
      <w:r w:rsidRPr="0071294C">
        <w:rPr>
          <w:rFonts w:ascii="Arial" w:hAnsi="Arial" w:cs="Arial"/>
          <w:b/>
          <w:bCs/>
          <w:iCs/>
          <w:kern w:val="0"/>
          <w:sz w:val="22"/>
          <w:lang w:val="en-AU"/>
          <w14:ligatures w14:val="standardContextual"/>
        </w:rPr>
        <w:t>neutral_volume</w:t>
      </w:r>
      <w:proofErr w:type="spellEnd"/>
      <w:r w:rsidR="00F335E3" w:rsidRPr="0071294C">
        <w:rPr>
          <w:rFonts w:ascii="Arial" w:hAnsi="Arial" w:cs="Arial"/>
          <w:b/>
          <w:bCs/>
          <w:iCs/>
          <w:kern w:val="0"/>
          <w:sz w:val="22"/>
          <w:lang w:val="en-AU"/>
          <w14:ligatures w14:val="standardContextual"/>
        </w:rPr>
        <w:t>：</w:t>
      </w:r>
      <w:r w:rsidRPr="0071294C">
        <w:rPr>
          <w:rFonts w:ascii="Arial" w:hAnsi="Arial" w:cs="Arial"/>
          <w:b/>
          <w:bCs/>
          <w:iCs/>
          <w:kern w:val="0"/>
          <w:sz w:val="22"/>
          <w:lang w:val="en-AU"/>
          <w14:ligatures w14:val="standardContextual"/>
        </w:rPr>
        <w:t xml:space="preserve"> </w:t>
      </w:r>
    </w:p>
    <w:p w14:paraId="10BD84F1" w14:textId="77777777" w:rsidR="002464A6" w:rsidRPr="0071294C" w:rsidRDefault="002464A6" w:rsidP="00913D4D">
      <w:pPr>
        <w:spacing w:after="100" w:afterAutospacing="1" w:line="360" w:lineRule="auto"/>
        <w:rPr>
          <w:rFonts w:ascii="Arial" w:hAnsi="Arial" w:cs="Arial"/>
          <w:b/>
          <w:bCs/>
          <w:iCs/>
          <w:kern w:val="0"/>
          <w:sz w:val="22"/>
          <w:lang w:val="en-AU"/>
          <w14:ligatures w14:val="standardContextual"/>
        </w:rPr>
      </w:pPr>
      <w:r w:rsidRPr="0071294C">
        <w:rPr>
          <w:rFonts w:ascii="Arial" w:hAnsi="Arial" w:cs="Arial"/>
          <w:b/>
          <w:bCs/>
          <w:iCs/>
          <w:kern w:val="0"/>
          <w:sz w:val="22"/>
          <w:lang w:val="en-AU"/>
          <w14:ligatures w14:val="standardContextual"/>
        </w:rPr>
        <w:t>When c = 0.0:</w:t>
      </w:r>
    </w:p>
    <w:p w14:paraId="36CCD134" w14:textId="77777777" w:rsidR="002464A6" w:rsidRPr="002464A6" w:rsidRDefault="002464A6" w:rsidP="00913D4D">
      <w:pPr>
        <w:spacing w:after="100" w:afterAutospacing="1" w:line="360" w:lineRule="auto"/>
        <w:jc w:val="center"/>
        <w:rPr>
          <w:rFonts w:ascii="Arial" w:hAnsi="Arial" w:cs="Arial"/>
          <w:iCs/>
          <w:kern w:val="0"/>
          <w:sz w:val="22"/>
          <w:lang w:val="en-AU"/>
          <w14:ligatures w14:val="standardContextual"/>
        </w:rPr>
      </w:pPr>
      <w:proofErr w:type="spellStart"/>
      <w:r w:rsidRPr="0071294C">
        <w:rPr>
          <w:rFonts w:ascii="Arial" w:hAnsi="Arial" w:cs="Arial"/>
          <w:iCs/>
          <w:kern w:val="0"/>
          <w:sz w:val="22"/>
          <w:lang w:val="en-AU"/>
          <w14:ligatures w14:val="standardContextual"/>
        </w:rPr>
        <w:lastRenderedPageBreak/>
        <w:t>neutral_volume</w:t>
      </w:r>
      <w:proofErr w:type="spellEnd"/>
      <w:r w:rsidRPr="0071294C">
        <w:rPr>
          <w:rFonts w:ascii="Arial" w:hAnsi="Arial" w:cs="Arial"/>
          <w:iCs/>
          <w:kern w:val="0"/>
          <w:sz w:val="22"/>
          <w:lang w:val="en-AU"/>
          <w14:ligatures w14:val="standardContextual"/>
        </w:rPr>
        <w:t xml:space="preserve"> = 3.214 + 0.854*</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0.0</m:t>
            </m:r>
          </m:sub>
          <m:sup>
            <m:r>
              <w:rPr>
                <w:rFonts w:ascii="Cambria Math" w:hAnsi="Cambria Math" w:cs="Arial"/>
                <w:kern w:val="0"/>
                <w:sz w:val="22"/>
                <w:lang w:val="en-AU"/>
                <w14:ligatures w14:val="standardContextual"/>
              </w:rPr>
              <m:t>t</m:t>
            </m:r>
          </m:sup>
        </m:sSubSup>
      </m:oMath>
    </w:p>
    <w:p w14:paraId="44A07FC5" w14:textId="77777777" w:rsidR="002464A6" w:rsidRPr="006A70CD" w:rsidRDefault="002464A6"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 xml:space="preserve">R² = </w:t>
      </w:r>
      <w:r>
        <w:rPr>
          <w:rFonts w:ascii="Arial" w:hAnsi="Arial" w:cs="Arial" w:hint="eastAsia"/>
          <w:iCs/>
          <w:kern w:val="0"/>
          <w:sz w:val="22"/>
          <w:lang w:val="en-AU"/>
          <w14:ligatures w14:val="standardContextual"/>
        </w:rPr>
        <w:t>1.000</w:t>
      </w:r>
    </w:p>
    <w:p w14:paraId="5C52785D" w14:textId="77777777" w:rsidR="002464A6" w:rsidRPr="0071294C" w:rsidRDefault="002464A6" w:rsidP="00913D4D">
      <w:pPr>
        <w:spacing w:after="100" w:afterAutospacing="1" w:line="360" w:lineRule="auto"/>
        <w:rPr>
          <w:rFonts w:ascii="Arial" w:hAnsi="Arial" w:cs="Arial"/>
          <w:b/>
          <w:bCs/>
          <w:iCs/>
          <w:kern w:val="0"/>
          <w:sz w:val="22"/>
          <w:lang w:val="en-AU"/>
          <w14:ligatures w14:val="standardContextual"/>
        </w:rPr>
      </w:pPr>
      <w:r w:rsidRPr="0071294C">
        <w:rPr>
          <w:rFonts w:ascii="Arial" w:hAnsi="Arial" w:cs="Arial"/>
          <w:b/>
          <w:bCs/>
          <w:iCs/>
          <w:kern w:val="0"/>
          <w:sz w:val="22"/>
          <w:lang w:val="en-AU"/>
          <w14:ligatures w14:val="standardContextual"/>
        </w:rPr>
        <w:t>When c = 0.3:</w:t>
      </w:r>
    </w:p>
    <w:p w14:paraId="77BDBA98" w14:textId="79EC2C44" w:rsidR="002464A6" w:rsidRPr="002464A6" w:rsidRDefault="002464A6" w:rsidP="00913D4D">
      <w:pPr>
        <w:spacing w:after="100" w:afterAutospacing="1" w:line="360" w:lineRule="auto"/>
        <w:jc w:val="center"/>
        <w:rPr>
          <w:rFonts w:ascii="Arial" w:hAnsi="Arial" w:cs="Arial"/>
          <w:kern w:val="0"/>
          <w:sz w:val="22"/>
          <w:lang w:val="en-AU"/>
          <w14:ligatures w14:val="standardContextual"/>
        </w:rPr>
      </w:pPr>
      <w:proofErr w:type="spellStart"/>
      <w:r>
        <w:rPr>
          <w:rFonts w:ascii="Arial" w:hAnsi="Arial" w:cs="Arial" w:hint="eastAsia"/>
          <w:iCs/>
          <w:kern w:val="0"/>
          <w:sz w:val="22"/>
          <w:lang w:val="en-AU"/>
          <w14:ligatures w14:val="standardContextual"/>
        </w:rPr>
        <w:t>n</w:t>
      </w:r>
      <w:r w:rsidRPr="0071294C">
        <w:rPr>
          <w:rFonts w:ascii="Arial" w:hAnsi="Arial" w:cs="Arial"/>
          <w:iCs/>
          <w:kern w:val="0"/>
          <w:sz w:val="22"/>
          <w:lang w:val="en-AU"/>
          <w14:ligatures w14:val="standardContextual"/>
        </w:rPr>
        <w:t>eutral_volume</w:t>
      </w:r>
      <w:proofErr w:type="spellEnd"/>
      <w:r w:rsidRPr="0071294C">
        <w:rPr>
          <w:rFonts w:ascii="Arial" w:hAnsi="Arial" w:cs="Arial"/>
          <w:iCs/>
          <w:kern w:val="0"/>
          <w:sz w:val="22"/>
          <w:lang w:val="en-AU"/>
          <w14:ligatures w14:val="standardContextual"/>
        </w:rPr>
        <w:t xml:space="preserve"> = 3.073 + 0.801*</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0.3</m:t>
            </m:r>
          </m:sub>
          <m:sup>
            <m:r>
              <w:rPr>
                <w:rFonts w:ascii="Cambria Math" w:hAnsi="Cambria Math" w:cs="Arial"/>
                <w:kern w:val="0"/>
                <w:sz w:val="22"/>
                <w:lang w:val="en-AU"/>
                <w14:ligatures w14:val="standardContextual"/>
              </w:rPr>
              <m:t>t</m:t>
            </m:r>
          </m:sup>
        </m:sSubSup>
      </m:oMath>
    </w:p>
    <w:p w14:paraId="57A04B2E" w14:textId="79F5BB8F" w:rsidR="002464A6" w:rsidRPr="002464A6" w:rsidRDefault="002464A6"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 xml:space="preserve">R² = </w:t>
      </w:r>
      <w:r>
        <w:rPr>
          <w:rFonts w:ascii="Arial" w:hAnsi="Arial" w:cs="Arial" w:hint="eastAsia"/>
          <w:iCs/>
          <w:kern w:val="0"/>
          <w:sz w:val="22"/>
          <w:lang w:val="en-AU"/>
          <w14:ligatures w14:val="standardContextual"/>
        </w:rPr>
        <w:t>1.000</w:t>
      </w:r>
    </w:p>
    <w:p w14:paraId="3B710C76" w14:textId="77777777" w:rsidR="002464A6" w:rsidRPr="0071294C" w:rsidRDefault="002464A6" w:rsidP="00913D4D">
      <w:pPr>
        <w:spacing w:after="100" w:afterAutospacing="1" w:line="360" w:lineRule="auto"/>
        <w:rPr>
          <w:rFonts w:ascii="Arial" w:hAnsi="Arial" w:cs="Arial"/>
          <w:iCs/>
          <w:kern w:val="0"/>
          <w:sz w:val="22"/>
          <w:lang w:val="en-AU"/>
          <w14:ligatures w14:val="standardContextual"/>
        </w:rPr>
      </w:pPr>
      <w:r w:rsidRPr="0071294C">
        <w:rPr>
          <w:rFonts w:ascii="Arial" w:hAnsi="Arial" w:cs="Arial"/>
          <w:b/>
          <w:bCs/>
          <w:iCs/>
          <w:kern w:val="0"/>
          <w:sz w:val="22"/>
          <w:lang w:val="en-AU"/>
          <w14:ligatures w14:val="standardContextual"/>
        </w:rPr>
        <w:t>When c = 0.6:</w:t>
      </w:r>
    </w:p>
    <w:p w14:paraId="7F90E759" w14:textId="77777777" w:rsidR="002464A6" w:rsidRPr="002464A6" w:rsidRDefault="002464A6" w:rsidP="00913D4D">
      <w:pPr>
        <w:spacing w:after="100" w:afterAutospacing="1" w:line="360" w:lineRule="auto"/>
        <w:jc w:val="center"/>
        <w:rPr>
          <w:rFonts w:ascii="Arial" w:hAnsi="Arial" w:cs="Arial"/>
          <w:kern w:val="0"/>
          <w:sz w:val="22"/>
          <w:lang w:val="en-AU"/>
          <w14:ligatures w14:val="standardContextual"/>
        </w:rPr>
      </w:pPr>
      <w:proofErr w:type="spellStart"/>
      <w:r w:rsidRPr="0071294C">
        <w:rPr>
          <w:rFonts w:ascii="Arial" w:hAnsi="Arial" w:cs="Arial"/>
          <w:iCs/>
          <w:kern w:val="0"/>
          <w:sz w:val="22"/>
          <w:lang w:val="en-AU"/>
          <w14:ligatures w14:val="standardContextual"/>
        </w:rPr>
        <w:t>neutral_volume</w:t>
      </w:r>
      <w:proofErr w:type="spellEnd"/>
      <w:r w:rsidRPr="0071294C">
        <w:rPr>
          <w:rFonts w:ascii="Arial" w:hAnsi="Arial" w:cs="Arial"/>
          <w:iCs/>
          <w:kern w:val="0"/>
          <w:sz w:val="22"/>
          <w:lang w:val="en-AU"/>
          <w14:ligatures w14:val="standardContextual"/>
        </w:rPr>
        <w:t xml:space="preserve"> = 2.975 + 0.712*</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0.6</m:t>
            </m:r>
          </m:sub>
          <m:sup>
            <m:r>
              <w:rPr>
                <w:rFonts w:ascii="Cambria Math" w:hAnsi="Cambria Math" w:cs="Arial"/>
                <w:kern w:val="0"/>
                <w:sz w:val="22"/>
                <w:lang w:val="en-AU"/>
                <w14:ligatures w14:val="standardContextual"/>
              </w:rPr>
              <m:t>t</m:t>
            </m:r>
          </m:sup>
        </m:sSubSup>
      </m:oMath>
    </w:p>
    <w:p w14:paraId="12AC09D3" w14:textId="21DEE8AD" w:rsidR="002464A6" w:rsidRPr="002464A6" w:rsidRDefault="002464A6"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R² = 0.99</w:t>
      </w:r>
      <w:r>
        <w:rPr>
          <w:rFonts w:ascii="Arial" w:hAnsi="Arial" w:cs="Arial" w:hint="eastAsia"/>
          <w:iCs/>
          <w:kern w:val="0"/>
          <w:sz w:val="22"/>
          <w:lang w:val="en-AU"/>
          <w14:ligatures w14:val="standardContextual"/>
        </w:rPr>
        <w:t>9</w:t>
      </w:r>
    </w:p>
    <w:p w14:paraId="6D01AFB4" w14:textId="77777777" w:rsidR="002464A6" w:rsidRPr="0071294C" w:rsidRDefault="002464A6" w:rsidP="00913D4D">
      <w:pPr>
        <w:spacing w:after="100" w:afterAutospacing="1" w:line="360" w:lineRule="auto"/>
        <w:rPr>
          <w:rFonts w:ascii="Arial" w:hAnsi="Arial" w:cs="Arial"/>
          <w:b/>
          <w:bCs/>
          <w:iCs/>
          <w:kern w:val="0"/>
          <w:sz w:val="22"/>
          <w:lang w:val="en-AU"/>
          <w14:ligatures w14:val="standardContextual"/>
        </w:rPr>
      </w:pPr>
      <w:r w:rsidRPr="0071294C">
        <w:rPr>
          <w:rFonts w:ascii="Arial" w:hAnsi="Arial" w:cs="Arial"/>
          <w:b/>
          <w:bCs/>
          <w:iCs/>
          <w:kern w:val="0"/>
          <w:sz w:val="22"/>
          <w:lang w:val="en-AU"/>
          <w14:ligatures w14:val="standardContextual"/>
        </w:rPr>
        <w:t>When c = 0.9:</w:t>
      </w:r>
    </w:p>
    <w:p w14:paraId="1CE28391" w14:textId="77777777" w:rsidR="002464A6" w:rsidRPr="002464A6" w:rsidRDefault="002464A6" w:rsidP="00913D4D">
      <w:pPr>
        <w:spacing w:after="100" w:afterAutospacing="1" w:line="360" w:lineRule="auto"/>
        <w:jc w:val="center"/>
        <w:rPr>
          <w:rFonts w:ascii="Arial" w:hAnsi="Arial" w:cs="Arial"/>
          <w:kern w:val="0"/>
          <w:sz w:val="22"/>
          <w:lang w:val="en-AU"/>
          <w14:ligatures w14:val="standardContextual"/>
        </w:rPr>
      </w:pPr>
      <w:proofErr w:type="spellStart"/>
      <w:r w:rsidRPr="0071294C">
        <w:rPr>
          <w:rFonts w:ascii="Arial" w:hAnsi="Arial" w:cs="Arial"/>
          <w:iCs/>
          <w:kern w:val="0"/>
          <w:sz w:val="22"/>
          <w:lang w:val="en-AU"/>
          <w14:ligatures w14:val="standardContextual"/>
        </w:rPr>
        <w:t>neutral_volume</w:t>
      </w:r>
      <w:proofErr w:type="spellEnd"/>
      <w:r w:rsidRPr="0071294C">
        <w:rPr>
          <w:rFonts w:ascii="Arial" w:hAnsi="Arial" w:cs="Arial"/>
          <w:iCs/>
          <w:kern w:val="0"/>
          <w:sz w:val="22"/>
          <w:lang w:val="en-AU"/>
          <w14:ligatures w14:val="standardContextual"/>
        </w:rPr>
        <w:t xml:space="preserve"> = 2.927 + 0.584*</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0.9</m:t>
            </m:r>
          </m:sub>
          <m:sup>
            <m:r>
              <w:rPr>
                <w:rFonts w:ascii="Cambria Math" w:hAnsi="Cambria Math" w:cs="Arial"/>
                <w:kern w:val="0"/>
                <w:sz w:val="22"/>
                <w:lang w:val="en-AU"/>
                <w14:ligatures w14:val="standardContextual"/>
              </w:rPr>
              <m:t>t</m:t>
            </m:r>
          </m:sup>
        </m:sSubSup>
      </m:oMath>
    </w:p>
    <w:p w14:paraId="05A47231" w14:textId="6A197393" w:rsidR="002464A6" w:rsidRPr="002464A6" w:rsidRDefault="002464A6"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R² = 0.99</w:t>
      </w:r>
      <w:r>
        <w:rPr>
          <w:rFonts w:ascii="Arial" w:hAnsi="Arial" w:cs="Arial" w:hint="eastAsia"/>
          <w:iCs/>
          <w:kern w:val="0"/>
          <w:sz w:val="22"/>
          <w:lang w:val="en-AU"/>
          <w14:ligatures w14:val="standardContextual"/>
        </w:rPr>
        <w:t>7</w:t>
      </w:r>
    </w:p>
    <w:p w14:paraId="5BC3C9F7" w14:textId="2159A372" w:rsidR="00204731" w:rsidRPr="0071294C" w:rsidRDefault="00204731" w:rsidP="00913D4D">
      <w:pPr>
        <w:spacing w:after="100" w:afterAutospacing="1" w:line="360" w:lineRule="auto"/>
        <w:ind w:firstLine="420"/>
        <w:rPr>
          <w:rFonts w:ascii="Arial" w:hAnsi="Arial" w:cs="Arial"/>
          <w:iCs/>
          <w:kern w:val="0"/>
          <w:sz w:val="22"/>
          <w14:ligatures w14:val="standardContextual"/>
        </w:rPr>
      </w:pPr>
      <w:r w:rsidRPr="0071294C">
        <w:rPr>
          <w:rFonts w:ascii="Arial" w:hAnsi="Arial" w:cs="Arial"/>
          <w:iCs/>
          <w:kern w:val="0"/>
          <w:sz w:val="22"/>
          <w14:ligatures w14:val="standardContextual"/>
        </w:rPr>
        <w:t xml:space="preserve">For the convenience of analysis, we use the total </w:t>
      </w:r>
      <w:r w:rsidR="003778BB">
        <w:rPr>
          <w:rFonts w:ascii="Arial" w:hAnsi="Arial" w:cs="Arial"/>
          <w:iCs/>
          <w:kern w:val="0"/>
          <w:sz w:val="22"/>
          <w14:ligatures w14:val="standardContextual"/>
        </w:rPr>
        <w:t xml:space="preserve">quantity of transactions </w:t>
      </w:r>
      <w:r w:rsidRPr="0071294C">
        <w:rPr>
          <w:rFonts w:ascii="Arial" w:hAnsi="Arial" w:cs="Arial"/>
          <w:iCs/>
          <w:kern w:val="0"/>
          <w:sz w:val="22"/>
          <w14:ligatures w14:val="standardContextual"/>
        </w:rPr>
        <w:t xml:space="preserve">to measure the total economic benefits of this economy, and examine what conditions the inspection rate of the blockchain electronic invoice system with different costs needs to meet in order to bring higher economic benefits than the paper invoice system. </w:t>
      </w:r>
    </w:p>
    <w:p w14:paraId="3D3CD09D" w14:textId="678DE1DC" w:rsidR="000F3FF9" w:rsidRPr="0071294C" w:rsidRDefault="00962346" w:rsidP="00913D4D">
      <w:pPr>
        <w:spacing w:after="100" w:afterAutospacing="1" w:line="360" w:lineRule="auto"/>
        <w:rPr>
          <w:rFonts w:ascii="Arial" w:hAnsi="Arial" w:cs="Arial"/>
          <w:iCs/>
          <w:kern w:val="0"/>
          <w:sz w:val="22"/>
          <w:lang w:val="en-AU"/>
          <w14:ligatures w14:val="standardContextual"/>
        </w:rPr>
      </w:pPr>
      <w:r>
        <w:rPr>
          <w:rFonts w:ascii="Arial" w:hAnsi="Arial" w:cs="Arial"/>
          <w:iCs/>
          <w:noProof/>
          <w:kern w:val="0"/>
          <w:sz w:val="22"/>
          <w:lang w:val="en-AU"/>
        </w:rPr>
        <w:lastRenderedPageBreak/>
        <w:drawing>
          <wp:inline distT="0" distB="0" distL="0" distR="0" wp14:anchorId="491EA1CB" wp14:editId="37BEF0EA">
            <wp:extent cx="5759450" cy="2807335"/>
            <wp:effectExtent l="0" t="0" r="0" b="0"/>
            <wp:docPr id="2387800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80080" name="图片 238780080"/>
                    <pic:cNvPicPr/>
                  </pic:nvPicPr>
                  <pic:blipFill>
                    <a:blip r:embed="rId41">
                      <a:extLst>
                        <a:ext uri="{28A0092B-C50C-407E-A947-70E740481C1C}">
                          <a14:useLocalDpi xmlns:a14="http://schemas.microsoft.com/office/drawing/2010/main" val="0"/>
                        </a:ext>
                      </a:extLst>
                    </a:blip>
                    <a:stretch>
                      <a:fillRect/>
                    </a:stretch>
                  </pic:blipFill>
                  <pic:spPr>
                    <a:xfrm>
                      <a:off x="0" y="0"/>
                      <a:ext cx="5759450" cy="2807335"/>
                    </a:xfrm>
                    <a:prstGeom prst="rect">
                      <a:avLst/>
                    </a:prstGeom>
                  </pic:spPr>
                </pic:pic>
              </a:graphicData>
            </a:graphic>
          </wp:inline>
        </w:drawing>
      </w:r>
    </w:p>
    <w:p w14:paraId="4A5D24AD" w14:textId="78D396A1" w:rsidR="00252E79" w:rsidRPr="00F45219" w:rsidRDefault="00252E79" w:rsidP="00252E79">
      <w:pPr>
        <w:pStyle w:val="af6"/>
        <w:jc w:val="center"/>
        <w:rPr>
          <w:rFonts w:ascii="Arial" w:eastAsiaTheme="minorEastAsia" w:hAnsi="Arial" w:cs="Arial"/>
          <w:sz w:val="22"/>
          <w:szCs w:val="22"/>
        </w:rPr>
      </w:pPr>
      <w:bookmarkStart w:id="43" w:name="_Toc197297795"/>
      <w:r w:rsidRPr="00F45219">
        <w:rPr>
          <w:rFonts w:ascii="Arial" w:eastAsiaTheme="minorEastAsia" w:hAnsi="Arial" w:cs="Arial"/>
          <w:sz w:val="22"/>
          <w:szCs w:val="22"/>
        </w:rPr>
        <w:t xml:space="preserve">Figure </w:t>
      </w:r>
      <w:r w:rsidRPr="00F45219">
        <w:rPr>
          <w:rFonts w:ascii="Arial" w:eastAsiaTheme="minorEastAsia" w:hAnsi="Arial" w:cs="Arial"/>
          <w:sz w:val="22"/>
          <w:szCs w:val="22"/>
        </w:rPr>
        <w:fldChar w:fldCharType="begin"/>
      </w:r>
      <w:r w:rsidRPr="00F45219">
        <w:rPr>
          <w:rFonts w:ascii="Arial" w:eastAsiaTheme="minorEastAsia" w:hAnsi="Arial" w:cs="Arial"/>
          <w:sz w:val="22"/>
          <w:szCs w:val="22"/>
        </w:rPr>
        <w:instrText xml:space="preserve"> SEQ Figure \* ARABIC </w:instrText>
      </w:r>
      <w:r w:rsidRPr="00F45219">
        <w:rPr>
          <w:rFonts w:ascii="Arial" w:eastAsiaTheme="minorEastAsia" w:hAnsi="Arial" w:cs="Arial"/>
          <w:sz w:val="22"/>
          <w:szCs w:val="22"/>
        </w:rPr>
        <w:fldChar w:fldCharType="separate"/>
      </w:r>
      <w:r w:rsidRPr="00F45219">
        <w:rPr>
          <w:rFonts w:ascii="Arial" w:eastAsiaTheme="minorEastAsia" w:hAnsi="Arial" w:cs="Arial"/>
          <w:sz w:val="22"/>
          <w:szCs w:val="22"/>
        </w:rPr>
        <w:t>23</w:t>
      </w:r>
      <w:bookmarkEnd w:id="43"/>
      <w:r w:rsidRPr="00F45219">
        <w:rPr>
          <w:rFonts w:ascii="Arial" w:eastAsiaTheme="minorEastAsia" w:hAnsi="Arial" w:cs="Arial"/>
          <w:sz w:val="22"/>
          <w:szCs w:val="22"/>
        </w:rPr>
        <w:fldChar w:fldCharType="end"/>
      </w:r>
    </w:p>
    <w:p w14:paraId="15B8E178" w14:textId="77777777" w:rsidR="00A14BF7" w:rsidRPr="00F45219" w:rsidRDefault="00A14BF7" w:rsidP="00913D4D">
      <w:pPr>
        <w:spacing w:after="100" w:afterAutospacing="1" w:line="360" w:lineRule="auto"/>
        <w:rPr>
          <w:rFonts w:ascii="Arial" w:hAnsi="Arial" w:cs="Arial"/>
          <w:b/>
          <w:bCs/>
          <w:sz w:val="22"/>
        </w:rPr>
      </w:pPr>
      <w:r w:rsidRPr="00F45219">
        <w:rPr>
          <w:rFonts w:ascii="Arial" w:hAnsi="Arial" w:cs="Arial"/>
          <w:b/>
          <w:bCs/>
          <w:sz w:val="22"/>
        </w:rPr>
        <w:t>When c = 0.0:</w:t>
      </w:r>
    </w:p>
    <w:p w14:paraId="66B8D4F3" w14:textId="77777777" w:rsidR="00A14BF7" w:rsidRPr="00A14BF7" w:rsidRDefault="00A14BF7" w:rsidP="00913D4D">
      <w:pPr>
        <w:spacing w:after="100" w:afterAutospacing="1" w:line="360" w:lineRule="auto"/>
        <w:jc w:val="center"/>
        <w:rPr>
          <w:rFonts w:ascii="Arial" w:hAnsi="Arial" w:cs="Arial"/>
          <w:kern w:val="0"/>
          <w:sz w:val="22"/>
          <w:lang w:val="en-AU"/>
          <w14:ligatures w14:val="standardContextual"/>
        </w:rPr>
      </w:pPr>
      <w:r w:rsidRPr="0071294C">
        <w:rPr>
          <w:rFonts w:ascii="Arial" w:hAnsi="Arial" w:cs="Arial"/>
          <w:iCs/>
          <w:kern w:val="0"/>
          <w:sz w:val="22"/>
          <w:lang w:val="en-AU"/>
          <w14:ligatures w14:val="standardContextual"/>
        </w:rPr>
        <w:t>volume = 9.644755 + 2.549258*</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0.0</m:t>
            </m:r>
          </m:sub>
          <m:sup>
            <m:r>
              <w:rPr>
                <w:rFonts w:ascii="Cambria Math" w:hAnsi="Cambria Math" w:cs="Arial"/>
                <w:kern w:val="0"/>
                <w:sz w:val="22"/>
                <w:lang w:val="en-AU"/>
                <w14:ligatures w14:val="standardContextual"/>
              </w:rPr>
              <m:t>t</m:t>
            </m:r>
          </m:sup>
        </m:sSubSup>
      </m:oMath>
    </w:p>
    <w:p w14:paraId="6E13049B" w14:textId="0B8ACEBB" w:rsidR="00A14BF7" w:rsidRPr="00A14BF7" w:rsidRDefault="00A14BF7"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 xml:space="preserve">R² = </w:t>
      </w:r>
      <w:r>
        <w:rPr>
          <w:rFonts w:ascii="Arial" w:hAnsi="Arial" w:cs="Arial" w:hint="eastAsia"/>
          <w:iCs/>
          <w:kern w:val="0"/>
          <w:sz w:val="22"/>
          <w:lang w:val="en-AU"/>
          <w14:ligatures w14:val="standardContextual"/>
        </w:rPr>
        <w:t>0.999</w:t>
      </w:r>
    </w:p>
    <w:p w14:paraId="6AA4A0B9" w14:textId="77777777" w:rsidR="00A14BF7" w:rsidRPr="0071294C" w:rsidRDefault="00A14BF7" w:rsidP="00913D4D">
      <w:pPr>
        <w:spacing w:after="100" w:afterAutospacing="1" w:line="360" w:lineRule="auto"/>
        <w:rPr>
          <w:rFonts w:ascii="Arial" w:hAnsi="Arial" w:cs="Arial"/>
          <w:b/>
          <w:bCs/>
          <w:iCs/>
          <w:kern w:val="0"/>
          <w:sz w:val="22"/>
          <w:lang w:val="en-AU"/>
          <w14:ligatures w14:val="standardContextual"/>
        </w:rPr>
      </w:pPr>
      <w:r w:rsidRPr="0071294C">
        <w:rPr>
          <w:rFonts w:ascii="Arial" w:hAnsi="Arial" w:cs="Arial"/>
          <w:b/>
          <w:bCs/>
          <w:iCs/>
          <w:kern w:val="0"/>
          <w:sz w:val="22"/>
          <w:lang w:val="en-AU"/>
          <w14:ligatures w14:val="standardContextual"/>
        </w:rPr>
        <w:t>When c = 0.3:</w:t>
      </w:r>
    </w:p>
    <w:p w14:paraId="2E67C36C" w14:textId="77777777" w:rsidR="00A14BF7" w:rsidRPr="00A14BF7" w:rsidRDefault="00A14BF7" w:rsidP="00913D4D">
      <w:pPr>
        <w:spacing w:after="100" w:afterAutospacing="1" w:line="360" w:lineRule="auto"/>
        <w:jc w:val="center"/>
        <w:rPr>
          <w:rFonts w:ascii="Arial" w:hAnsi="Arial" w:cs="Arial"/>
          <w:kern w:val="0"/>
          <w:sz w:val="22"/>
          <w:lang w:val="en-AU"/>
          <w14:ligatures w14:val="standardContextual"/>
        </w:rPr>
      </w:pPr>
      <w:r w:rsidRPr="0071294C">
        <w:rPr>
          <w:rFonts w:ascii="Arial" w:hAnsi="Arial" w:cs="Arial"/>
          <w:iCs/>
          <w:kern w:val="0"/>
          <w:sz w:val="22"/>
          <w:lang w:val="en-AU"/>
          <w14:ligatures w14:val="standardContextual"/>
        </w:rPr>
        <w:t xml:space="preserve">volume </w:t>
      </w:r>
      <w:proofErr w:type="gramStart"/>
      <w:r w:rsidRPr="0071294C">
        <w:rPr>
          <w:rFonts w:ascii="Arial" w:hAnsi="Arial" w:cs="Arial"/>
          <w:iCs/>
          <w:kern w:val="0"/>
          <w:sz w:val="22"/>
          <w:lang w:val="en-AU"/>
          <w14:ligatures w14:val="standardContextual"/>
        </w:rPr>
        <w:t>=  9.219388</w:t>
      </w:r>
      <w:proofErr w:type="gramEnd"/>
      <w:r w:rsidRPr="0071294C">
        <w:rPr>
          <w:rFonts w:ascii="Arial" w:hAnsi="Arial" w:cs="Arial"/>
          <w:iCs/>
          <w:kern w:val="0"/>
          <w:sz w:val="22"/>
          <w:lang w:val="en-AU"/>
          <w14:ligatures w14:val="standardContextual"/>
        </w:rPr>
        <w:t xml:space="preserve"> + 2.399206*</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0.3</m:t>
            </m:r>
          </m:sub>
          <m:sup>
            <m:r>
              <w:rPr>
                <w:rFonts w:ascii="Cambria Math" w:hAnsi="Cambria Math" w:cs="Arial"/>
                <w:kern w:val="0"/>
                <w:sz w:val="22"/>
                <w:lang w:val="en-AU"/>
                <w14:ligatures w14:val="standardContextual"/>
              </w:rPr>
              <m:t>t</m:t>
            </m:r>
          </m:sup>
        </m:sSubSup>
      </m:oMath>
    </w:p>
    <w:p w14:paraId="261C0CB8" w14:textId="02B033CF" w:rsidR="00A14BF7" w:rsidRPr="00A14BF7" w:rsidRDefault="00A14BF7"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 xml:space="preserve">R² = </w:t>
      </w:r>
      <w:r>
        <w:rPr>
          <w:rFonts w:ascii="Arial" w:hAnsi="Arial" w:cs="Arial" w:hint="eastAsia"/>
          <w:iCs/>
          <w:kern w:val="0"/>
          <w:sz w:val="22"/>
          <w:lang w:val="en-AU"/>
          <w14:ligatures w14:val="standardContextual"/>
        </w:rPr>
        <w:t>0.999</w:t>
      </w:r>
    </w:p>
    <w:p w14:paraId="1D20C0BE" w14:textId="77777777" w:rsidR="00A14BF7" w:rsidRPr="0071294C" w:rsidRDefault="00A14BF7" w:rsidP="00913D4D">
      <w:pPr>
        <w:spacing w:after="100" w:afterAutospacing="1" w:line="360" w:lineRule="auto"/>
        <w:rPr>
          <w:rFonts w:ascii="Arial" w:hAnsi="Arial" w:cs="Arial"/>
          <w:iCs/>
          <w:kern w:val="0"/>
          <w:sz w:val="22"/>
          <w:lang w:val="en-AU"/>
          <w14:ligatures w14:val="standardContextual"/>
        </w:rPr>
      </w:pPr>
      <w:r w:rsidRPr="0071294C">
        <w:rPr>
          <w:rFonts w:ascii="Arial" w:hAnsi="Arial" w:cs="Arial"/>
          <w:b/>
          <w:bCs/>
          <w:iCs/>
          <w:kern w:val="0"/>
          <w:sz w:val="22"/>
          <w:lang w:val="en-AU"/>
          <w14:ligatures w14:val="standardContextual"/>
        </w:rPr>
        <w:t>When c = 0.6:</w:t>
      </w:r>
    </w:p>
    <w:p w14:paraId="73806A76" w14:textId="77777777" w:rsidR="00CB624E" w:rsidRPr="00CB624E" w:rsidRDefault="00CB624E" w:rsidP="00913D4D">
      <w:pPr>
        <w:spacing w:after="100" w:afterAutospacing="1" w:line="360" w:lineRule="auto"/>
        <w:jc w:val="center"/>
        <w:rPr>
          <w:rFonts w:ascii="Arial" w:hAnsi="Arial" w:cs="Arial"/>
          <w:kern w:val="0"/>
          <w:sz w:val="22"/>
          <w:lang w:val="en-AU"/>
          <w14:ligatures w14:val="standardContextual"/>
        </w:rPr>
      </w:pPr>
      <w:r w:rsidRPr="0071294C">
        <w:rPr>
          <w:rFonts w:ascii="Arial" w:hAnsi="Arial" w:cs="Arial"/>
          <w:iCs/>
          <w:kern w:val="0"/>
          <w:sz w:val="22"/>
          <w:lang w:val="en-AU"/>
          <w14:ligatures w14:val="standardContextual"/>
        </w:rPr>
        <w:t>volume = 8.919576 + 2.137473*</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0.6</m:t>
            </m:r>
          </m:sub>
          <m:sup>
            <m:r>
              <w:rPr>
                <w:rFonts w:ascii="Cambria Math" w:hAnsi="Cambria Math" w:cs="Arial"/>
                <w:kern w:val="0"/>
                <w:sz w:val="22"/>
                <w:lang w:val="en-AU"/>
                <w14:ligatures w14:val="standardContextual"/>
              </w:rPr>
              <m:t>t</m:t>
            </m:r>
          </m:sup>
        </m:sSubSup>
      </m:oMath>
    </w:p>
    <w:p w14:paraId="652478DD" w14:textId="3D0B3F19" w:rsidR="00A14BF7" w:rsidRPr="00CB624E" w:rsidRDefault="00A14BF7"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R² = 0.99</w:t>
      </w:r>
      <w:r>
        <w:rPr>
          <w:rFonts w:ascii="Arial" w:hAnsi="Arial" w:cs="Arial" w:hint="eastAsia"/>
          <w:iCs/>
          <w:kern w:val="0"/>
          <w:sz w:val="22"/>
          <w:lang w:val="en-AU"/>
          <w14:ligatures w14:val="standardContextual"/>
        </w:rPr>
        <w:t>9</w:t>
      </w:r>
    </w:p>
    <w:p w14:paraId="433DA986" w14:textId="77777777" w:rsidR="00A14BF7" w:rsidRPr="0071294C" w:rsidRDefault="00A14BF7" w:rsidP="00913D4D">
      <w:pPr>
        <w:spacing w:after="100" w:afterAutospacing="1" w:line="360" w:lineRule="auto"/>
        <w:rPr>
          <w:rFonts w:ascii="Arial" w:hAnsi="Arial" w:cs="Arial"/>
          <w:b/>
          <w:bCs/>
          <w:iCs/>
          <w:kern w:val="0"/>
          <w:sz w:val="22"/>
          <w:lang w:val="en-AU"/>
          <w14:ligatures w14:val="standardContextual"/>
        </w:rPr>
      </w:pPr>
      <w:r w:rsidRPr="0071294C">
        <w:rPr>
          <w:rFonts w:ascii="Arial" w:hAnsi="Arial" w:cs="Arial"/>
          <w:b/>
          <w:bCs/>
          <w:iCs/>
          <w:kern w:val="0"/>
          <w:sz w:val="22"/>
          <w:lang w:val="en-AU"/>
          <w14:ligatures w14:val="standardContextual"/>
        </w:rPr>
        <w:t>When c = 0.9:</w:t>
      </w:r>
    </w:p>
    <w:p w14:paraId="5E8980FE" w14:textId="77777777" w:rsidR="00CB624E" w:rsidRPr="00CB624E" w:rsidRDefault="00CB624E" w:rsidP="00913D4D">
      <w:pPr>
        <w:spacing w:after="100" w:afterAutospacing="1" w:line="360" w:lineRule="auto"/>
        <w:jc w:val="center"/>
        <w:rPr>
          <w:rFonts w:ascii="Arial" w:hAnsi="Arial" w:cs="Arial"/>
          <w:kern w:val="0"/>
          <w:sz w:val="22"/>
          <w:lang w:val="en-AU"/>
          <w14:ligatures w14:val="standardContextual"/>
        </w:rPr>
      </w:pPr>
      <w:r w:rsidRPr="0071294C">
        <w:rPr>
          <w:rFonts w:ascii="Arial" w:hAnsi="Arial" w:cs="Arial"/>
          <w:iCs/>
          <w:kern w:val="0"/>
          <w:sz w:val="22"/>
          <w:lang w:val="en-AU"/>
          <w14:ligatures w14:val="standardContextual"/>
        </w:rPr>
        <w:t>volume = 8.779093 + 1.752870*</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0.9</m:t>
            </m:r>
          </m:sub>
          <m:sup>
            <m:r>
              <w:rPr>
                <w:rFonts w:ascii="Cambria Math" w:hAnsi="Cambria Math" w:cs="Arial"/>
                <w:kern w:val="0"/>
                <w:sz w:val="22"/>
                <w:lang w:val="en-AU"/>
                <w14:ligatures w14:val="standardContextual"/>
              </w:rPr>
              <m:t>t</m:t>
            </m:r>
          </m:sup>
        </m:sSubSup>
      </m:oMath>
    </w:p>
    <w:p w14:paraId="4A220223" w14:textId="3277FF8D" w:rsidR="00A14BF7" w:rsidRPr="00CB624E" w:rsidRDefault="00A14BF7"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R² = 0.99</w:t>
      </w:r>
      <w:r w:rsidR="00CB624E">
        <w:rPr>
          <w:rFonts w:ascii="Arial" w:hAnsi="Arial" w:cs="Arial" w:hint="eastAsia"/>
          <w:iCs/>
          <w:kern w:val="0"/>
          <w:sz w:val="22"/>
          <w:lang w:val="en-AU"/>
          <w14:ligatures w14:val="standardContextual"/>
        </w:rPr>
        <w:t>6</w:t>
      </w:r>
    </w:p>
    <w:p w14:paraId="12F55100" w14:textId="0FD443BE" w:rsidR="00C70B17" w:rsidRPr="0071294C" w:rsidRDefault="00C70B17" w:rsidP="00913D4D">
      <w:pPr>
        <w:spacing w:after="100" w:afterAutospacing="1" w:line="360" w:lineRule="auto"/>
        <w:ind w:firstLine="420"/>
        <w:rPr>
          <w:rFonts w:ascii="Arial" w:hAnsi="Arial" w:cs="Arial"/>
          <w:iCs/>
          <w:kern w:val="0"/>
          <w:sz w:val="22"/>
          <w14:ligatures w14:val="standardContextual"/>
        </w:rPr>
      </w:pPr>
      <w:r w:rsidRPr="0071294C">
        <w:rPr>
          <w:rFonts w:ascii="Arial" w:hAnsi="Arial" w:cs="Arial"/>
          <w:iCs/>
          <w:kern w:val="0"/>
          <w:sz w:val="22"/>
          <w14:ligatures w14:val="standardContextual"/>
        </w:rPr>
        <w:lastRenderedPageBreak/>
        <w:t>When c = 0.3, assume that</w:t>
      </w:r>
      <w:r w:rsidR="0070182C" w:rsidRPr="0071294C">
        <w:rPr>
          <w:rFonts w:ascii="Arial" w:hAnsi="Arial" w:cs="Arial"/>
          <w:iCs/>
          <w:kern w:val="0"/>
          <w:sz w:val="22"/>
          <w14:ligatures w14:val="standardContextual"/>
        </w:rPr>
        <w:t>:</w:t>
      </w:r>
    </w:p>
    <w:p w14:paraId="2E5A2EE8" w14:textId="410C6116" w:rsidR="00601D1F" w:rsidRPr="0071294C" w:rsidRDefault="00A46249"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9.644755 + 2.549258*</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0.0</m:t>
            </m:r>
          </m:sub>
          <m:sup>
            <m:r>
              <w:rPr>
                <w:rFonts w:ascii="Cambria Math" w:hAnsi="Cambria Math" w:cs="Arial"/>
                <w:kern w:val="0"/>
                <w:sz w:val="22"/>
                <w:lang w:val="en-AU"/>
                <w14:ligatures w14:val="standardContextual"/>
              </w:rPr>
              <m:t>t</m:t>
            </m:r>
          </m:sup>
        </m:sSubSup>
      </m:oMath>
      <w:r w:rsidR="00601D1F" w:rsidRPr="0071294C">
        <w:rPr>
          <w:rFonts w:ascii="Arial" w:hAnsi="Arial" w:cs="Arial"/>
          <w:iCs/>
          <w:kern w:val="0"/>
          <w:sz w:val="22"/>
          <w:lang w:val="en-AU"/>
          <w14:ligatures w14:val="standardContextual"/>
        </w:rPr>
        <w:t xml:space="preserve"> </w:t>
      </w:r>
      <w:r w:rsidRPr="0071294C">
        <w:rPr>
          <w:rFonts w:ascii="Arial" w:hAnsi="Arial" w:cs="Arial"/>
          <w:iCs/>
          <w:kern w:val="0"/>
          <w:sz w:val="22"/>
          <w:lang w:val="en-AU"/>
          <w14:ligatures w14:val="standardContextual"/>
        </w:rPr>
        <w:t>=</w:t>
      </w:r>
      <w:r w:rsidR="00601D1F" w:rsidRPr="0071294C">
        <w:rPr>
          <w:rFonts w:ascii="Arial" w:hAnsi="Arial" w:cs="Arial"/>
          <w:iCs/>
          <w:kern w:val="0"/>
          <w:sz w:val="22"/>
          <w:lang w:val="en-AU"/>
          <w14:ligatures w14:val="standardContextual"/>
        </w:rPr>
        <w:t xml:space="preserve"> 9.219388 + 2.399206*</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0.3</m:t>
            </m:r>
          </m:sub>
          <m:sup>
            <m:r>
              <w:rPr>
                <w:rFonts w:ascii="Cambria Math" w:hAnsi="Cambria Math" w:cs="Arial"/>
                <w:kern w:val="0"/>
                <w:sz w:val="22"/>
                <w:lang w:val="en-AU"/>
                <w14:ligatures w14:val="standardContextual"/>
              </w:rPr>
              <m:t>t</m:t>
            </m:r>
          </m:sup>
        </m:sSubSup>
      </m:oMath>
    </w:p>
    <w:p w14:paraId="76073FB1" w14:textId="77777777" w:rsidR="0070182C" w:rsidRPr="0071294C" w:rsidRDefault="0070182C" w:rsidP="00913D4D">
      <w:pPr>
        <w:spacing w:after="100" w:afterAutospacing="1" w:line="360" w:lineRule="auto"/>
        <w:ind w:firstLine="420"/>
        <w:rPr>
          <w:rFonts w:ascii="Arial" w:hAnsi="Arial" w:cs="Arial"/>
          <w:iCs/>
          <w:kern w:val="0"/>
          <w:sz w:val="22"/>
          <w14:ligatures w14:val="standardContextual"/>
        </w:rPr>
      </w:pPr>
      <w:r w:rsidRPr="0071294C">
        <w:rPr>
          <w:rFonts w:ascii="Arial" w:hAnsi="Arial" w:cs="Arial"/>
          <w:iCs/>
          <w:kern w:val="0"/>
          <w:sz w:val="22"/>
          <w14:ligatures w14:val="standardContextual"/>
        </w:rPr>
        <w:t>It is solved that:</w:t>
      </w:r>
    </w:p>
    <w:p w14:paraId="661A0198" w14:textId="516A4C8B" w:rsidR="00601D1F" w:rsidRPr="0071294C" w:rsidRDefault="00000000" w:rsidP="00913D4D">
      <w:pPr>
        <w:spacing w:after="100" w:afterAutospacing="1" w:line="360" w:lineRule="auto"/>
        <w:jc w:val="center"/>
        <w:rPr>
          <w:rFonts w:ascii="Arial" w:hAnsi="Arial" w:cs="Arial"/>
          <w:kern w:val="0"/>
          <w:sz w:val="22"/>
          <w:lang w:val="en-AU"/>
          <w14:ligatures w14:val="standardContextual"/>
        </w:rPr>
      </w:pP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0.3</m:t>
            </m:r>
          </m:sub>
          <m:sup>
            <m:r>
              <w:rPr>
                <w:rFonts w:ascii="Cambria Math" w:hAnsi="Cambria Math" w:cs="Arial"/>
                <w:kern w:val="0"/>
                <w:sz w:val="22"/>
                <w:lang w:val="en-AU"/>
                <w14:ligatures w14:val="standardContextual"/>
              </w:rPr>
              <m:t>t</m:t>
            </m:r>
          </m:sup>
        </m:sSubSup>
      </m:oMath>
      <w:r w:rsidR="00452AAD" w:rsidRPr="0071294C">
        <w:rPr>
          <w:rFonts w:ascii="Arial" w:hAnsi="Arial" w:cs="Arial"/>
          <w:kern w:val="0"/>
          <w:sz w:val="22"/>
          <w:lang w:val="en-AU"/>
          <w14:ligatures w14:val="standardContextual"/>
        </w:rPr>
        <w:t>=1.0625</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0.0</m:t>
            </m:r>
          </m:sub>
          <m:sup>
            <m:r>
              <w:rPr>
                <w:rFonts w:ascii="Cambria Math" w:hAnsi="Cambria Math" w:cs="Arial"/>
                <w:kern w:val="0"/>
                <w:sz w:val="22"/>
                <w:lang w:val="en-AU"/>
                <w14:ligatures w14:val="standardContextual"/>
              </w:rPr>
              <m:t>t</m:t>
            </m:r>
          </m:sup>
        </m:sSubSup>
      </m:oMath>
      <w:r w:rsidR="00452AAD" w:rsidRPr="0071294C">
        <w:rPr>
          <w:rFonts w:ascii="Arial" w:hAnsi="Arial" w:cs="Arial"/>
          <w:kern w:val="0"/>
          <w:sz w:val="22"/>
          <w:lang w:val="en-AU"/>
          <w14:ligatures w14:val="standardContextual"/>
        </w:rPr>
        <w:t>+0.425</w:t>
      </w:r>
      <w:r w:rsidR="00CB1B33" w:rsidRPr="0071294C">
        <w:rPr>
          <w:rFonts w:ascii="Arial" w:hAnsi="Arial" w:cs="Arial"/>
          <w:kern w:val="0"/>
          <w:sz w:val="22"/>
          <w:lang w:val="en-AU"/>
          <w14:ligatures w14:val="standardContextual"/>
        </w:rPr>
        <w:t>4</w:t>
      </w:r>
    </w:p>
    <w:p w14:paraId="1AAB3E8C" w14:textId="77777777" w:rsidR="0070182C" w:rsidRPr="0071294C" w:rsidRDefault="0070182C" w:rsidP="00913D4D">
      <w:pPr>
        <w:spacing w:after="100" w:afterAutospacing="1" w:line="360" w:lineRule="auto"/>
        <w:ind w:firstLine="420"/>
        <w:rPr>
          <w:rFonts w:ascii="Arial" w:hAnsi="Arial" w:cs="Arial"/>
          <w:kern w:val="0"/>
          <w:sz w:val="22"/>
          <w14:ligatures w14:val="standardContextual"/>
        </w:rPr>
      </w:pPr>
      <w:proofErr w:type="gramStart"/>
      <w:r w:rsidRPr="0071294C">
        <w:rPr>
          <w:rFonts w:ascii="Arial" w:hAnsi="Arial" w:cs="Arial"/>
          <w:kern w:val="0"/>
          <w:sz w:val="22"/>
          <w14:ligatures w14:val="standardContextual"/>
        </w:rPr>
        <w:t>So</w:t>
      </w:r>
      <w:proofErr w:type="gramEnd"/>
      <w:r w:rsidRPr="0071294C">
        <w:rPr>
          <w:rFonts w:ascii="Arial" w:hAnsi="Arial" w:cs="Arial"/>
          <w:kern w:val="0"/>
          <w:sz w:val="22"/>
          <w14:ligatures w14:val="standardContextual"/>
        </w:rPr>
        <w:t xml:space="preserve"> when c = 0.3, the inspection success rate needs to be more than 1.0625 times that of the paper invoice system's inspection success rate and also 0.4254 higher in order for the economic benefits to be significantly improved.</w:t>
      </w:r>
    </w:p>
    <w:p w14:paraId="56EF4318" w14:textId="55104B68" w:rsidR="00160A64" w:rsidRPr="0071294C" w:rsidRDefault="00160A64" w:rsidP="00913D4D">
      <w:pPr>
        <w:spacing w:after="100" w:afterAutospacing="1" w:line="360" w:lineRule="auto"/>
        <w:ind w:firstLine="420"/>
        <w:rPr>
          <w:rFonts w:ascii="Arial" w:hAnsi="Arial" w:cs="Arial"/>
          <w:iCs/>
          <w:kern w:val="0"/>
          <w:sz w:val="22"/>
          <w14:ligatures w14:val="standardContextual"/>
        </w:rPr>
      </w:pPr>
      <w:r w:rsidRPr="0071294C">
        <w:rPr>
          <w:rFonts w:ascii="Arial" w:hAnsi="Arial" w:cs="Arial"/>
          <w:iCs/>
          <w:kern w:val="0"/>
          <w:sz w:val="22"/>
          <w14:ligatures w14:val="standardContextual"/>
        </w:rPr>
        <w:t>Similarly, we can get:</w:t>
      </w:r>
    </w:p>
    <w:p w14:paraId="606E7DED" w14:textId="76F60373" w:rsidR="001F75C2" w:rsidRPr="0071294C" w:rsidRDefault="00000000" w:rsidP="00913D4D">
      <w:pPr>
        <w:spacing w:after="100" w:afterAutospacing="1" w:line="360" w:lineRule="auto"/>
        <w:jc w:val="center"/>
        <w:rPr>
          <w:rFonts w:ascii="Arial" w:hAnsi="Arial" w:cs="Arial"/>
          <w:kern w:val="0"/>
          <w:sz w:val="22"/>
          <w:lang w:val="en-AU"/>
          <w14:ligatures w14:val="standardContextual"/>
        </w:rPr>
      </w:pP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0.6</m:t>
            </m:r>
          </m:sub>
          <m:sup>
            <m:r>
              <w:rPr>
                <w:rFonts w:ascii="Cambria Math" w:hAnsi="Cambria Math" w:cs="Arial"/>
                <w:kern w:val="0"/>
                <w:sz w:val="22"/>
                <w:lang w:val="en-AU"/>
                <w14:ligatures w14:val="standardContextual"/>
              </w:rPr>
              <m:t>t</m:t>
            </m:r>
          </m:sup>
        </m:sSubSup>
      </m:oMath>
      <w:r w:rsidR="001F75C2" w:rsidRPr="0071294C">
        <w:rPr>
          <w:rFonts w:ascii="Arial" w:hAnsi="Arial" w:cs="Arial"/>
          <w:kern w:val="0"/>
          <w:sz w:val="22"/>
          <w:lang w:val="en-AU"/>
          <w14:ligatures w14:val="standardContextual"/>
        </w:rPr>
        <w:t>=</w:t>
      </w:r>
      <w:r w:rsidR="0070514B" w:rsidRPr="0071294C">
        <w:rPr>
          <w:rFonts w:ascii="Arial" w:hAnsi="Arial" w:cs="Arial"/>
          <w:kern w:val="0"/>
          <w:sz w:val="22"/>
          <w:lang w:val="en-AU"/>
          <w14:ligatures w14:val="standardContextual"/>
        </w:rPr>
        <w:t>1.1927</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0.0</m:t>
            </m:r>
          </m:sub>
          <m:sup>
            <m:r>
              <w:rPr>
                <w:rFonts w:ascii="Cambria Math" w:hAnsi="Cambria Math" w:cs="Arial"/>
                <w:kern w:val="0"/>
                <w:sz w:val="22"/>
                <w:lang w:val="en-AU"/>
                <w14:ligatures w14:val="standardContextual"/>
              </w:rPr>
              <m:t>t</m:t>
            </m:r>
          </m:sup>
        </m:sSubSup>
      </m:oMath>
      <w:r w:rsidR="001F75C2" w:rsidRPr="0071294C">
        <w:rPr>
          <w:rFonts w:ascii="Arial" w:hAnsi="Arial" w:cs="Arial"/>
          <w:kern w:val="0"/>
          <w:sz w:val="22"/>
          <w:lang w:val="en-AU"/>
          <w14:ligatures w14:val="standardContextual"/>
        </w:rPr>
        <w:t>+</w:t>
      </w:r>
      <w:r w:rsidR="00BD090B" w:rsidRPr="0071294C">
        <w:rPr>
          <w:rFonts w:ascii="Arial" w:hAnsi="Arial" w:cs="Arial"/>
          <w:kern w:val="0"/>
          <w:sz w:val="22"/>
          <w:lang w:val="en-AU"/>
          <w14:ligatures w14:val="standardContextual"/>
        </w:rPr>
        <w:t>0.7252</w:t>
      </w:r>
    </w:p>
    <w:p w14:paraId="6A97F22F" w14:textId="0DE83BB7" w:rsidR="0070182C" w:rsidRPr="0071294C" w:rsidRDefault="00000000" w:rsidP="00913D4D">
      <w:pPr>
        <w:spacing w:after="100" w:afterAutospacing="1" w:line="360" w:lineRule="auto"/>
        <w:jc w:val="center"/>
        <w:rPr>
          <w:rFonts w:ascii="Arial" w:hAnsi="Arial" w:cs="Arial"/>
          <w:kern w:val="0"/>
          <w:sz w:val="22"/>
          <w:lang w:val="en-AU"/>
          <w14:ligatures w14:val="standardContextual"/>
        </w:rPr>
      </w:pP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0.9</m:t>
            </m:r>
          </m:sub>
          <m:sup>
            <m:r>
              <w:rPr>
                <w:rFonts w:ascii="Cambria Math" w:hAnsi="Cambria Math" w:cs="Arial"/>
                <w:kern w:val="0"/>
                <w:sz w:val="22"/>
                <w:lang w:val="en-AU"/>
                <w14:ligatures w14:val="standardContextual"/>
              </w:rPr>
              <m:t>t</m:t>
            </m:r>
          </m:sup>
        </m:sSubSup>
      </m:oMath>
      <w:r w:rsidR="0070182C" w:rsidRPr="0071294C">
        <w:rPr>
          <w:rFonts w:ascii="Arial" w:hAnsi="Arial" w:cs="Arial"/>
          <w:kern w:val="0"/>
          <w:sz w:val="22"/>
          <w:lang w:val="en-AU"/>
          <w14:ligatures w14:val="standardContextual"/>
        </w:rPr>
        <w:t>=1.4544</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0.0</m:t>
            </m:r>
          </m:sub>
          <m:sup>
            <m:r>
              <w:rPr>
                <w:rFonts w:ascii="Cambria Math" w:hAnsi="Cambria Math" w:cs="Arial"/>
                <w:kern w:val="0"/>
                <w:sz w:val="22"/>
                <w:lang w:val="en-AU"/>
                <w14:ligatures w14:val="standardContextual"/>
              </w:rPr>
              <m:t>t</m:t>
            </m:r>
          </m:sup>
        </m:sSubSup>
      </m:oMath>
      <w:r w:rsidR="0070182C" w:rsidRPr="0071294C">
        <w:rPr>
          <w:rFonts w:ascii="Arial" w:hAnsi="Arial" w:cs="Arial"/>
          <w:kern w:val="0"/>
          <w:sz w:val="22"/>
          <w:lang w:val="en-AU"/>
          <w14:ligatures w14:val="standardContextual"/>
        </w:rPr>
        <w:t>+0.8657</w:t>
      </w:r>
    </w:p>
    <w:p w14:paraId="5AD3A611" w14:textId="1536B33F" w:rsidR="001F75C2" w:rsidRPr="0071294C" w:rsidRDefault="00160A64" w:rsidP="00913D4D">
      <w:pPr>
        <w:spacing w:after="100" w:afterAutospacing="1" w:line="360" w:lineRule="auto"/>
        <w:ind w:firstLine="420"/>
        <w:jc w:val="left"/>
        <w:rPr>
          <w:rFonts w:ascii="Arial" w:hAnsi="Arial" w:cs="Arial"/>
          <w:iCs/>
          <w:kern w:val="0"/>
          <w:sz w:val="22"/>
          <w:lang w:val="en-AU"/>
          <w14:ligatures w14:val="standardContextual"/>
        </w:rPr>
      </w:pPr>
      <w:proofErr w:type="gramStart"/>
      <w:r w:rsidRPr="0071294C">
        <w:rPr>
          <w:rFonts w:ascii="Arial" w:hAnsi="Arial" w:cs="Arial"/>
          <w:kern w:val="0"/>
          <w:sz w:val="22"/>
          <w14:ligatures w14:val="standardContextual"/>
        </w:rPr>
        <w:t>So</w:t>
      </w:r>
      <w:proofErr w:type="gramEnd"/>
      <w:r w:rsidRPr="0071294C">
        <w:rPr>
          <w:rFonts w:ascii="Arial" w:hAnsi="Arial" w:cs="Arial"/>
          <w:kern w:val="0"/>
          <w:sz w:val="22"/>
          <w14:ligatures w14:val="standardContextual"/>
        </w:rPr>
        <w:t xml:space="preserve"> when c = 0.6, the economic benefits can be significantly improved only when the inspection success rate is more than 1.1927 times that of the paper invoice system's inspection success rate and also 1.0813 higher. When c = 0.9, the economic benefits can be significantly improved only when the inspection success rate is more than 1.1927 times that of the paper invoice system's inspection success rate and also 1.0813 higher.  </w:t>
      </w:r>
    </w:p>
    <w:p w14:paraId="5770D749" w14:textId="486C7753" w:rsidR="005D4D67" w:rsidRPr="0071294C" w:rsidRDefault="005D4D67" w:rsidP="00913D4D">
      <w:pPr>
        <w:spacing w:after="100" w:afterAutospacing="1" w:line="360" w:lineRule="auto"/>
        <w:rPr>
          <w:rFonts w:ascii="Arial" w:hAnsi="Arial" w:cs="Arial"/>
          <w:b/>
          <w:bCs/>
          <w:iCs/>
          <w:kern w:val="0"/>
          <w:sz w:val="22"/>
          <w:lang w:val="en-AU"/>
          <w14:ligatures w14:val="standardContextual"/>
        </w:rPr>
      </w:pPr>
      <w:r w:rsidRPr="0071294C">
        <w:rPr>
          <w:rFonts w:ascii="Arial" w:hAnsi="Arial" w:cs="Arial"/>
          <w:b/>
          <w:bCs/>
          <w:iCs/>
          <w:kern w:val="0"/>
          <w:sz w:val="22"/>
          <w:lang w:val="en-AU"/>
          <w14:ligatures w14:val="standardContextual"/>
        </w:rPr>
        <w:t>3.2.</w:t>
      </w:r>
      <w:r w:rsidR="009C644B" w:rsidRPr="0071294C">
        <w:rPr>
          <w:rFonts w:ascii="Arial" w:hAnsi="Arial" w:cs="Arial"/>
          <w:color w:val="1C1F23"/>
          <w:sz w:val="27"/>
          <w:szCs w:val="27"/>
          <w:shd w:val="clear" w:color="auto" w:fill="FFFFFF"/>
        </w:rPr>
        <w:t xml:space="preserve"> </w:t>
      </w:r>
      <w:r w:rsidR="009C644B" w:rsidRPr="0071294C">
        <w:rPr>
          <w:rFonts w:ascii="Arial" w:hAnsi="Arial" w:cs="Arial"/>
          <w:b/>
          <w:bCs/>
          <w:iCs/>
          <w:kern w:val="0"/>
          <w:sz w:val="22"/>
          <w14:ligatures w14:val="standardContextual"/>
        </w:rPr>
        <w:t>Degree of fairness</w:t>
      </w:r>
    </w:p>
    <w:p w14:paraId="26454405" w14:textId="5900C5C7" w:rsidR="001C5B46" w:rsidRPr="0071294C" w:rsidRDefault="009C644B" w:rsidP="00913D4D">
      <w:pPr>
        <w:spacing w:after="100" w:afterAutospacing="1" w:line="360" w:lineRule="auto"/>
        <w:rPr>
          <w:rFonts w:ascii="Arial" w:hAnsi="Arial" w:cs="Arial"/>
          <w:b/>
          <w:bCs/>
          <w:iCs/>
          <w:kern w:val="0"/>
          <w:sz w:val="22"/>
          <w:lang w:val="en-AU"/>
          <w14:ligatures w14:val="standardContextual"/>
        </w:rPr>
      </w:pPr>
      <w:r w:rsidRPr="0071294C">
        <w:rPr>
          <w:rFonts w:ascii="Arial" w:hAnsi="Arial" w:cs="Arial"/>
          <w:b/>
          <w:bCs/>
          <w:iCs/>
          <w:kern w:val="0"/>
          <w:sz w:val="22"/>
          <w:lang w:val="en-AU"/>
          <w14:ligatures w14:val="standardContextual"/>
        </w:rPr>
        <w:t>3.2.</w:t>
      </w:r>
      <w:proofErr w:type="gramStart"/>
      <w:r w:rsidRPr="0071294C">
        <w:rPr>
          <w:rFonts w:ascii="Arial" w:hAnsi="Arial" w:cs="Arial"/>
          <w:b/>
          <w:bCs/>
          <w:iCs/>
          <w:kern w:val="0"/>
          <w:sz w:val="22"/>
          <w:lang w:val="en-AU"/>
          <w14:ligatures w14:val="standardContextual"/>
        </w:rPr>
        <w:t>1.</w:t>
      </w:r>
      <w:r w:rsidR="001C5B46" w:rsidRPr="0071294C">
        <w:rPr>
          <w:rFonts w:ascii="Arial" w:hAnsi="Arial" w:cs="Arial"/>
          <w:b/>
          <w:bCs/>
          <w:iCs/>
          <w:kern w:val="0"/>
          <w:sz w:val="22"/>
          <w:lang w:val="en-AU"/>
          <w14:ligatures w14:val="standardContextual"/>
        </w:rPr>
        <w:t>Asset</w:t>
      </w:r>
      <w:proofErr w:type="gramEnd"/>
    </w:p>
    <w:p w14:paraId="188EFBA2" w14:textId="224398B1" w:rsidR="001C5B46" w:rsidRPr="0071294C" w:rsidRDefault="007D07A6" w:rsidP="00913D4D">
      <w:pPr>
        <w:spacing w:after="100" w:afterAutospacing="1" w:line="360" w:lineRule="auto"/>
        <w:rPr>
          <w:rFonts w:ascii="Arial" w:hAnsi="Arial" w:cs="Arial"/>
          <w:iCs/>
          <w:kern w:val="0"/>
          <w:sz w:val="22"/>
          <w:lang w:val="en-AU"/>
          <w14:ligatures w14:val="standardContextual"/>
        </w:rPr>
      </w:pPr>
      <w:r>
        <w:rPr>
          <w:rFonts w:ascii="Arial" w:hAnsi="Arial" w:cs="Arial"/>
          <w:iCs/>
          <w:noProof/>
          <w:kern w:val="0"/>
          <w:sz w:val="22"/>
          <w:lang w:val="en-AU"/>
        </w:rPr>
        <w:lastRenderedPageBreak/>
        <w:drawing>
          <wp:inline distT="0" distB="0" distL="0" distR="0" wp14:anchorId="164592AC" wp14:editId="494E7580">
            <wp:extent cx="5759450" cy="2807335"/>
            <wp:effectExtent l="0" t="0" r="0" b="0"/>
            <wp:docPr id="2715367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36785" name="图片 271536785"/>
                    <pic:cNvPicPr/>
                  </pic:nvPicPr>
                  <pic:blipFill>
                    <a:blip r:embed="rId42">
                      <a:extLst>
                        <a:ext uri="{28A0092B-C50C-407E-A947-70E740481C1C}">
                          <a14:useLocalDpi xmlns:a14="http://schemas.microsoft.com/office/drawing/2010/main" val="0"/>
                        </a:ext>
                      </a:extLst>
                    </a:blip>
                    <a:stretch>
                      <a:fillRect/>
                    </a:stretch>
                  </pic:blipFill>
                  <pic:spPr>
                    <a:xfrm>
                      <a:off x="0" y="0"/>
                      <a:ext cx="5759450" cy="2807335"/>
                    </a:xfrm>
                    <a:prstGeom prst="rect">
                      <a:avLst/>
                    </a:prstGeom>
                  </pic:spPr>
                </pic:pic>
              </a:graphicData>
            </a:graphic>
          </wp:inline>
        </w:drawing>
      </w:r>
    </w:p>
    <w:p w14:paraId="57AE9BF8" w14:textId="6F4B3C70" w:rsidR="00252E79" w:rsidRPr="00F45219" w:rsidRDefault="00252E79" w:rsidP="00252E79">
      <w:pPr>
        <w:pStyle w:val="af6"/>
        <w:jc w:val="center"/>
        <w:rPr>
          <w:rFonts w:ascii="Arial" w:eastAsiaTheme="minorEastAsia" w:hAnsi="Arial" w:cs="Arial"/>
          <w:iCs/>
          <w:kern w:val="0"/>
          <w:sz w:val="22"/>
          <w:szCs w:val="22"/>
          <w14:ligatures w14:val="standardContextual"/>
        </w:rPr>
      </w:pPr>
      <w:bookmarkStart w:id="44" w:name="_Toc197297796"/>
      <w:r w:rsidRPr="00F45219">
        <w:rPr>
          <w:rFonts w:ascii="Arial" w:eastAsiaTheme="minorEastAsia" w:hAnsi="Arial" w:cs="Arial"/>
          <w:iCs/>
          <w:kern w:val="0"/>
          <w:sz w:val="22"/>
          <w:szCs w:val="22"/>
          <w14:ligatures w14:val="standardContextual"/>
        </w:rPr>
        <w:t xml:space="preserve">Figure </w:t>
      </w:r>
      <w:r w:rsidRPr="00F45219">
        <w:rPr>
          <w:rFonts w:ascii="Arial" w:eastAsiaTheme="minorEastAsia" w:hAnsi="Arial" w:cs="Arial"/>
          <w:iCs/>
          <w:kern w:val="0"/>
          <w:sz w:val="22"/>
          <w:szCs w:val="22"/>
          <w14:ligatures w14:val="standardContextual"/>
        </w:rPr>
        <w:fldChar w:fldCharType="begin"/>
      </w:r>
      <w:r w:rsidRPr="00F45219">
        <w:rPr>
          <w:rFonts w:ascii="Arial" w:eastAsiaTheme="minorEastAsia" w:hAnsi="Arial" w:cs="Arial"/>
          <w:iCs/>
          <w:kern w:val="0"/>
          <w:sz w:val="22"/>
          <w:szCs w:val="22"/>
          <w14:ligatures w14:val="standardContextual"/>
        </w:rPr>
        <w:instrText xml:space="preserve"> SEQ Figure \* ARABIC </w:instrText>
      </w:r>
      <w:r w:rsidRPr="00F45219">
        <w:rPr>
          <w:rFonts w:ascii="Arial" w:eastAsiaTheme="minorEastAsia" w:hAnsi="Arial" w:cs="Arial"/>
          <w:iCs/>
          <w:kern w:val="0"/>
          <w:sz w:val="22"/>
          <w:szCs w:val="22"/>
          <w14:ligatures w14:val="standardContextual"/>
        </w:rPr>
        <w:fldChar w:fldCharType="separate"/>
      </w:r>
      <w:r w:rsidRPr="00F45219">
        <w:rPr>
          <w:rFonts w:ascii="Arial" w:eastAsiaTheme="minorEastAsia" w:hAnsi="Arial" w:cs="Arial"/>
          <w:iCs/>
          <w:kern w:val="0"/>
          <w:sz w:val="22"/>
          <w:szCs w:val="22"/>
          <w14:ligatures w14:val="standardContextual"/>
        </w:rPr>
        <w:t>24</w:t>
      </w:r>
      <w:bookmarkEnd w:id="44"/>
      <w:r w:rsidRPr="00F45219">
        <w:rPr>
          <w:rFonts w:ascii="Arial" w:eastAsiaTheme="minorEastAsia" w:hAnsi="Arial" w:cs="Arial"/>
          <w:iCs/>
          <w:kern w:val="0"/>
          <w:sz w:val="22"/>
          <w:szCs w:val="22"/>
          <w14:ligatures w14:val="standardContextual"/>
        </w:rPr>
        <w:fldChar w:fldCharType="end"/>
      </w:r>
    </w:p>
    <w:p w14:paraId="4C8530D5" w14:textId="2BA5D9A5" w:rsidR="00AD2454" w:rsidRDefault="009C644B" w:rsidP="00913D4D">
      <w:pPr>
        <w:spacing w:after="100" w:afterAutospacing="1" w:line="360" w:lineRule="auto"/>
        <w:ind w:firstLine="420"/>
        <w:rPr>
          <w:rFonts w:ascii="Arial" w:hAnsi="Arial" w:cs="Arial"/>
          <w:b/>
          <w:bCs/>
          <w:iCs/>
          <w:kern w:val="0"/>
          <w:sz w:val="22"/>
          <w:lang w:val="en-AU"/>
          <w14:ligatures w14:val="standardContextual"/>
        </w:rPr>
      </w:pPr>
      <w:r w:rsidRPr="0071294C">
        <w:rPr>
          <w:rFonts w:ascii="Arial" w:hAnsi="Arial" w:cs="Arial"/>
          <w:iCs/>
          <w:kern w:val="0"/>
          <w:sz w:val="22"/>
          <w14:ligatures w14:val="standardContextual"/>
        </w:rPr>
        <w:t xml:space="preserve">Fit the regression equation for the asset curves of good people and bad people. </w:t>
      </w:r>
      <w:proofErr w:type="spellStart"/>
      <w:r w:rsidR="00AD2454" w:rsidRPr="0071294C">
        <w:rPr>
          <w:rFonts w:ascii="Arial" w:hAnsi="Arial" w:cs="Arial"/>
          <w:b/>
          <w:bCs/>
          <w:iCs/>
          <w:kern w:val="0"/>
          <w:sz w:val="22"/>
          <w:lang w:val="en-AU"/>
          <w14:ligatures w14:val="standardContextual"/>
        </w:rPr>
        <w:t>good_asset</w:t>
      </w:r>
      <w:proofErr w:type="spellEnd"/>
      <w:r w:rsidR="002431EF" w:rsidRPr="0071294C">
        <w:rPr>
          <w:rFonts w:ascii="Arial" w:hAnsi="Arial" w:cs="Arial"/>
          <w:b/>
          <w:bCs/>
          <w:iCs/>
          <w:kern w:val="0"/>
          <w:sz w:val="22"/>
          <w:lang w:val="en-AU"/>
          <w14:ligatures w14:val="standardContextual"/>
        </w:rPr>
        <w:t>：</w:t>
      </w:r>
      <w:r w:rsidR="00AD2454" w:rsidRPr="0071294C">
        <w:rPr>
          <w:rFonts w:ascii="Arial" w:hAnsi="Arial" w:cs="Arial"/>
          <w:b/>
          <w:bCs/>
          <w:iCs/>
          <w:kern w:val="0"/>
          <w:sz w:val="22"/>
          <w:lang w:val="en-AU"/>
          <w14:ligatures w14:val="standardContextual"/>
        </w:rPr>
        <w:t xml:space="preserve"> </w:t>
      </w:r>
    </w:p>
    <w:p w14:paraId="61511E06" w14:textId="77777777" w:rsidR="00CB624E" w:rsidRPr="0071294C" w:rsidRDefault="00CB624E" w:rsidP="00913D4D">
      <w:pPr>
        <w:spacing w:after="100" w:afterAutospacing="1" w:line="360" w:lineRule="auto"/>
        <w:rPr>
          <w:rFonts w:ascii="Arial" w:hAnsi="Arial" w:cs="Arial"/>
          <w:b/>
          <w:bCs/>
          <w:iCs/>
          <w:kern w:val="0"/>
          <w:sz w:val="22"/>
          <w:lang w:val="en-AU"/>
          <w14:ligatures w14:val="standardContextual"/>
        </w:rPr>
      </w:pPr>
      <w:r w:rsidRPr="0071294C">
        <w:rPr>
          <w:rFonts w:ascii="Arial" w:hAnsi="Arial" w:cs="Arial"/>
          <w:b/>
          <w:bCs/>
          <w:iCs/>
          <w:kern w:val="0"/>
          <w:sz w:val="22"/>
          <w:lang w:val="en-AU"/>
          <w14:ligatures w14:val="standardContextual"/>
        </w:rPr>
        <w:t>When c = 0.0:</w:t>
      </w:r>
    </w:p>
    <w:p w14:paraId="7FF9B227" w14:textId="10447F20" w:rsidR="00CB624E" w:rsidRPr="00CB624E" w:rsidRDefault="00CB624E" w:rsidP="00913D4D">
      <w:pPr>
        <w:spacing w:after="100" w:afterAutospacing="1" w:line="360" w:lineRule="auto"/>
        <w:jc w:val="center"/>
        <w:rPr>
          <w:rFonts w:ascii="Arial" w:hAnsi="Arial" w:cs="Arial"/>
          <w:iCs/>
          <w:kern w:val="0"/>
          <w:sz w:val="22"/>
          <w:lang w:val="en-AU"/>
          <w14:ligatures w14:val="standardContextual"/>
        </w:rPr>
      </w:pPr>
      <w:proofErr w:type="spellStart"/>
      <w:r w:rsidRPr="0071294C">
        <w:rPr>
          <w:rFonts w:ascii="Arial" w:hAnsi="Arial" w:cs="Arial"/>
          <w:iCs/>
          <w:kern w:val="0"/>
          <w:sz w:val="22"/>
          <w:lang w:val="en-AU"/>
          <w14:ligatures w14:val="standardContextual"/>
        </w:rPr>
        <w:t>good_asset</w:t>
      </w:r>
      <w:proofErr w:type="spellEnd"/>
      <w:r w:rsidRPr="0071294C">
        <w:rPr>
          <w:rFonts w:ascii="Arial" w:hAnsi="Arial" w:cs="Arial"/>
          <w:iCs/>
          <w:kern w:val="0"/>
          <w:sz w:val="22"/>
          <w:lang w:val="en-AU"/>
          <w14:ligatures w14:val="standardContextual"/>
        </w:rPr>
        <w:t xml:space="preserve"> = 179.063 + 56.567*</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0.0</m:t>
            </m:r>
          </m:sub>
          <m:sup>
            <m:r>
              <w:rPr>
                <w:rFonts w:ascii="Cambria Math" w:hAnsi="Cambria Math" w:cs="Arial"/>
                <w:kern w:val="0"/>
                <w:sz w:val="22"/>
                <w:lang w:val="en-AU"/>
                <w14:ligatures w14:val="standardContextual"/>
              </w:rPr>
              <m:t>t</m:t>
            </m:r>
          </m:sup>
        </m:sSubSup>
      </m:oMath>
    </w:p>
    <w:p w14:paraId="29348A8A" w14:textId="212F985D" w:rsidR="00CB624E" w:rsidRPr="00A14BF7" w:rsidRDefault="00CB624E"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 xml:space="preserve">R² = </w:t>
      </w:r>
      <w:r>
        <w:rPr>
          <w:rFonts w:ascii="Arial" w:hAnsi="Arial" w:cs="Arial" w:hint="eastAsia"/>
          <w:iCs/>
          <w:kern w:val="0"/>
          <w:sz w:val="22"/>
          <w:lang w:val="en-AU"/>
          <w14:ligatures w14:val="standardContextual"/>
        </w:rPr>
        <w:t>0.979</w:t>
      </w:r>
    </w:p>
    <w:p w14:paraId="5FB39A16" w14:textId="77777777" w:rsidR="00CB624E" w:rsidRPr="0071294C" w:rsidRDefault="00CB624E" w:rsidP="00913D4D">
      <w:pPr>
        <w:spacing w:after="100" w:afterAutospacing="1" w:line="360" w:lineRule="auto"/>
        <w:rPr>
          <w:rFonts w:ascii="Arial" w:hAnsi="Arial" w:cs="Arial"/>
          <w:b/>
          <w:bCs/>
          <w:iCs/>
          <w:kern w:val="0"/>
          <w:sz w:val="22"/>
          <w:lang w:val="en-AU"/>
          <w14:ligatures w14:val="standardContextual"/>
        </w:rPr>
      </w:pPr>
      <w:r w:rsidRPr="0071294C">
        <w:rPr>
          <w:rFonts w:ascii="Arial" w:hAnsi="Arial" w:cs="Arial"/>
          <w:b/>
          <w:bCs/>
          <w:iCs/>
          <w:kern w:val="0"/>
          <w:sz w:val="22"/>
          <w:lang w:val="en-AU"/>
          <w14:ligatures w14:val="standardContextual"/>
        </w:rPr>
        <w:t>When c = 0.3:</w:t>
      </w:r>
    </w:p>
    <w:p w14:paraId="31C415ED" w14:textId="77777777" w:rsidR="00CB624E" w:rsidRPr="00CB624E" w:rsidRDefault="00CB624E" w:rsidP="00913D4D">
      <w:pPr>
        <w:spacing w:after="100" w:afterAutospacing="1" w:line="360" w:lineRule="auto"/>
        <w:jc w:val="center"/>
        <w:rPr>
          <w:rFonts w:ascii="Arial" w:hAnsi="Arial" w:cs="Arial"/>
          <w:kern w:val="0"/>
          <w:sz w:val="22"/>
          <w:lang w:val="en-AU"/>
          <w14:ligatures w14:val="standardContextual"/>
        </w:rPr>
      </w:pPr>
      <w:proofErr w:type="spellStart"/>
      <w:r w:rsidRPr="0071294C">
        <w:rPr>
          <w:rFonts w:ascii="Arial" w:hAnsi="Arial" w:cs="Arial"/>
          <w:iCs/>
          <w:kern w:val="0"/>
          <w:sz w:val="22"/>
          <w:lang w:val="en-AU"/>
          <w14:ligatures w14:val="standardContextual"/>
        </w:rPr>
        <w:t>good_asset</w:t>
      </w:r>
      <w:proofErr w:type="spellEnd"/>
      <w:r w:rsidRPr="0071294C">
        <w:rPr>
          <w:rFonts w:ascii="Arial" w:hAnsi="Arial" w:cs="Arial"/>
          <w:iCs/>
          <w:kern w:val="0"/>
          <w:sz w:val="22"/>
          <w:lang w:val="en-AU"/>
          <w14:ligatures w14:val="standardContextual"/>
        </w:rPr>
        <w:t xml:space="preserve"> </w:t>
      </w:r>
      <w:proofErr w:type="gramStart"/>
      <w:r w:rsidRPr="0071294C">
        <w:rPr>
          <w:rFonts w:ascii="Arial" w:hAnsi="Arial" w:cs="Arial"/>
          <w:iCs/>
          <w:kern w:val="0"/>
          <w:sz w:val="22"/>
          <w:lang w:val="en-AU"/>
          <w14:ligatures w14:val="standardContextual"/>
        </w:rPr>
        <w:t>=  181.418</w:t>
      </w:r>
      <w:proofErr w:type="gramEnd"/>
      <w:r w:rsidRPr="0071294C">
        <w:rPr>
          <w:rFonts w:ascii="Arial" w:hAnsi="Arial" w:cs="Arial"/>
          <w:iCs/>
          <w:kern w:val="0"/>
          <w:sz w:val="22"/>
          <w:lang w:val="en-AU"/>
          <w14:ligatures w14:val="standardContextual"/>
        </w:rPr>
        <w:t xml:space="preserve"> + 52.281*</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0.3</m:t>
            </m:r>
          </m:sub>
          <m:sup>
            <m:r>
              <w:rPr>
                <w:rFonts w:ascii="Cambria Math" w:hAnsi="Cambria Math" w:cs="Arial"/>
                <w:kern w:val="0"/>
                <w:sz w:val="22"/>
                <w:lang w:val="en-AU"/>
                <w14:ligatures w14:val="standardContextual"/>
              </w:rPr>
              <m:t>t</m:t>
            </m:r>
          </m:sup>
        </m:sSubSup>
      </m:oMath>
    </w:p>
    <w:p w14:paraId="79D9258E" w14:textId="46815B86" w:rsidR="00CB624E" w:rsidRPr="00CB624E" w:rsidRDefault="00CB624E"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 xml:space="preserve">R² = </w:t>
      </w:r>
      <w:r>
        <w:rPr>
          <w:rFonts w:ascii="Arial" w:hAnsi="Arial" w:cs="Arial" w:hint="eastAsia"/>
          <w:iCs/>
          <w:kern w:val="0"/>
          <w:sz w:val="22"/>
          <w:lang w:val="en-AU"/>
          <w14:ligatures w14:val="standardContextual"/>
        </w:rPr>
        <w:t>0.972</w:t>
      </w:r>
    </w:p>
    <w:p w14:paraId="1A82AA7B" w14:textId="77777777" w:rsidR="00CB624E" w:rsidRPr="0071294C" w:rsidRDefault="00CB624E" w:rsidP="00913D4D">
      <w:pPr>
        <w:spacing w:after="100" w:afterAutospacing="1" w:line="360" w:lineRule="auto"/>
        <w:rPr>
          <w:rFonts w:ascii="Arial" w:hAnsi="Arial" w:cs="Arial"/>
          <w:iCs/>
          <w:kern w:val="0"/>
          <w:sz w:val="22"/>
          <w:lang w:val="en-AU"/>
          <w14:ligatures w14:val="standardContextual"/>
        </w:rPr>
      </w:pPr>
      <w:r w:rsidRPr="0071294C">
        <w:rPr>
          <w:rFonts w:ascii="Arial" w:hAnsi="Arial" w:cs="Arial"/>
          <w:b/>
          <w:bCs/>
          <w:iCs/>
          <w:kern w:val="0"/>
          <w:sz w:val="22"/>
          <w:lang w:val="en-AU"/>
          <w14:ligatures w14:val="standardContextual"/>
        </w:rPr>
        <w:t>When c = 0.6:</w:t>
      </w:r>
    </w:p>
    <w:p w14:paraId="79E91B0A" w14:textId="77777777" w:rsidR="00CB624E" w:rsidRPr="00CB624E" w:rsidRDefault="00CB624E" w:rsidP="00913D4D">
      <w:pPr>
        <w:spacing w:after="100" w:afterAutospacing="1" w:line="360" w:lineRule="auto"/>
        <w:jc w:val="center"/>
        <w:rPr>
          <w:rFonts w:ascii="Arial" w:hAnsi="Arial" w:cs="Arial"/>
          <w:kern w:val="0"/>
          <w:sz w:val="22"/>
          <w:lang w:val="en-AU"/>
          <w14:ligatures w14:val="standardContextual"/>
        </w:rPr>
      </w:pPr>
      <w:proofErr w:type="spellStart"/>
      <w:r w:rsidRPr="0071294C">
        <w:rPr>
          <w:rFonts w:ascii="Arial" w:hAnsi="Arial" w:cs="Arial"/>
          <w:iCs/>
          <w:kern w:val="0"/>
          <w:sz w:val="22"/>
          <w:lang w:val="en-AU"/>
          <w14:ligatures w14:val="standardContextual"/>
        </w:rPr>
        <w:t>good_asset</w:t>
      </w:r>
      <w:proofErr w:type="spellEnd"/>
      <w:r w:rsidRPr="0071294C">
        <w:rPr>
          <w:rFonts w:ascii="Arial" w:hAnsi="Arial" w:cs="Arial"/>
          <w:iCs/>
          <w:kern w:val="0"/>
          <w:sz w:val="22"/>
          <w:lang w:val="en-AU"/>
          <w14:ligatures w14:val="standardContextual"/>
        </w:rPr>
        <w:t xml:space="preserve"> = 181.228 + 51.014*</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0.6</m:t>
            </m:r>
          </m:sub>
          <m:sup>
            <m:r>
              <w:rPr>
                <w:rFonts w:ascii="Cambria Math" w:hAnsi="Cambria Math" w:cs="Arial"/>
                <w:kern w:val="0"/>
                <w:sz w:val="22"/>
                <w:lang w:val="en-AU"/>
                <w14:ligatures w14:val="standardContextual"/>
              </w:rPr>
              <m:t>t</m:t>
            </m:r>
          </m:sup>
        </m:sSubSup>
      </m:oMath>
    </w:p>
    <w:p w14:paraId="3311C45C" w14:textId="4B916C9F" w:rsidR="00CB624E" w:rsidRPr="00CB624E" w:rsidRDefault="00CB624E"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R² = 0.9</w:t>
      </w:r>
      <w:r>
        <w:rPr>
          <w:rFonts w:ascii="Arial" w:hAnsi="Arial" w:cs="Arial" w:hint="eastAsia"/>
          <w:iCs/>
          <w:kern w:val="0"/>
          <w:sz w:val="22"/>
          <w:lang w:val="en-AU"/>
          <w14:ligatures w14:val="standardContextual"/>
        </w:rPr>
        <w:t>82</w:t>
      </w:r>
    </w:p>
    <w:p w14:paraId="4BA6D0D1" w14:textId="77777777" w:rsidR="00CB624E" w:rsidRPr="0071294C" w:rsidRDefault="00CB624E" w:rsidP="00913D4D">
      <w:pPr>
        <w:spacing w:after="100" w:afterAutospacing="1" w:line="360" w:lineRule="auto"/>
        <w:rPr>
          <w:rFonts w:ascii="Arial" w:hAnsi="Arial" w:cs="Arial"/>
          <w:b/>
          <w:bCs/>
          <w:iCs/>
          <w:kern w:val="0"/>
          <w:sz w:val="22"/>
          <w:lang w:val="en-AU"/>
          <w14:ligatures w14:val="standardContextual"/>
        </w:rPr>
      </w:pPr>
      <w:r w:rsidRPr="0071294C">
        <w:rPr>
          <w:rFonts w:ascii="Arial" w:hAnsi="Arial" w:cs="Arial"/>
          <w:b/>
          <w:bCs/>
          <w:iCs/>
          <w:kern w:val="0"/>
          <w:sz w:val="22"/>
          <w:lang w:val="en-AU"/>
          <w14:ligatures w14:val="standardContextual"/>
        </w:rPr>
        <w:t>When c = 0.9:</w:t>
      </w:r>
    </w:p>
    <w:p w14:paraId="049ED005" w14:textId="77777777" w:rsidR="00CB624E" w:rsidRPr="00CB624E" w:rsidRDefault="00CB624E" w:rsidP="00913D4D">
      <w:pPr>
        <w:spacing w:after="100" w:afterAutospacing="1" w:line="360" w:lineRule="auto"/>
        <w:jc w:val="center"/>
        <w:rPr>
          <w:rFonts w:ascii="Arial" w:hAnsi="Arial" w:cs="Arial"/>
          <w:kern w:val="0"/>
          <w:sz w:val="22"/>
          <w:lang w:val="en-AU"/>
          <w14:ligatures w14:val="standardContextual"/>
        </w:rPr>
      </w:pPr>
      <w:proofErr w:type="spellStart"/>
      <w:r w:rsidRPr="0071294C">
        <w:rPr>
          <w:rFonts w:ascii="Arial" w:hAnsi="Arial" w:cs="Arial"/>
          <w:iCs/>
          <w:kern w:val="0"/>
          <w:sz w:val="22"/>
          <w:lang w:val="en-AU"/>
          <w14:ligatures w14:val="standardContextual"/>
        </w:rPr>
        <w:lastRenderedPageBreak/>
        <w:t>good_asset</w:t>
      </w:r>
      <w:proofErr w:type="spellEnd"/>
      <w:r w:rsidRPr="0071294C">
        <w:rPr>
          <w:rFonts w:ascii="Arial" w:hAnsi="Arial" w:cs="Arial"/>
          <w:iCs/>
          <w:kern w:val="0"/>
          <w:sz w:val="22"/>
          <w:lang w:val="en-AU"/>
          <w14:ligatures w14:val="standardContextual"/>
        </w:rPr>
        <w:t xml:space="preserve"> = 181.406 + 50.588*</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0.9</m:t>
            </m:r>
          </m:sub>
          <m:sup>
            <m:r>
              <w:rPr>
                <w:rFonts w:ascii="Cambria Math" w:hAnsi="Cambria Math" w:cs="Arial"/>
                <w:kern w:val="0"/>
                <w:sz w:val="22"/>
                <w:lang w:val="en-AU"/>
                <w14:ligatures w14:val="standardContextual"/>
              </w:rPr>
              <m:t>t</m:t>
            </m:r>
          </m:sup>
        </m:sSubSup>
      </m:oMath>
    </w:p>
    <w:p w14:paraId="11E6E0F7" w14:textId="457F3F61" w:rsidR="00CB624E" w:rsidRPr="00CB624E" w:rsidRDefault="00CB624E"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R² = 0.9</w:t>
      </w:r>
      <w:r>
        <w:rPr>
          <w:rFonts w:ascii="Arial" w:hAnsi="Arial" w:cs="Arial" w:hint="eastAsia"/>
          <w:iCs/>
          <w:kern w:val="0"/>
          <w:sz w:val="22"/>
          <w:lang w:val="en-AU"/>
          <w14:ligatures w14:val="standardContextual"/>
        </w:rPr>
        <w:t>84</w:t>
      </w:r>
    </w:p>
    <w:p w14:paraId="7FCCB604" w14:textId="0C86FA20" w:rsidR="002431EF" w:rsidRDefault="00AD2454" w:rsidP="00913D4D">
      <w:pPr>
        <w:spacing w:after="100" w:afterAutospacing="1" w:line="360" w:lineRule="auto"/>
        <w:rPr>
          <w:rFonts w:ascii="Arial" w:hAnsi="Arial" w:cs="Arial"/>
          <w:b/>
          <w:bCs/>
          <w:iCs/>
          <w:kern w:val="0"/>
          <w:sz w:val="22"/>
          <w:lang w:val="en-AU"/>
          <w14:ligatures w14:val="standardContextual"/>
        </w:rPr>
      </w:pPr>
      <w:proofErr w:type="spellStart"/>
      <w:r w:rsidRPr="0071294C">
        <w:rPr>
          <w:rFonts w:ascii="Arial" w:hAnsi="Arial" w:cs="Arial"/>
          <w:b/>
          <w:bCs/>
          <w:iCs/>
          <w:kern w:val="0"/>
          <w:sz w:val="22"/>
          <w:lang w:val="en-AU"/>
          <w14:ligatures w14:val="standardContextual"/>
        </w:rPr>
        <w:t>bad_asset</w:t>
      </w:r>
      <w:proofErr w:type="spellEnd"/>
      <w:r w:rsidR="002431EF" w:rsidRPr="0071294C">
        <w:rPr>
          <w:rFonts w:ascii="Arial" w:hAnsi="Arial" w:cs="Arial"/>
          <w:b/>
          <w:bCs/>
          <w:iCs/>
          <w:kern w:val="0"/>
          <w:sz w:val="22"/>
          <w:lang w:val="en-AU"/>
          <w14:ligatures w14:val="standardContextual"/>
        </w:rPr>
        <w:t>：</w:t>
      </w:r>
    </w:p>
    <w:p w14:paraId="675CEBFA" w14:textId="77777777" w:rsidR="00CB624E" w:rsidRPr="0071294C" w:rsidRDefault="00CB624E" w:rsidP="00913D4D">
      <w:pPr>
        <w:spacing w:after="100" w:afterAutospacing="1" w:line="360" w:lineRule="auto"/>
        <w:rPr>
          <w:rFonts w:ascii="Arial" w:hAnsi="Arial" w:cs="Arial"/>
          <w:b/>
          <w:bCs/>
          <w:iCs/>
          <w:kern w:val="0"/>
          <w:sz w:val="22"/>
          <w:lang w:val="en-AU"/>
          <w14:ligatures w14:val="standardContextual"/>
        </w:rPr>
      </w:pPr>
      <w:r w:rsidRPr="0071294C">
        <w:rPr>
          <w:rFonts w:ascii="Arial" w:hAnsi="Arial" w:cs="Arial"/>
          <w:b/>
          <w:bCs/>
          <w:iCs/>
          <w:kern w:val="0"/>
          <w:sz w:val="22"/>
          <w:lang w:val="en-AU"/>
          <w14:ligatures w14:val="standardContextual"/>
        </w:rPr>
        <w:t>When c = 0.0:</w:t>
      </w:r>
    </w:p>
    <w:p w14:paraId="174D1555" w14:textId="77777777" w:rsidR="00CB624E" w:rsidRPr="00CB624E" w:rsidRDefault="00CB624E" w:rsidP="00913D4D">
      <w:pPr>
        <w:spacing w:after="100" w:afterAutospacing="1" w:line="360" w:lineRule="auto"/>
        <w:jc w:val="center"/>
        <w:rPr>
          <w:rFonts w:ascii="Arial" w:hAnsi="Arial" w:cs="Arial"/>
          <w:kern w:val="0"/>
          <w:sz w:val="22"/>
          <w:lang w:val="en-AU"/>
          <w14:ligatures w14:val="standardContextual"/>
        </w:rPr>
      </w:pPr>
      <w:proofErr w:type="spellStart"/>
      <w:r w:rsidRPr="0071294C">
        <w:rPr>
          <w:rFonts w:ascii="Arial" w:hAnsi="Arial" w:cs="Arial"/>
          <w:iCs/>
          <w:kern w:val="0"/>
          <w:sz w:val="22"/>
          <w:lang w:val="en-AU"/>
          <w14:ligatures w14:val="standardContextual"/>
        </w:rPr>
        <w:t>bad_asset</w:t>
      </w:r>
      <w:proofErr w:type="spellEnd"/>
      <w:r w:rsidRPr="0071294C">
        <w:rPr>
          <w:rFonts w:ascii="Arial" w:hAnsi="Arial" w:cs="Arial"/>
          <w:iCs/>
          <w:kern w:val="0"/>
          <w:sz w:val="22"/>
          <w:lang w:val="en-AU"/>
          <w14:ligatures w14:val="standardContextual"/>
        </w:rPr>
        <w:t xml:space="preserve"> = 220.480 - 55.788*</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0.0</m:t>
            </m:r>
          </m:sub>
          <m:sup>
            <m:r>
              <w:rPr>
                <w:rFonts w:ascii="Cambria Math" w:hAnsi="Cambria Math" w:cs="Arial"/>
                <w:kern w:val="0"/>
                <w:sz w:val="22"/>
                <w:lang w:val="en-AU"/>
                <w14:ligatures w14:val="standardContextual"/>
              </w:rPr>
              <m:t>t</m:t>
            </m:r>
          </m:sup>
        </m:sSubSup>
      </m:oMath>
    </w:p>
    <w:p w14:paraId="0DF11357" w14:textId="7D46DCEB" w:rsidR="00CB624E" w:rsidRPr="00CB624E" w:rsidRDefault="00CB624E"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 xml:space="preserve">R² = </w:t>
      </w:r>
      <w:r>
        <w:rPr>
          <w:rFonts w:ascii="Arial" w:hAnsi="Arial" w:cs="Arial" w:hint="eastAsia"/>
          <w:iCs/>
          <w:kern w:val="0"/>
          <w:sz w:val="22"/>
          <w:lang w:val="en-AU"/>
          <w14:ligatures w14:val="standardContextual"/>
        </w:rPr>
        <w:t>0.986</w:t>
      </w:r>
    </w:p>
    <w:p w14:paraId="747FB6A9" w14:textId="77777777" w:rsidR="00CB624E" w:rsidRPr="0071294C" w:rsidRDefault="00CB624E" w:rsidP="00913D4D">
      <w:pPr>
        <w:spacing w:after="100" w:afterAutospacing="1" w:line="360" w:lineRule="auto"/>
        <w:rPr>
          <w:rFonts w:ascii="Arial" w:hAnsi="Arial" w:cs="Arial"/>
          <w:b/>
          <w:bCs/>
          <w:iCs/>
          <w:kern w:val="0"/>
          <w:sz w:val="22"/>
          <w:lang w:val="en-AU"/>
          <w14:ligatures w14:val="standardContextual"/>
        </w:rPr>
      </w:pPr>
      <w:r w:rsidRPr="0071294C">
        <w:rPr>
          <w:rFonts w:ascii="Arial" w:hAnsi="Arial" w:cs="Arial"/>
          <w:b/>
          <w:bCs/>
          <w:iCs/>
          <w:kern w:val="0"/>
          <w:sz w:val="22"/>
          <w:lang w:val="en-AU"/>
          <w14:ligatures w14:val="standardContextual"/>
        </w:rPr>
        <w:t>When c = 0.3:</w:t>
      </w:r>
    </w:p>
    <w:p w14:paraId="1286F9F5" w14:textId="77777777" w:rsidR="00CB624E" w:rsidRPr="00CB624E" w:rsidRDefault="00CB624E" w:rsidP="00913D4D">
      <w:pPr>
        <w:spacing w:after="100" w:afterAutospacing="1" w:line="360" w:lineRule="auto"/>
        <w:jc w:val="center"/>
        <w:rPr>
          <w:rFonts w:ascii="Arial" w:hAnsi="Arial" w:cs="Arial"/>
          <w:kern w:val="0"/>
          <w:sz w:val="22"/>
          <w:lang w:val="en-AU"/>
          <w14:ligatures w14:val="standardContextual"/>
        </w:rPr>
      </w:pPr>
      <w:proofErr w:type="spellStart"/>
      <w:r w:rsidRPr="0071294C">
        <w:rPr>
          <w:rFonts w:ascii="Arial" w:hAnsi="Arial" w:cs="Arial"/>
          <w:iCs/>
          <w:kern w:val="0"/>
          <w:sz w:val="22"/>
          <w:lang w:val="en-AU"/>
          <w14:ligatures w14:val="standardContextual"/>
        </w:rPr>
        <w:t>bad_asset</w:t>
      </w:r>
      <w:proofErr w:type="spellEnd"/>
      <w:r w:rsidRPr="0071294C">
        <w:rPr>
          <w:rFonts w:ascii="Arial" w:hAnsi="Arial" w:cs="Arial"/>
          <w:iCs/>
          <w:kern w:val="0"/>
          <w:sz w:val="22"/>
          <w:lang w:val="en-AU"/>
          <w14:ligatures w14:val="standardContextual"/>
        </w:rPr>
        <w:t xml:space="preserve"> = 218.346 - 52.200*</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0.3</m:t>
            </m:r>
          </m:sub>
          <m:sup>
            <m:r>
              <w:rPr>
                <w:rFonts w:ascii="Cambria Math" w:hAnsi="Cambria Math" w:cs="Arial"/>
                <w:kern w:val="0"/>
                <w:sz w:val="22"/>
                <w:lang w:val="en-AU"/>
                <w14:ligatures w14:val="standardContextual"/>
              </w:rPr>
              <m:t>t</m:t>
            </m:r>
          </m:sup>
        </m:sSubSup>
      </m:oMath>
    </w:p>
    <w:p w14:paraId="33117766" w14:textId="1377385C" w:rsidR="00CB624E" w:rsidRPr="00CB624E" w:rsidRDefault="00CB624E"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 xml:space="preserve">R² = </w:t>
      </w:r>
      <w:r>
        <w:rPr>
          <w:rFonts w:ascii="Arial" w:hAnsi="Arial" w:cs="Arial" w:hint="eastAsia"/>
          <w:iCs/>
          <w:kern w:val="0"/>
          <w:sz w:val="22"/>
          <w:lang w:val="en-AU"/>
          <w14:ligatures w14:val="standardContextual"/>
        </w:rPr>
        <w:t>0.987</w:t>
      </w:r>
    </w:p>
    <w:p w14:paraId="401E4A0A" w14:textId="77777777" w:rsidR="00CB624E" w:rsidRPr="0071294C" w:rsidRDefault="00CB624E" w:rsidP="00913D4D">
      <w:pPr>
        <w:spacing w:after="100" w:afterAutospacing="1" w:line="360" w:lineRule="auto"/>
        <w:rPr>
          <w:rFonts w:ascii="Arial" w:hAnsi="Arial" w:cs="Arial"/>
          <w:iCs/>
          <w:kern w:val="0"/>
          <w:sz w:val="22"/>
          <w:lang w:val="en-AU"/>
          <w14:ligatures w14:val="standardContextual"/>
        </w:rPr>
      </w:pPr>
      <w:r w:rsidRPr="0071294C">
        <w:rPr>
          <w:rFonts w:ascii="Arial" w:hAnsi="Arial" w:cs="Arial"/>
          <w:b/>
          <w:bCs/>
          <w:iCs/>
          <w:kern w:val="0"/>
          <w:sz w:val="22"/>
          <w:lang w:val="en-AU"/>
          <w14:ligatures w14:val="standardContextual"/>
        </w:rPr>
        <w:t>When c = 0.6:</w:t>
      </w:r>
    </w:p>
    <w:p w14:paraId="5109986C" w14:textId="77777777" w:rsidR="00CB624E" w:rsidRPr="00CB624E" w:rsidRDefault="00CB624E" w:rsidP="00913D4D">
      <w:pPr>
        <w:spacing w:after="100" w:afterAutospacing="1" w:line="360" w:lineRule="auto"/>
        <w:jc w:val="center"/>
        <w:rPr>
          <w:rFonts w:ascii="Arial" w:hAnsi="Arial" w:cs="Arial"/>
          <w:kern w:val="0"/>
          <w:sz w:val="22"/>
          <w:lang w:val="en-AU"/>
          <w14:ligatures w14:val="standardContextual"/>
        </w:rPr>
      </w:pPr>
      <w:proofErr w:type="spellStart"/>
      <w:r w:rsidRPr="0071294C">
        <w:rPr>
          <w:rFonts w:ascii="Arial" w:hAnsi="Arial" w:cs="Arial"/>
          <w:iCs/>
          <w:kern w:val="0"/>
          <w:sz w:val="22"/>
          <w:lang w:val="en-AU"/>
          <w14:ligatures w14:val="standardContextual"/>
        </w:rPr>
        <w:t>bad_asset</w:t>
      </w:r>
      <w:proofErr w:type="spellEnd"/>
      <w:r w:rsidRPr="0071294C">
        <w:rPr>
          <w:rFonts w:ascii="Arial" w:hAnsi="Arial" w:cs="Arial"/>
          <w:iCs/>
          <w:kern w:val="0"/>
          <w:sz w:val="22"/>
          <w:lang w:val="en-AU"/>
          <w14:ligatures w14:val="standardContextual"/>
        </w:rPr>
        <w:t xml:space="preserve"> = 218.709 - 50.889*</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0.6</m:t>
            </m:r>
          </m:sub>
          <m:sup>
            <m:r>
              <w:rPr>
                <w:rFonts w:ascii="Cambria Math" w:hAnsi="Cambria Math" w:cs="Arial"/>
                <w:kern w:val="0"/>
                <w:sz w:val="22"/>
                <w:lang w:val="en-AU"/>
                <w14:ligatures w14:val="standardContextual"/>
              </w:rPr>
              <m:t>t</m:t>
            </m:r>
          </m:sup>
        </m:sSubSup>
      </m:oMath>
    </w:p>
    <w:p w14:paraId="78F5B9A5" w14:textId="7FE2691F" w:rsidR="00CB624E" w:rsidRPr="00CB624E" w:rsidRDefault="00CB624E"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R² = 0.9</w:t>
      </w:r>
      <w:r>
        <w:rPr>
          <w:rFonts w:ascii="Arial" w:hAnsi="Arial" w:cs="Arial" w:hint="eastAsia"/>
          <w:iCs/>
          <w:kern w:val="0"/>
          <w:sz w:val="22"/>
          <w:lang w:val="en-AU"/>
          <w14:ligatures w14:val="standardContextual"/>
        </w:rPr>
        <w:t>86</w:t>
      </w:r>
    </w:p>
    <w:p w14:paraId="05DFF358" w14:textId="77777777" w:rsidR="00CB624E" w:rsidRPr="0071294C" w:rsidRDefault="00CB624E" w:rsidP="00913D4D">
      <w:pPr>
        <w:spacing w:after="100" w:afterAutospacing="1" w:line="360" w:lineRule="auto"/>
        <w:rPr>
          <w:rFonts w:ascii="Arial" w:hAnsi="Arial" w:cs="Arial"/>
          <w:b/>
          <w:bCs/>
          <w:iCs/>
          <w:kern w:val="0"/>
          <w:sz w:val="22"/>
          <w:lang w:val="en-AU"/>
          <w14:ligatures w14:val="standardContextual"/>
        </w:rPr>
      </w:pPr>
      <w:r w:rsidRPr="0071294C">
        <w:rPr>
          <w:rFonts w:ascii="Arial" w:hAnsi="Arial" w:cs="Arial"/>
          <w:b/>
          <w:bCs/>
          <w:iCs/>
          <w:kern w:val="0"/>
          <w:sz w:val="22"/>
          <w:lang w:val="en-AU"/>
          <w14:ligatures w14:val="standardContextual"/>
        </w:rPr>
        <w:t>When c = 0.9:</w:t>
      </w:r>
    </w:p>
    <w:p w14:paraId="7C8EC672" w14:textId="77777777" w:rsidR="00CB624E" w:rsidRPr="00CB624E" w:rsidRDefault="00CB624E" w:rsidP="00913D4D">
      <w:pPr>
        <w:spacing w:after="100" w:afterAutospacing="1" w:line="360" w:lineRule="auto"/>
        <w:jc w:val="center"/>
        <w:rPr>
          <w:rFonts w:ascii="Arial" w:hAnsi="Arial" w:cs="Arial"/>
          <w:kern w:val="0"/>
          <w:sz w:val="22"/>
          <w:lang w:val="en-AU"/>
          <w14:ligatures w14:val="standardContextual"/>
        </w:rPr>
      </w:pPr>
      <w:proofErr w:type="spellStart"/>
      <w:r w:rsidRPr="0071294C">
        <w:rPr>
          <w:rFonts w:ascii="Arial" w:hAnsi="Arial" w:cs="Arial"/>
          <w:iCs/>
          <w:kern w:val="0"/>
          <w:sz w:val="22"/>
          <w:lang w:val="en-AU"/>
          <w14:ligatures w14:val="standardContextual"/>
        </w:rPr>
        <w:t>bad_asset</w:t>
      </w:r>
      <w:proofErr w:type="spellEnd"/>
      <w:r w:rsidRPr="0071294C">
        <w:rPr>
          <w:rFonts w:ascii="Arial" w:hAnsi="Arial" w:cs="Arial"/>
          <w:iCs/>
          <w:kern w:val="0"/>
          <w:sz w:val="22"/>
          <w:lang w:val="en-AU"/>
          <w14:ligatures w14:val="standardContextual"/>
        </w:rPr>
        <w:t xml:space="preserve"> = 218.257 + -49.362*</w:t>
      </w:r>
      <m:oMath>
        <m:sSubSup>
          <m:sSubSupPr>
            <m:ctrlPr>
              <w:rPr>
                <w:rFonts w:ascii="Cambria Math" w:hAnsi="Cambria Math" w:cs="Arial"/>
                <w:i/>
                <w:kern w:val="0"/>
                <w:sz w:val="22"/>
                <w:lang w:val="en-AU"/>
                <w14:ligatures w14:val="standardContextual"/>
              </w:rPr>
            </m:ctrlPr>
          </m:sSubSupPr>
          <m:e>
            <m:r>
              <w:rPr>
                <w:rFonts w:ascii="Cambria Math" w:hAnsi="Cambria Math" w:cs="Arial"/>
                <w:kern w:val="0"/>
                <w:sz w:val="22"/>
                <w:lang w:val="en-AU"/>
                <w14:ligatures w14:val="standardContextual"/>
              </w:rPr>
              <m:t>prob</m:t>
            </m:r>
          </m:e>
          <m:sub>
            <m:r>
              <w:rPr>
                <w:rFonts w:ascii="Cambria Math" w:hAnsi="Cambria Math" w:cs="Arial"/>
                <w:kern w:val="0"/>
                <w:sz w:val="22"/>
                <w:lang w:val="en-AU"/>
                <w14:ligatures w14:val="standardContextual"/>
              </w:rPr>
              <m:t>0.9</m:t>
            </m:r>
          </m:sub>
          <m:sup>
            <m:r>
              <w:rPr>
                <w:rFonts w:ascii="Cambria Math" w:hAnsi="Cambria Math" w:cs="Arial"/>
                <w:kern w:val="0"/>
                <w:sz w:val="22"/>
                <w:lang w:val="en-AU"/>
                <w14:ligatures w14:val="standardContextual"/>
              </w:rPr>
              <m:t>t</m:t>
            </m:r>
          </m:sup>
        </m:sSubSup>
      </m:oMath>
    </w:p>
    <w:p w14:paraId="6D6F715D" w14:textId="5DF4B15B" w:rsidR="00CB624E" w:rsidRPr="00EA068F" w:rsidRDefault="00CB624E" w:rsidP="00913D4D">
      <w:pPr>
        <w:spacing w:after="100" w:afterAutospacing="1" w:line="360" w:lineRule="auto"/>
        <w:jc w:val="center"/>
        <w:rPr>
          <w:rFonts w:ascii="Arial" w:hAnsi="Arial" w:cs="Arial"/>
          <w:iCs/>
          <w:kern w:val="0"/>
          <w:sz w:val="22"/>
          <w:lang w:val="en-AU"/>
          <w14:ligatures w14:val="standardContextual"/>
        </w:rPr>
      </w:pPr>
      <w:r w:rsidRPr="0071294C">
        <w:rPr>
          <w:rFonts w:ascii="Arial" w:hAnsi="Arial" w:cs="Arial"/>
          <w:iCs/>
          <w:kern w:val="0"/>
          <w:sz w:val="22"/>
          <w:lang w:val="en-AU"/>
          <w14:ligatures w14:val="standardContextual"/>
        </w:rPr>
        <w:t>R² = 0.9</w:t>
      </w:r>
      <w:r>
        <w:rPr>
          <w:rFonts w:ascii="Arial" w:hAnsi="Arial" w:cs="Arial" w:hint="eastAsia"/>
          <w:iCs/>
          <w:kern w:val="0"/>
          <w:sz w:val="22"/>
          <w:lang w:val="en-AU"/>
          <w14:ligatures w14:val="standardContextual"/>
        </w:rPr>
        <w:t>89</w:t>
      </w:r>
    </w:p>
    <w:p w14:paraId="707B0928" w14:textId="77777777" w:rsidR="00B93F34" w:rsidRPr="0071294C" w:rsidRDefault="00B93F34" w:rsidP="00913D4D">
      <w:pPr>
        <w:spacing w:after="100" w:afterAutospacing="1" w:line="360" w:lineRule="auto"/>
        <w:ind w:firstLine="420"/>
        <w:rPr>
          <w:rFonts w:ascii="Arial" w:hAnsi="Arial" w:cs="Arial"/>
          <w:iCs/>
          <w:kern w:val="0"/>
          <w:sz w:val="22"/>
          <w14:ligatures w14:val="standardContextual"/>
        </w:rPr>
      </w:pPr>
      <w:r w:rsidRPr="00B93F34">
        <w:rPr>
          <w:rFonts w:ascii="Arial" w:hAnsi="Arial" w:cs="Arial"/>
          <w:iCs/>
          <w:kern w:val="0"/>
          <w:sz w:val="22"/>
          <w14:ligatures w14:val="standardContextual"/>
        </w:rPr>
        <w:t>It can be seen that regardless of the cost, when the inspection rate is greater than 0.4, the assets of good people will be higher than those of bad people and neutral people.</w:t>
      </w:r>
    </w:p>
    <w:p w14:paraId="27666342" w14:textId="6B7B33B1" w:rsidR="002248D7" w:rsidRPr="0071294C" w:rsidRDefault="00B93F34" w:rsidP="00913D4D">
      <w:pPr>
        <w:spacing w:after="100" w:afterAutospacing="1" w:line="360" w:lineRule="auto"/>
        <w:ind w:firstLine="420"/>
        <w:rPr>
          <w:rFonts w:ascii="Arial" w:hAnsi="Arial" w:cs="Arial"/>
          <w:iCs/>
          <w:kern w:val="0"/>
          <w:sz w:val="22"/>
          <w14:ligatures w14:val="standardContextual"/>
        </w:rPr>
      </w:pPr>
      <w:r w:rsidRPr="0071294C">
        <w:rPr>
          <w:rFonts w:ascii="Arial" w:hAnsi="Arial" w:cs="Arial"/>
          <w:iCs/>
          <w:kern w:val="0"/>
          <w:sz w:val="22"/>
          <w14:ligatures w14:val="standardContextual"/>
        </w:rPr>
        <w:t xml:space="preserve">At the same time, it can also be seen that when the inspection rate is relatively small, close to 0.2, the assets of good people under the paper invoice system are lower than those under the blockchain electronic invoice system. When the inspection rate increases and exceeds 0.4, </w:t>
      </w:r>
      <w:r w:rsidRPr="0071294C">
        <w:rPr>
          <w:rFonts w:ascii="Arial" w:hAnsi="Arial" w:cs="Arial"/>
          <w:iCs/>
          <w:kern w:val="0"/>
          <w:sz w:val="22"/>
          <w14:ligatures w14:val="standardContextual"/>
        </w:rPr>
        <w:lastRenderedPageBreak/>
        <w:t>the assets of good people under the paper invoice system are higher than those under the blockchain electronic invoice system. For bad people, when the inspection rate is relatively small, the assets of bad people under the paper invoice system are lower than those under the blockchain invoice system. When the inspection rate is greater than 0.4, the assets of bad people under the paper invoice system are lower than those under the blockchain electronic invoice system. And when it is near 0.4, when the cost c = 0.3, the assets of good people are the highest, that is, the degree of social fairness is the highest.</w:t>
      </w:r>
    </w:p>
    <w:p w14:paraId="5219F8D3" w14:textId="77777777" w:rsidR="00940581" w:rsidRPr="0071294C" w:rsidRDefault="00940581" w:rsidP="00913D4D">
      <w:pPr>
        <w:spacing w:after="100" w:afterAutospacing="1" w:line="360" w:lineRule="auto"/>
        <w:ind w:firstLine="420"/>
        <w:rPr>
          <w:rFonts w:ascii="Arial" w:hAnsi="Arial" w:cs="Arial"/>
          <w:iCs/>
          <w:kern w:val="0"/>
          <w:sz w:val="22"/>
          <w14:ligatures w14:val="standardContextual"/>
        </w:rPr>
      </w:pPr>
    </w:p>
    <w:p w14:paraId="4441355D" w14:textId="7ACD7F7B" w:rsidR="007E7BDE" w:rsidRPr="0071294C" w:rsidRDefault="00474DFE" w:rsidP="00913D4D">
      <w:pPr>
        <w:widowControl/>
        <w:spacing w:before="120" w:after="100" w:afterAutospacing="1" w:line="360" w:lineRule="auto"/>
        <w:ind w:right="567"/>
        <w:contextualSpacing/>
        <w:jc w:val="left"/>
        <w:outlineLvl w:val="0"/>
        <w:rPr>
          <w:rFonts w:ascii="Arial" w:eastAsia="宋体" w:hAnsi="Arial" w:cs="Arial"/>
          <w:b/>
          <w:bCs/>
          <w:kern w:val="32"/>
          <w:sz w:val="24"/>
          <w:szCs w:val="32"/>
          <w:lang w:val="en-GB"/>
        </w:rPr>
      </w:pPr>
      <w:bookmarkStart w:id="45" w:name="_Toc197294367"/>
      <w:bookmarkEnd w:id="26"/>
      <w:r w:rsidRPr="0071294C">
        <w:rPr>
          <w:rFonts w:ascii="Arial" w:eastAsia="宋体" w:hAnsi="Arial" w:cs="Arial"/>
          <w:b/>
          <w:bCs/>
          <w:kern w:val="32"/>
          <w:sz w:val="24"/>
          <w:szCs w:val="32"/>
          <w:lang w:val="en-GB"/>
        </w:rPr>
        <w:t>Conclusion</w:t>
      </w:r>
      <w:bookmarkEnd w:id="45"/>
    </w:p>
    <w:p w14:paraId="3B87DE1A" w14:textId="67A86E18" w:rsidR="00C26815" w:rsidRPr="00C26815" w:rsidRDefault="00C26815" w:rsidP="00C26815">
      <w:pPr>
        <w:spacing w:after="100" w:afterAutospacing="1" w:line="360" w:lineRule="auto"/>
        <w:ind w:firstLine="420"/>
        <w:rPr>
          <w:rFonts w:ascii="Arial" w:hAnsi="Arial" w:cs="Arial"/>
          <w:iCs/>
          <w:kern w:val="0"/>
          <w:sz w:val="22"/>
          <w14:ligatures w14:val="standardContextual"/>
        </w:rPr>
      </w:pPr>
      <w:r w:rsidRPr="00C26815">
        <w:rPr>
          <w:rFonts w:ascii="Arial" w:hAnsi="Arial" w:cs="Arial"/>
          <w:iCs/>
          <w:kern w:val="0"/>
          <w:sz w:val="22"/>
          <w14:ligatures w14:val="standardContextual"/>
        </w:rPr>
        <w:t>Due to certain reasons, the data analysis in this thesis did not use real data for analysis. Instead, it adopted the methods of modeling and computer simulation. However, this data simulation still provided us with highly valuable scientific research achievements. Firstly, this model well simulates the economic and trade situation when the total amount of real currency is fixed. Secondly, the model has a great number of customizable parameters, such as the tax rate, penalty rate, formula for the desire to purchase, formula for the probability of secondary transactions, and the cost of the tax system, etc.</w:t>
      </w:r>
    </w:p>
    <w:p w14:paraId="1C0EC834" w14:textId="5C3490EB" w:rsidR="00C26815" w:rsidRPr="00C26815" w:rsidRDefault="00C26815" w:rsidP="00C26815">
      <w:pPr>
        <w:spacing w:after="100" w:afterAutospacing="1" w:line="360" w:lineRule="auto"/>
        <w:ind w:firstLine="420"/>
        <w:rPr>
          <w:rFonts w:ascii="Arial" w:hAnsi="Arial" w:cs="Arial"/>
          <w:iCs/>
          <w:kern w:val="0"/>
          <w:sz w:val="22"/>
          <w14:ligatures w14:val="standardContextual"/>
        </w:rPr>
      </w:pPr>
      <w:r w:rsidRPr="00C26815">
        <w:rPr>
          <w:rFonts w:ascii="Arial" w:hAnsi="Arial" w:cs="Arial"/>
          <w:iCs/>
          <w:kern w:val="0"/>
          <w:sz w:val="22"/>
          <w14:ligatures w14:val="standardContextual"/>
        </w:rPr>
        <w:t>In addition, this model is not limited to the comparison of the economic values between the blockchain electronic invoice system and the paper invoice system. It can also be used to analyze any invoice system, such as the comparison between the paper invoice system and the centralized electronic invoice system. It can be further expanded. For example, more goods and services can be designed according to Maslow's hierarchy of needs curve, more roles and commodity circulation links can be added, and items like the input tax of value-added tax and income tax can be taken into consideration, and so on. The code of this model has also been open-sourced on GitHub. Therefore, tax bureaus of various countries can conduct secondary modeling based on this model and carry out simulation predictions by combining with their own data. This is of great value not only to tax bureaus but also to human economic activities.</w:t>
      </w:r>
    </w:p>
    <w:p w14:paraId="26243F60" w14:textId="7E2320E5" w:rsidR="003413C8" w:rsidRPr="0071294C" w:rsidRDefault="00C26815" w:rsidP="00C26815">
      <w:pPr>
        <w:spacing w:after="100" w:afterAutospacing="1" w:line="360" w:lineRule="auto"/>
        <w:ind w:firstLine="420"/>
        <w:rPr>
          <w:rFonts w:ascii="Arial" w:hAnsi="Arial" w:cs="Arial"/>
          <w:sz w:val="22"/>
          <w:lang w:val="en-AU"/>
        </w:rPr>
      </w:pPr>
      <w:r w:rsidRPr="00C26815">
        <w:rPr>
          <w:rFonts w:ascii="Arial" w:hAnsi="Arial" w:cs="Arial"/>
          <w:iCs/>
          <w:kern w:val="0"/>
          <w:sz w:val="22"/>
          <w14:ligatures w14:val="standardContextual"/>
        </w:rPr>
        <w:t xml:space="preserve">The simulation results in this thesis also provide us with an answer: compared with the </w:t>
      </w:r>
      <w:r w:rsidRPr="00C26815">
        <w:rPr>
          <w:rFonts w:ascii="Arial" w:hAnsi="Arial" w:cs="Arial"/>
          <w:iCs/>
          <w:kern w:val="0"/>
          <w:sz w:val="22"/>
          <w14:ligatures w14:val="standardContextual"/>
        </w:rPr>
        <w:lastRenderedPageBreak/>
        <w:t xml:space="preserve">paper invoice system, under certain costs, if the inspection rate of the blockchain electronic invoice system can be reasonably increased, both economic efficiency and social fairness can be improved. This also proves the economic feasibility of implementing this system. </w:t>
      </w:r>
      <w:r w:rsidR="00940581" w:rsidRPr="0071294C">
        <w:rPr>
          <w:rFonts w:ascii="Arial" w:hAnsi="Arial" w:cs="Arial"/>
          <w:iCs/>
          <w:kern w:val="0"/>
          <w:sz w:val="22"/>
          <w14:ligatures w14:val="standardContextual"/>
        </w:rPr>
        <w:t xml:space="preserve"> </w:t>
      </w:r>
    </w:p>
    <w:p w14:paraId="31A80F8B" w14:textId="77777777" w:rsidR="00913D4D" w:rsidRPr="0071294C" w:rsidRDefault="00913D4D" w:rsidP="00913D4D">
      <w:pPr>
        <w:spacing w:after="100" w:afterAutospacing="1" w:line="360" w:lineRule="auto"/>
        <w:rPr>
          <w:rFonts w:ascii="Arial" w:hAnsi="Arial" w:cs="Arial"/>
          <w:sz w:val="22"/>
          <w:lang w:val="en-AU"/>
        </w:rPr>
      </w:pPr>
    </w:p>
    <w:p w14:paraId="347F487F" w14:textId="45CAAFF7" w:rsidR="007E7BDE" w:rsidRPr="0071294C" w:rsidRDefault="00474DFE" w:rsidP="00913D4D">
      <w:pPr>
        <w:widowControl/>
        <w:spacing w:before="120" w:after="100" w:afterAutospacing="1" w:line="360" w:lineRule="auto"/>
        <w:ind w:right="567"/>
        <w:contextualSpacing/>
        <w:jc w:val="left"/>
        <w:outlineLvl w:val="0"/>
        <w:rPr>
          <w:rFonts w:ascii="Arial" w:eastAsia="宋体" w:hAnsi="Arial" w:cs="Arial"/>
          <w:b/>
          <w:bCs/>
          <w:kern w:val="32"/>
          <w:sz w:val="22"/>
          <w:lang w:val="en-GB"/>
        </w:rPr>
      </w:pPr>
      <w:bookmarkStart w:id="46" w:name="_Toc147838933"/>
      <w:bookmarkStart w:id="47" w:name="_Toc184399160"/>
      <w:bookmarkStart w:id="48" w:name="_Toc195897689"/>
      <w:bookmarkStart w:id="49" w:name="_Toc197294368"/>
      <w:r w:rsidRPr="0071294C">
        <w:rPr>
          <w:rFonts w:ascii="Arial" w:eastAsia="宋体" w:hAnsi="Arial" w:cs="Arial"/>
          <w:b/>
          <w:bCs/>
          <w:kern w:val="32"/>
          <w:sz w:val="22"/>
          <w:lang w:val="en-GB" w:eastAsia="en-GB"/>
        </w:rPr>
        <w:t>Bibliography</w:t>
      </w:r>
      <w:bookmarkEnd w:id="46"/>
      <w:bookmarkEnd w:id="47"/>
      <w:bookmarkEnd w:id="48"/>
      <w:bookmarkEnd w:id="49"/>
    </w:p>
    <w:p w14:paraId="442EAEC9" w14:textId="5DEF27D3" w:rsidR="00E20E2A" w:rsidRPr="0071294C" w:rsidRDefault="0053270E" w:rsidP="00913D4D">
      <w:pPr>
        <w:numPr>
          <w:ilvl w:val="0"/>
          <w:numId w:val="15"/>
        </w:numPr>
        <w:spacing w:after="100" w:afterAutospacing="1" w:line="360" w:lineRule="auto"/>
        <w:rPr>
          <w:rFonts w:ascii="Arial" w:hAnsi="Arial" w:cs="Arial"/>
          <w:sz w:val="22"/>
          <w:highlight w:val="lightGray"/>
          <w:lang w:val="en-GB"/>
        </w:rPr>
      </w:pPr>
      <w:bookmarkStart w:id="50" w:name="_Ref195886903"/>
      <w:proofErr w:type="spellStart"/>
      <w:r w:rsidRPr="0071294C">
        <w:rPr>
          <w:rFonts w:ascii="Arial" w:hAnsi="Arial" w:cs="Arial"/>
          <w:sz w:val="22"/>
          <w:highlight w:val="lightGray"/>
          <w:lang w:val="en-GB"/>
        </w:rPr>
        <w:t>Lauré</w:t>
      </w:r>
      <w:proofErr w:type="spellEnd"/>
      <w:r w:rsidRPr="0071294C">
        <w:rPr>
          <w:rFonts w:ascii="Arial" w:hAnsi="Arial" w:cs="Arial"/>
          <w:sz w:val="22"/>
          <w:highlight w:val="lightGray"/>
          <w:lang w:val="en-GB"/>
        </w:rPr>
        <w:t xml:space="preserve">, M. (1954). Le </w:t>
      </w:r>
      <w:proofErr w:type="spellStart"/>
      <w:r w:rsidRPr="0071294C">
        <w:rPr>
          <w:rFonts w:ascii="Arial" w:hAnsi="Arial" w:cs="Arial"/>
          <w:sz w:val="22"/>
          <w:highlight w:val="lightGray"/>
          <w:lang w:val="en-GB"/>
        </w:rPr>
        <w:t>système</w:t>
      </w:r>
      <w:proofErr w:type="spellEnd"/>
      <w:r w:rsidRPr="0071294C">
        <w:rPr>
          <w:rFonts w:ascii="Arial" w:hAnsi="Arial" w:cs="Arial"/>
          <w:sz w:val="22"/>
          <w:highlight w:val="lightGray"/>
          <w:lang w:val="en-GB"/>
        </w:rPr>
        <w:t xml:space="preserve"> de </w:t>
      </w:r>
      <w:proofErr w:type="spellStart"/>
      <w:r w:rsidRPr="0071294C">
        <w:rPr>
          <w:rFonts w:ascii="Arial" w:hAnsi="Arial" w:cs="Arial"/>
          <w:sz w:val="22"/>
          <w:highlight w:val="lightGray"/>
          <w:lang w:val="en-GB"/>
        </w:rPr>
        <w:t>taxe</w:t>
      </w:r>
      <w:proofErr w:type="spellEnd"/>
      <w:r w:rsidRPr="0071294C">
        <w:rPr>
          <w:rFonts w:ascii="Arial" w:hAnsi="Arial" w:cs="Arial"/>
          <w:sz w:val="22"/>
          <w:highlight w:val="lightGray"/>
          <w:lang w:val="en-GB"/>
        </w:rPr>
        <w:t xml:space="preserve"> sur la </w:t>
      </w:r>
      <w:proofErr w:type="spellStart"/>
      <w:r w:rsidRPr="0071294C">
        <w:rPr>
          <w:rFonts w:ascii="Arial" w:hAnsi="Arial" w:cs="Arial"/>
          <w:sz w:val="22"/>
          <w:highlight w:val="lightGray"/>
          <w:lang w:val="en-GB"/>
        </w:rPr>
        <w:t>valeur</w:t>
      </w:r>
      <w:proofErr w:type="spellEnd"/>
      <w:r w:rsidRPr="0071294C">
        <w:rPr>
          <w:rFonts w:ascii="Arial" w:hAnsi="Arial" w:cs="Arial"/>
          <w:sz w:val="22"/>
          <w:highlight w:val="lightGray"/>
          <w:lang w:val="en-GB"/>
        </w:rPr>
        <w:t xml:space="preserve"> </w:t>
      </w:r>
      <w:proofErr w:type="spellStart"/>
      <w:r w:rsidRPr="0071294C">
        <w:rPr>
          <w:rFonts w:ascii="Arial" w:hAnsi="Arial" w:cs="Arial"/>
          <w:sz w:val="22"/>
          <w:highlight w:val="lightGray"/>
          <w:lang w:val="en-GB"/>
        </w:rPr>
        <w:t>ajoutée</w:t>
      </w:r>
      <w:proofErr w:type="spellEnd"/>
      <w:r w:rsidRPr="0071294C">
        <w:rPr>
          <w:rFonts w:ascii="Arial" w:hAnsi="Arial" w:cs="Arial"/>
          <w:sz w:val="22"/>
          <w:highlight w:val="lightGray"/>
          <w:lang w:val="en-GB"/>
        </w:rPr>
        <w:t xml:space="preserve"> (TVA). Revue Française de Finances </w:t>
      </w:r>
      <w:proofErr w:type="spellStart"/>
      <w:r w:rsidRPr="0071294C">
        <w:rPr>
          <w:rFonts w:ascii="Arial" w:hAnsi="Arial" w:cs="Arial"/>
          <w:sz w:val="22"/>
          <w:highlight w:val="lightGray"/>
          <w:lang w:val="en-GB"/>
        </w:rPr>
        <w:t>Publiques</w:t>
      </w:r>
      <w:proofErr w:type="spellEnd"/>
      <w:r w:rsidRPr="0071294C">
        <w:rPr>
          <w:rFonts w:ascii="Arial" w:hAnsi="Arial" w:cs="Arial"/>
          <w:sz w:val="22"/>
          <w:highlight w:val="lightGray"/>
          <w:lang w:val="en-GB"/>
        </w:rPr>
        <w:t>, 8(2), 145-158.</w:t>
      </w:r>
      <w:bookmarkEnd w:id="50"/>
    </w:p>
    <w:bookmarkStart w:id="51" w:name="_Ref183653348"/>
    <w:p w14:paraId="00ECE6D7" w14:textId="77777777" w:rsidR="00E20E2A" w:rsidRPr="0071294C" w:rsidRDefault="00E20E2A" w:rsidP="00913D4D">
      <w:pPr>
        <w:numPr>
          <w:ilvl w:val="0"/>
          <w:numId w:val="15"/>
        </w:numPr>
        <w:spacing w:after="100" w:afterAutospacing="1" w:line="360" w:lineRule="auto"/>
        <w:rPr>
          <w:rFonts w:ascii="Arial" w:hAnsi="Arial" w:cs="Arial"/>
          <w:sz w:val="22"/>
          <w:highlight w:val="lightGray"/>
          <w:lang w:val="en-GB"/>
        </w:rPr>
      </w:pPr>
      <w:r w:rsidRPr="0071294C">
        <w:rPr>
          <w:rFonts w:ascii="Arial" w:hAnsi="Arial" w:cs="Arial"/>
          <w:sz w:val="22"/>
          <w:highlight w:val="lightGray"/>
          <w:lang w:val="en-GB"/>
        </w:rPr>
        <w:fldChar w:fldCharType="begin"/>
      </w:r>
      <w:r w:rsidRPr="0071294C">
        <w:rPr>
          <w:rFonts w:ascii="Arial" w:hAnsi="Arial" w:cs="Arial"/>
          <w:sz w:val="22"/>
          <w:highlight w:val="lightGray"/>
          <w:lang w:val="en-GB"/>
        </w:rPr>
        <w:instrText>HYPERLINK "https://www.gov.cn/lianbo/bumen/202402/content_6929621.htm"</w:instrText>
      </w:r>
      <w:r w:rsidRPr="0071294C">
        <w:rPr>
          <w:rFonts w:ascii="Arial" w:hAnsi="Arial" w:cs="Arial"/>
          <w:sz w:val="22"/>
          <w:highlight w:val="lightGray"/>
          <w:lang w:val="en-GB"/>
        </w:rPr>
      </w:r>
      <w:r w:rsidRPr="0071294C">
        <w:rPr>
          <w:rFonts w:ascii="Arial" w:hAnsi="Arial" w:cs="Arial"/>
          <w:sz w:val="22"/>
          <w:highlight w:val="lightGray"/>
          <w:lang w:val="en-GB"/>
        </w:rPr>
        <w:fldChar w:fldCharType="separate"/>
      </w:r>
      <w:bookmarkStart w:id="52" w:name="_Ref186199460"/>
      <w:r w:rsidRPr="0071294C">
        <w:rPr>
          <w:rFonts w:ascii="Arial" w:hAnsi="Arial" w:cs="Arial"/>
          <w:sz w:val="22"/>
          <w:highlight w:val="lightGray"/>
          <w:lang w:val="en-GB"/>
        </w:rPr>
        <w:t>2023</w:t>
      </w:r>
      <w:r w:rsidRPr="0071294C">
        <w:rPr>
          <w:rFonts w:ascii="Arial" w:hAnsi="Arial" w:cs="Arial"/>
          <w:sz w:val="22"/>
          <w:highlight w:val="lightGray"/>
          <w:lang w:val="en-GB"/>
        </w:rPr>
        <w:t>年财政收支情况</w:t>
      </w:r>
      <w:r w:rsidRPr="0071294C">
        <w:rPr>
          <w:rFonts w:ascii="Arial" w:hAnsi="Arial" w:cs="Arial"/>
          <w:sz w:val="22"/>
          <w:highlight w:val="lightGray"/>
          <w:lang w:val="en-GB"/>
        </w:rPr>
        <w:t>_</w:t>
      </w:r>
      <w:r w:rsidRPr="0071294C">
        <w:rPr>
          <w:rFonts w:ascii="Arial" w:hAnsi="Arial" w:cs="Arial"/>
          <w:sz w:val="22"/>
          <w:highlight w:val="lightGray"/>
          <w:lang w:val="en-GB"/>
        </w:rPr>
        <w:t>部门动态</w:t>
      </w:r>
      <w:r w:rsidRPr="0071294C">
        <w:rPr>
          <w:rFonts w:ascii="Arial" w:hAnsi="Arial" w:cs="Arial"/>
          <w:sz w:val="22"/>
          <w:highlight w:val="lightGray"/>
          <w:lang w:val="en-GB"/>
        </w:rPr>
        <w:t>_</w:t>
      </w:r>
      <w:r w:rsidRPr="0071294C">
        <w:rPr>
          <w:rFonts w:ascii="Arial" w:hAnsi="Arial" w:cs="Arial"/>
          <w:sz w:val="22"/>
          <w:highlight w:val="lightGray"/>
          <w:lang w:val="en-GB"/>
        </w:rPr>
        <w:t>中国政府网</w:t>
      </w:r>
      <w:bookmarkEnd w:id="52"/>
      <w:r w:rsidRPr="0071294C">
        <w:rPr>
          <w:rFonts w:ascii="Arial" w:hAnsi="Arial" w:cs="Arial"/>
          <w:sz w:val="22"/>
          <w:highlight w:val="lightGray"/>
          <w:lang w:val="en-GB"/>
        </w:rPr>
        <w:fldChar w:fldCharType="end"/>
      </w:r>
    </w:p>
    <w:p w14:paraId="1B6081D3" w14:textId="77777777" w:rsidR="00E20E2A" w:rsidRPr="0071294C" w:rsidRDefault="00E20E2A" w:rsidP="00913D4D">
      <w:pPr>
        <w:numPr>
          <w:ilvl w:val="0"/>
          <w:numId w:val="15"/>
        </w:numPr>
        <w:spacing w:after="100" w:afterAutospacing="1" w:line="360" w:lineRule="auto"/>
        <w:rPr>
          <w:rFonts w:ascii="Arial" w:hAnsi="Arial" w:cs="Arial"/>
          <w:sz w:val="22"/>
          <w:highlight w:val="lightGray"/>
          <w:lang w:val="en-GB"/>
        </w:rPr>
      </w:pPr>
      <w:hyperlink r:id="rId43" w:history="1">
        <w:bookmarkStart w:id="53" w:name="_Ref195886941"/>
        <w:r w:rsidRPr="0071294C">
          <w:rPr>
            <w:rFonts w:ascii="Arial" w:hAnsi="Arial" w:cs="Arial"/>
            <w:sz w:val="22"/>
            <w:highlight w:val="lightGray"/>
            <w:lang w:val="en-GB"/>
          </w:rPr>
          <w:t>经济日报：深圳开出区块链电子发票近千万张</w:t>
        </w:r>
        <w:bookmarkEnd w:id="53"/>
      </w:hyperlink>
    </w:p>
    <w:p w14:paraId="0361A8A8" w14:textId="5E109012" w:rsidR="009911BF" w:rsidRPr="0071294C" w:rsidRDefault="009911BF" w:rsidP="00913D4D">
      <w:pPr>
        <w:numPr>
          <w:ilvl w:val="0"/>
          <w:numId w:val="15"/>
        </w:numPr>
        <w:spacing w:after="100" w:afterAutospacing="1" w:line="360" w:lineRule="auto"/>
        <w:rPr>
          <w:rFonts w:ascii="Arial" w:hAnsi="Arial" w:cs="Arial"/>
          <w:sz w:val="22"/>
          <w:highlight w:val="lightGray"/>
          <w:lang w:val="en-GB"/>
        </w:rPr>
      </w:pPr>
      <w:bookmarkStart w:id="54" w:name="_Ref195887031"/>
      <w:r w:rsidRPr="0071294C">
        <w:rPr>
          <w:rFonts w:ascii="Arial" w:hAnsi="Arial" w:cs="Arial"/>
          <w:sz w:val="22"/>
          <w:highlight w:val="lightGray"/>
          <w:lang w:val="en-GB"/>
        </w:rPr>
        <w:t>魏庆福</w:t>
      </w:r>
      <w:r w:rsidRPr="0071294C">
        <w:rPr>
          <w:rFonts w:ascii="Arial" w:hAnsi="Arial" w:cs="Arial"/>
          <w:sz w:val="22"/>
          <w:highlight w:val="lightGray"/>
          <w:lang w:val="en-GB"/>
        </w:rPr>
        <w:t xml:space="preserve">. </w:t>
      </w:r>
      <w:r w:rsidRPr="0071294C">
        <w:rPr>
          <w:rFonts w:ascii="Arial" w:hAnsi="Arial" w:cs="Arial"/>
          <w:sz w:val="22"/>
          <w:highlight w:val="lightGray"/>
          <w:lang w:val="en-GB"/>
        </w:rPr>
        <w:t>增值税防伪税控系统及其安全性设计</w:t>
      </w:r>
      <w:r w:rsidRPr="0071294C">
        <w:rPr>
          <w:rFonts w:ascii="Arial" w:hAnsi="Arial" w:cs="Arial"/>
          <w:sz w:val="22"/>
          <w:highlight w:val="lightGray"/>
          <w:lang w:val="en-GB"/>
        </w:rPr>
        <w:t xml:space="preserve">[J]. </w:t>
      </w:r>
      <w:r w:rsidRPr="0071294C">
        <w:rPr>
          <w:rFonts w:ascii="Arial" w:hAnsi="Arial" w:cs="Arial"/>
          <w:sz w:val="22"/>
          <w:highlight w:val="lightGray"/>
          <w:lang w:val="en-GB"/>
        </w:rPr>
        <w:t>中国工程科学</w:t>
      </w:r>
      <w:r w:rsidRPr="0071294C">
        <w:rPr>
          <w:rFonts w:ascii="Arial" w:hAnsi="Arial" w:cs="Arial"/>
          <w:sz w:val="22"/>
          <w:highlight w:val="lightGray"/>
          <w:lang w:val="en-GB"/>
        </w:rPr>
        <w:t xml:space="preserve">,2000,2(11):84-87. </w:t>
      </w:r>
      <w:proofErr w:type="gramStart"/>
      <w:r w:rsidRPr="0071294C">
        <w:rPr>
          <w:rFonts w:ascii="Arial" w:hAnsi="Arial" w:cs="Arial"/>
          <w:sz w:val="22"/>
          <w:highlight w:val="lightGray"/>
          <w:lang w:val="en-GB"/>
        </w:rPr>
        <w:t>DOI:10.3969/j.issn</w:t>
      </w:r>
      <w:proofErr w:type="gramEnd"/>
      <w:r w:rsidRPr="0071294C">
        <w:rPr>
          <w:rFonts w:ascii="Arial" w:hAnsi="Arial" w:cs="Arial"/>
          <w:sz w:val="22"/>
          <w:highlight w:val="lightGray"/>
          <w:lang w:val="en-GB"/>
        </w:rPr>
        <w:t>.1009-1742.2000.11.013.</w:t>
      </w:r>
      <w:bookmarkEnd w:id="54"/>
    </w:p>
    <w:p w14:paraId="67BEFA85" w14:textId="045CDB49" w:rsidR="009911BF" w:rsidRPr="0071294C" w:rsidRDefault="009911BF" w:rsidP="00913D4D">
      <w:pPr>
        <w:numPr>
          <w:ilvl w:val="0"/>
          <w:numId w:val="15"/>
        </w:numPr>
        <w:spacing w:after="100" w:afterAutospacing="1" w:line="360" w:lineRule="auto"/>
        <w:rPr>
          <w:rFonts w:ascii="Arial" w:hAnsi="Arial" w:cs="Arial"/>
          <w:sz w:val="22"/>
          <w:highlight w:val="lightGray"/>
          <w:lang w:val="en-GB"/>
        </w:rPr>
      </w:pPr>
      <w:hyperlink r:id="rId44" w:history="1">
        <w:bookmarkStart w:id="55" w:name="_Ref195887077"/>
        <w:r w:rsidRPr="0071294C">
          <w:rPr>
            <w:rFonts w:ascii="Arial" w:hAnsi="Arial" w:cs="Arial"/>
            <w:sz w:val="22"/>
            <w:highlight w:val="lightGray"/>
            <w:lang w:val="en-GB"/>
          </w:rPr>
          <w:t>增值税防伪税控系统的原理是什么</w:t>
        </w:r>
        <w:r w:rsidRPr="0071294C">
          <w:rPr>
            <w:rFonts w:ascii="Arial" w:hAnsi="Arial" w:cs="Arial"/>
            <w:sz w:val="22"/>
            <w:highlight w:val="lightGray"/>
            <w:lang w:val="en-GB"/>
          </w:rPr>
          <w:t>_</w:t>
        </w:r>
        <w:r w:rsidRPr="0071294C">
          <w:rPr>
            <w:rFonts w:ascii="Arial" w:hAnsi="Arial" w:cs="Arial"/>
            <w:sz w:val="22"/>
            <w:highlight w:val="lightGray"/>
            <w:lang w:val="en-GB"/>
          </w:rPr>
          <w:t>税务网校</w:t>
        </w:r>
        <w:r w:rsidRPr="0071294C">
          <w:rPr>
            <w:rFonts w:ascii="Arial" w:hAnsi="Arial" w:cs="Arial"/>
            <w:sz w:val="22"/>
            <w:highlight w:val="lightGray"/>
            <w:lang w:val="en-GB"/>
          </w:rPr>
          <w:t>-</w:t>
        </w:r>
        <w:proofErr w:type="gramStart"/>
        <w:r w:rsidRPr="0071294C">
          <w:rPr>
            <w:rFonts w:ascii="Arial" w:hAnsi="Arial" w:cs="Arial"/>
            <w:sz w:val="22"/>
            <w:highlight w:val="lightGray"/>
            <w:lang w:val="en-GB"/>
          </w:rPr>
          <w:t>正保会计</w:t>
        </w:r>
        <w:proofErr w:type="gramEnd"/>
        <w:r w:rsidRPr="0071294C">
          <w:rPr>
            <w:rFonts w:ascii="Arial" w:hAnsi="Arial" w:cs="Arial"/>
            <w:sz w:val="22"/>
            <w:highlight w:val="lightGray"/>
            <w:lang w:val="en-GB"/>
          </w:rPr>
          <w:t>网校</w:t>
        </w:r>
        <w:bookmarkEnd w:id="55"/>
      </w:hyperlink>
    </w:p>
    <w:p w14:paraId="3F72D407" w14:textId="77777777" w:rsidR="00E20E2A" w:rsidRPr="0071294C" w:rsidRDefault="00E20E2A" w:rsidP="00913D4D">
      <w:pPr>
        <w:numPr>
          <w:ilvl w:val="0"/>
          <w:numId w:val="15"/>
        </w:numPr>
        <w:spacing w:after="100" w:afterAutospacing="1" w:line="360" w:lineRule="auto"/>
        <w:rPr>
          <w:rFonts w:ascii="Arial" w:hAnsi="Arial" w:cs="Arial"/>
          <w:sz w:val="22"/>
          <w:highlight w:val="lightGray"/>
          <w:lang w:val="en-GB"/>
        </w:rPr>
      </w:pPr>
      <w:bookmarkStart w:id="56" w:name="_Ref183653367"/>
      <w:bookmarkEnd w:id="51"/>
      <w:r w:rsidRPr="0071294C">
        <w:rPr>
          <w:rFonts w:ascii="Arial" w:hAnsi="Arial" w:cs="Arial"/>
          <w:sz w:val="22"/>
          <w:highlight w:val="lightGray"/>
          <w:lang w:val="en-GB"/>
        </w:rPr>
        <w:t xml:space="preserve">Nakamoto, S. (2008). Bitcoin: A Peer-to-Peer Electronic Cash System. Retrieved from </w:t>
      </w:r>
      <w:hyperlink r:id="rId45" w:history="1">
        <w:r w:rsidRPr="0071294C">
          <w:rPr>
            <w:rFonts w:ascii="Arial" w:hAnsi="Arial" w:cs="Arial"/>
            <w:sz w:val="22"/>
            <w:highlight w:val="lightGray"/>
            <w:lang w:val="en-GB"/>
          </w:rPr>
          <w:t>https://bitcoin.org/bitcoin.pdf</w:t>
        </w:r>
      </w:hyperlink>
      <w:bookmarkEnd w:id="56"/>
    </w:p>
    <w:p w14:paraId="333CF8FE" w14:textId="77777777" w:rsidR="00E20E2A" w:rsidRPr="0071294C" w:rsidRDefault="00E20E2A" w:rsidP="00913D4D">
      <w:pPr>
        <w:numPr>
          <w:ilvl w:val="0"/>
          <w:numId w:val="15"/>
        </w:numPr>
        <w:spacing w:after="100" w:afterAutospacing="1" w:line="360" w:lineRule="auto"/>
        <w:rPr>
          <w:rFonts w:ascii="Arial" w:hAnsi="Arial" w:cs="Arial"/>
          <w:sz w:val="22"/>
          <w:highlight w:val="lightGray"/>
          <w:lang w:val="en-GB"/>
        </w:rPr>
      </w:pPr>
      <w:bookmarkStart w:id="57" w:name="_Ref183653378"/>
      <w:r w:rsidRPr="0071294C">
        <w:rPr>
          <w:rFonts w:ascii="Arial" w:hAnsi="Arial" w:cs="Arial"/>
          <w:sz w:val="22"/>
          <w:highlight w:val="lightGray"/>
          <w:lang w:val="en-GB"/>
        </w:rPr>
        <w:t>Gupta, M. Blockchain for Dummies, IBM Limited ed.; John Wiley &amp; Sons, Inc.: Hoboken, NJ, USA, 2017.</w:t>
      </w:r>
      <w:bookmarkEnd w:id="57"/>
      <w:r w:rsidRPr="0071294C">
        <w:rPr>
          <w:rFonts w:ascii="Arial" w:hAnsi="Arial" w:cs="Arial"/>
          <w:sz w:val="22"/>
          <w:highlight w:val="lightGray"/>
          <w:lang w:val="en-GB"/>
        </w:rPr>
        <w:t xml:space="preserve"> </w:t>
      </w:r>
    </w:p>
    <w:p w14:paraId="45290A0E" w14:textId="77777777" w:rsidR="00E20E2A" w:rsidRPr="0071294C" w:rsidRDefault="00E20E2A" w:rsidP="00913D4D">
      <w:pPr>
        <w:numPr>
          <w:ilvl w:val="0"/>
          <w:numId w:val="15"/>
        </w:numPr>
        <w:spacing w:after="100" w:afterAutospacing="1" w:line="360" w:lineRule="auto"/>
        <w:rPr>
          <w:rFonts w:ascii="Arial" w:hAnsi="Arial" w:cs="Arial"/>
          <w:sz w:val="22"/>
          <w:highlight w:val="lightGray"/>
          <w:lang w:val="en-GB"/>
        </w:rPr>
      </w:pPr>
      <w:bookmarkStart w:id="58" w:name="_Ref183653386"/>
      <w:r w:rsidRPr="0071294C">
        <w:rPr>
          <w:rFonts w:ascii="Arial" w:hAnsi="Arial" w:cs="Arial"/>
          <w:sz w:val="22"/>
          <w:highlight w:val="lightGray"/>
          <w:lang w:val="en-GB"/>
        </w:rPr>
        <w:t>Bambara, J.J.; Allen, P.R. Blockchain: A Practical Guide to Developing Business, Law, and Technology Solutions; McGraw-Hill Education: New York, NY, USA, 2018.</w:t>
      </w:r>
      <w:bookmarkEnd w:id="58"/>
      <w:r w:rsidRPr="0071294C">
        <w:rPr>
          <w:rFonts w:ascii="Arial" w:hAnsi="Arial" w:cs="Arial"/>
          <w:sz w:val="22"/>
          <w:highlight w:val="lightGray"/>
          <w:lang w:val="en-GB"/>
        </w:rPr>
        <w:t xml:space="preserve"> </w:t>
      </w:r>
    </w:p>
    <w:p w14:paraId="5273967F" w14:textId="77777777" w:rsidR="00E20E2A" w:rsidRPr="0071294C" w:rsidRDefault="00E20E2A" w:rsidP="00913D4D">
      <w:pPr>
        <w:numPr>
          <w:ilvl w:val="0"/>
          <w:numId w:val="15"/>
        </w:numPr>
        <w:spacing w:after="100" w:afterAutospacing="1" w:line="360" w:lineRule="auto"/>
        <w:rPr>
          <w:rFonts w:ascii="Arial" w:hAnsi="Arial" w:cs="Arial"/>
          <w:sz w:val="22"/>
          <w:highlight w:val="lightGray"/>
          <w:lang w:val="en-GB"/>
        </w:rPr>
      </w:pPr>
      <w:bookmarkStart w:id="59" w:name="_Ref183653394"/>
      <w:r w:rsidRPr="0071294C">
        <w:rPr>
          <w:rFonts w:ascii="Arial" w:hAnsi="Arial" w:cs="Arial"/>
          <w:sz w:val="22"/>
          <w:highlight w:val="lightGray"/>
          <w:lang w:val="en-GB"/>
        </w:rPr>
        <w:t>Laurence, T. Blockchain for Dummies; John Wiley &amp; Sons, Inc.: Hoboken, NJ, USA, 2017.</w:t>
      </w:r>
      <w:bookmarkEnd w:id="59"/>
      <w:r w:rsidRPr="0071294C">
        <w:rPr>
          <w:rFonts w:ascii="Arial" w:hAnsi="Arial" w:cs="Arial"/>
          <w:sz w:val="22"/>
          <w:highlight w:val="lightGray"/>
          <w:lang w:val="en-GB"/>
        </w:rPr>
        <w:t xml:space="preserve"> </w:t>
      </w:r>
    </w:p>
    <w:p w14:paraId="3761770E" w14:textId="77777777" w:rsidR="00E20E2A" w:rsidRPr="0071294C" w:rsidRDefault="00E20E2A" w:rsidP="00913D4D">
      <w:pPr>
        <w:numPr>
          <w:ilvl w:val="0"/>
          <w:numId w:val="15"/>
        </w:numPr>
        <w:spacing w:after="100" w:afterAutospacing="1" w:line="360" w:lineRule="auto"/>
        <w:rPr>
          <w:rFonts w:ascii="Arial" w:hAnsi="Arial" w:cs="Arial"/>
          <w:sz w:val="22"/>
          <w:highlight w:val="lightGray"/>
          <w:lang w:val="en-GB"/>
        </w:rPr>
      </w:pPr>
      <w:bookmarkStart w:id="60" w:name="_Ref183653413"/>
      <w:r w:rsidRPr="0071294C">
        <w:rPr>
          <w:rFonts w:ascii="Arial" w:hAnsi="Arial" w:cs="Arial"/>
          <w:sz w:val="22"/>
          <w:highlight w:val="lightGray"/>
          <w:lang w:val="en-GB"/>
        </w:rPr>
        <w:t xml:space="preserve">Schenk, A. Value Added Tax a Model Statute and Commentary; American Bar Association: </w:t>
      </w:r>
      <w:proofErr w:type="gramStart"/>
      <w:r w:rsidRPr="0071294C">
        <w:rPr>
          <w:rFonts w:ascii="Arial" w:hAnsi="Arial" w:cs="Arial"/>
          <w:sz w:val="22"/>
          <w:highlight w:val="lightGray"/>
          <w:lang w:val="en-GB"/>
        </w:rPr>
        <w:t>Chicago,IL</w:t>
      </w:r>
      <w:proofErr w:type="gramEnd"/>
      <w:r w:rsidRPr="0071294C">
        <w:rPr>
          <w:rFonts w:ascii="Arial" w:hAnsi="Arial" w:cs="Arial"/>
          <w:sz w:val="22"/>
          <w:highlight w:val="lightGray"/>
          <w:lang w:val="en-GB"/>
        </w:rPr>
        <w:t>,USA,1989.</w:t>
      </w:r>
      <w:bookmarkEnd w:id="60"/>
      <w:r w:rsidRPr="0071294C">
        <w:rPr>
          <w:rFonts w:ascii="Arial" w:hAnsi="Arial" w:cs="Arial"/>
          <w:sz w:val="22"/>
          <w:highlight w:val="lightGray"/>
          <w:lang w:val="en-GB"/>
        </w:rPr>
        <w:t xml:space="preserve"> </w:t>
      </w:r>
    </w:p>
    <w:p w14:paraId="312123A9" w14:textId="77777777" w:rsidR="00E20E2A" w:rsidRPr="0071294C" w:rsidRDefault="00E20E2A" w:rsidP="00913D4D">
      <w:pPr>
        <w:numPr>
          <w:ilvl w:val="0"/>
          <w:numId w:val="15"/>
        </w:numPr>
        <w:spacing w:after="100" w:afterAutospacing="1" w:line="360" w:lineRule="auto"/>
        <w:rPr>
          <w:rFonts w:ascii="Arial" w:hAnsi="Arial" w:cs="Arial"/>
          <w:sz w:val="22"/>
          <w:highlight w:val="lightGray"/>
          <w:lang w:val="en-GB"/>
        </w:rPr>
      </w:pPr>
      <w:bookmarkStart w:id="61" w:name="_Ref183653421"/>
      <w:r w:rsidRPr="0071294C">
        <w:rPr>
          <w:rFonts w:ascii="Arial" w:hAnsi="Arial" w:cs="Arial"/>
          <w:sz w:val="22"/>
          <w:highlight w:val="lightGray"/>
          <w:lang w:val="en-GB"/>
        </w:rPr>
        <w:t xml:space="preserve">Janssen, M.; Weerakkody, V.; </w:t>
      </w:r>
      <w:proofErr w:type="spellStart"/>
      <w:r w:rsidRPr="0071294C">
        <w:rPr>
          <w:rFonts w:ascii="Arial" w:hAnsi="Arial" w:cs="Arial"/>
          <w:sz w:val="22"/>
          <w:highlight w:val="lightGray"/>
          <w:lang w:val="en-GB"/>
        </w:rPr>
        <w:t>Ismagilova</w:t>
      </w:r>
      <w:proofErr w:type="spellEnd"/>
      <w:r w:rsidRPr="0071294C">
        <w:rPr>
          <w:rFonts w:ascii="Arial" w:hAnsi="Arial" w:cs="Arial"/>
          <w:sz w:val="22"/>
          <w:highlight w:val="lightGray"/>
          <w:lang w:val="en-GB"/>
        </w:rPr>
        <w:t>, E.; Sivarajah, U.; Irani, Z. A framework for analysing blockchain technology adoption: Integrating institutional, market and technical factors. Int. J. Inf. Manag. 2019, 50, 302–309. [</w:t>
      </w:r>
      <w:proofErr w:type="spellStart"/>
      <w:r w:rsidRPr="0071294C">
        <w:rPr>
          <w:rFonts w:ascii="Arial" w:hAnsi="Arial" w:cs="Arial"/>
          <w:sz w:val="22"/>
          <w:highlight w:val="lightGray"/>
          <w:lang w:val="en-GB"/>
        </w:rPr>
        <w:t>CrossRef</w:t>
      </w:r>
      <w:proofErr w:type="spellEnd"/>
      <w:r w:rsidRPr="0071294C">
        <w:rPr>
          <w:rFonts w:ascii="Arial" w:hAnsi="Arial" w:cs="Arial"/>
          <w:sz w:val="22"/>
          <w:highlight w:val="lightGray"/>
          <w:lang w:val="en-GB"/>
        </w:rPr>
        <w:t>]</w:t>
      </w:r>
      <w:bookmarkEnd w:id="61"/>
    </w:p>
    <w:p w14:paraId="5F61E07C" w14:textId="77777777" w:rsidR="00E20E2A" w:rsidRPr="0071294C" w:rsidRDefault="00E20E2A" w:rsidP="00913D4D">
      <w:pPr>
        <w:numPr>
          <w:ilvl w:val="0"/>
          <w:numId w:val="15"/>
        </w:numPr>
        <w:spacing w:after="100" w:afterAutospacing="1" w:line="360" w:lineRule="auto"/>
        <w:rPr>
          <w:rFonts w:ascii="Arial" w:hAnsi="Arial" w:cs="Arial"/>
          <w:sz w:val="22"/>
          <w:highlight w:val="lightGray"/>
          <w:lang w:val="en-GB"/>
        </w:rPr>
      </w:pPr>
      <w:bookmarkStart w:id="62" w:name="_Ref183653520"/>
      <w:r w:rsidRPr="0071294C">
        <w:rPr>
          <w:rFonts w:ascii="Arial" w:hAnsi="Arial" w:cs="Arial"/>
          <w:sz w:val="22"/>
          <w:highlight w:val="lightGray"/>
          <w:lang w:val="en-GB"/>
        </w:rPr>
        <w:t>杜莉</w:t>
      </w:r>
      <w:r w:rsidRPr="0071294C">
        <w:rPr>
          <w:rFonts w:ascii="Arial" w:hAnsi="Arial" w:cs="Arial"/>
          <w:sz w:val="22"/>
          <w:highlight w:val="lightGray"/>
          <w:lang w:val="en-GB"/>
        </w:rPr>
        <w:t>,</w:t>
      </w:r>
      <w:r w:rsidRPr="0071294C">
        <w:rPr>
          <w:rFonts w:ascii="Arial" w:hAnsi="Arial" w:cs="Arial"/>
          <w:sz w:val="22"/>
          <w:highlight w:val="lightGray"/>
          <w:lang w:val="en-GB"/>
        </w:rPr>
        <w:t>郑毓文</w:t>
      </w:r>
      <w:r w:rsidRPr="0071294C">
        <w:rPr>
          <w:rFonts w:ascii="Arial" w:hAnsi="Arial" w:cs="Arial"/>
          <w:sz w:val="22"/>
          <w:highlight w:val="lightGray"/>
          <w:lang w:val="en-GB"/>
        </w:rPr>
        <w:t>.</w:t>
      </w:r>
      <w:r w:rsidRPr="0071294C">
        <w:rPr>
          <w:rFonts w:ascii="Arial" w:hAnsi="Arial" w:cs="Arial"/>
          <w:sz w:val="22"/>
          <w:highlight w:val="lightGray"/>
          <w:lang w:val="en-GB"/>
        </w:rPr>
        <w:t>应用区块链技术推动我国增值税征管创新</w:t>
      </w:r>
      <w:r w:rsidRPr="0071294C">
        <w:rPr>
          <w:rFonts w:ascii="Arial" w:hAnsi="Arial" w:cs="Arial"/>
          <w:sz w:val="22"/>
          <w:highlight w:val="lightGray"/>
          <w:lang w:val="en-GB"/>
        </w:rPr>
        <w:t>:</w:t>
      </w:r>
      <w:r w:rsidRPr="0071294C">
        <w:rPr>
          <w:rFonts w:ascii="Arial" w:hAnsi="Arial" w:cs="Arial"/>
          <w:sz w:val="22"/>
          <w:highlight w:val="lightGray"/>
          <w:lang w:val="en-GB"/>
        </w:rPr>
        <w:t>机制分析和方案设计</w:t>
      </w:r>
      <w:r w:rsidRPr="0071294C">
        <w:rPr>
          <w:rFonts w:ascii="Arial" w:hAnsi="Arial" w:cs="Arial"/>
          <w:sz w:val="22"/>
          <w:highlight w:val="lightGray"/>
          <w:lang w:val="en-GB"/>
        </w:rPr>
        <w:t>[J].</w:t>
      </w:r>
      <w:r w:rsidRPr="0071294C">
        <w:rPr>
          <w:rFonts w:ascii="Arial" w:hAnsi="Arial" w:cs="Arial"/>
          <w:sz w:val="22"/>
          <w:highlight w:val="lightGray"/>
          <w:lang w:val="en-GB"/>
        </w:rPr>
        <w:t>税务研究</w:t>
      </w:r>
      <w:r w:rsidRPr="0071294C">
        <w:rPr>
          <w:rFonts w:ascii="Arial" w:hAnsi="Arial" w:cs="Arial"/>
          <w:sz w:val="22"/>
          <w:highlight w:val="lightGray"/>
          <w:lang w:val="en-GB"/>
        </w:rPr>
        <w:t>,2018,0(6):72-79</w:t>
      </w:r>
      <w:bookmarkEnd w:id="62"/>
    </w:p>
    <w:p w14:paraId="48EDE9EF" w14:textId="77777777" w:rsidR="00E20E2A" w:rsidRPr="0071294C" w:rsidRDefault="00E20E2A" w:rsidP="00913D4D">
      <w:pPr>
        <w:numPr>
          <w:ilvl w:val="0"/>
          <w:numId w:val="15"/>
        </w:numPr>
        <w:spacing w:after="100" w:afterAutospacing="1" w:line="360" w:lineRule="auto"/>
        <w:rPr>
          <w:rFonts w:ascii="Arial" w:hAnsi="Arial" w:cs="Arial"/>
          <w:sz w:val="22"/>
          <w:highlight w:val="lightGray"/>
          <w:lang w:val="en-GB"/>
        </w:rPr>
      </w:pPr>
      <w:r w:rsidRPr="0071294C">
        <w:rPr>
          <w:rFonts w:ascii="Arial" w:hAnsi="Arial" w:cs="Arial"/>
          <w:sz w:val="22"/>
          <w:highlight w:val="lightGray"/>
          <w:lang w:val="en-GB"/>
        </w:rPr>
        <w:t xml:space="preserve">Milla Sepliana </w:t>
      </w:r>
      <w:proofErr w:type="spellStart"/>
      <w:r w:rsidRPr="0071294C">
        <w:rPr>
          <w:rFonts w:ascii="Arial" w:hAnsi="Arial" w:cs="Arial"/>
          <w:sz w:val="22"/>
          <w:highlight w:val="lightGray"/>
          <w:lang w:val="en-GB"/>
        </w:rPr>
        <w:t>Setyowati</w:t>
      </w:r>
      <w:proofErr w:type="spellEnd"/>
      <w:r w:rsidRPr="0071294C">
        <w:rPr>
          <w:rFonts w:ascii="Arial" w:hAnsi="Arial" w:cs="Arial"/>
          <w:sz w:val="22"/>
          <w:highlight w:val="lightGray"/>
          <w:lang w:val="en-GB"/>
        </w:rPr>
        <w:t xml:space="preserve">, Niken </w:t>
      </w:r>
      <w:proofErr w:type="spellStart"/>
      <w:r w:rsidRPr="0071294C">
        <w:rPr>
          <w:rFonts w:ascii="Arial" w:hAnsi="Arial" w:cs="Arial"/>
          <w:sz w:val="22"/>
          <w:highlight w:val="lightGray"/>
          <w:lang w:val="en-GB"/>
        </w:rPr>
        <w:t>sila</w:t>
      </w:r>
      <w:proofErr w:type="spellEnd"/>
      <w:r w:rsidRPr="0071294C">
        <w:rPr>
          <w:rFonts w:ascii="Arial" w:hAnsi="Arial" w:cs="Arial"/>
          <w:sz w:val="22"/>
          <w:highlight w:val="lightGray"/>
          <w:lang w:val="en-GB"/>
        </w:rPr>
        <w:t xml:space="preserve"> De Utami, Arfah Habib Saragih, </w:t>
      </w:r>
      <w:proofErr w:type="spellStart"/>
      <w:r w:rsidRPr="0071294C">
        <w:rPr>
          <w:rFonts w:ascii="Arial" w:hAnsi="Arial" w:cs="Arial"/>
          <w:sz w:val="22"/>
          <w:highlight w:val="lightGray"/>
          <w:lang w:val="en-GB"/>
        </w:rPr>
        <w:t>Adang</w:t>
      </w:r>
      <w:proofErr w:type="spellEnd"/>
      <w:r w:rsidRPr="0071294C">
        <w:rPr>
          <w:rFonts w:ascii="Arial" w:hAnsi="Arial" w:cs="Arial"/>
          <w:sz w:val="22"/>
          <w:highlight w:val="lightGray"/>
          <w:lang w:val="en-GB"/>
        </w:rPr>
        <w:t xml:space="preserve"> </w:t>
      </w:r>
      <w:proofErr w:type="spellStart"/>
      <w:proofErr w:type="gramStart"/>
      <w:r w:rsidRPr="0071294C">
        <w:rPr>
          <w:rFonts w:ascii="Arial" w:hAnsi="Arial" w:cs="Arial"/>
          <w:sz w:val="22"/>
          <w:highlight w:val="lightGray"/>
          <w:lang w:val="en-GB"/>
        </w:rPr>
        <w:lastRenderedPageBreak/>
        <w:t>Hendrawan,Blockchain</w:t>
      </w:r>
      <w:proofErr w:type="spellEnd"/>
      <w:proofErr w:type="gramEnd"/>
      <w:r w:rsidRPr="0071294C">
        <w:rPr>
          <w:rFonts w:ascii="Arial" w:hAnsi="Arial" w:cs="Arial"/>
          <w:sz w:val="22"/>
          <w:highlight w:val="lightGray"/>
          <w:lang w:val="en-GB"/>
        </w:rPr>
        <w:t xml:space="preserve"> Technology Application for Value-Added Tax </w:t>
      </w:r>
      <w:proofErr w:type="spellStart"/>
      <w:proofErr w:type="gramStart"/>
      <w:r w:rsidRPr="0071294C">
        <w:rPr>
          <w:rFonts w:ascii="Arial" w:hAnsi="Arial" w:cs="Arial"/>
          <w:sz w:val="22"/>
          <w:highlight w:val="lightGray"/>
          <w:lang w:val="en-GB"/>
        </w:rPr>
        <w:t>Systems,Journal</w:t>
      </w:r>
      <w:proofErr w:type="spellEnd"/>
      <w:proofErr w:type="gramEnd"/>
      <w:r w:rsidRPr="0071294C">
        <w:rPr>
          <w:rFonts w:ascii="Arial" w:hAnsi="Arial" w:cs="Arial"/>
          <w:sz w:val="22"/>
          <w:highlight w:val="lightGray"/>
          <w:lang w:val="en-GB"/>
        </w:rPr>
        <w:t xml:space="preserve"> of Open Innovation: Technology, Market, and </w:t>
      </w:r>
      <w:proofErr w:type="spellStart"/>
      <w:proofErr w:type="gramStart"/>
      <w:r w:rsidRPr="0071294C">
        <w:rPr>
          <w:rFonts w:ascii="Arial" w:hAnsi="Arial" w:cs="Arial"/>
          <w:sz w:val="22"/>
          <w:highlight w:val="lightGray"/>
          <w:lang w:val="en-GB"/>
        </w:rPr>
        <w:t>Complexity,Volume</w:t>
      </w:r>
      <w:proofErr w:type="spellEnd"/>
      <w:proofErr w:type="gramEnd"/>
      <w:r w:rsidRPr="0071294C">
        <w:rPr>
          <w:rFonts w:ascii="Arial" w:hAnsi="Arial" w:cs="Arial"/>
          <w:sz w:val="22"/>
          <w:highlight w:val="lightGray"/>
          <w:lang w:val="en-GB"/>
        </w:rPr>
        <w:t xml:space="preserve"> 6, Issue 4,2020,</w:t>
      </w:r>
      <w:proofErr w:type="gramStart"/>
      <w:r w:rsidRPr="0071294C">
        <w:rPr>
          <w:rFonts w:ascii="Arial" w:hAnsi="Arial" w:cs="Arial"/>
          <w:sz w:val="22"/>
          <w:highlight w:val="lightGray"/>
          <w:lang w:val="en-GB"/>
        </w:rPr>
        <w:t>156,ISSN</w:t>
      </w:r>
      <w:proofErr w:type="gramEnd"/>
      <w:r w:rsidRPr="0071294C">
        <w:rPr>
          <w:rFonts w:ascii="Arial" w:hAnsi="Arial" w:cs="Arial"/>
          <w:sz w:val="22"/>
          <w:highlight w:val="lightGray"/>
          <w:lang w:val="en-GB"/>
        </w:rPr>
        <w:t xml:space="preserve"> 2199-</w:t>
      </w:r>
      <w:proofErr w:type="gramStart"/>
      <w:r w:rsidRPr="0071294C">
        <w:rPr>
          <w:rFonts w:ascii="Arial" w:hAnsi="Arial" w:cs="Arial"/>
          <w:sz w:val="22"/>
          <w:highlight w:val="lightGray"/>
          <w:lang w:val="en-GB"/>
        </w:rPr>
        <w:t>8531,https://doi.org/10.3390/joitmc6040156</w:t>
      </w:r>
      <w:proofErr w:type="gramEnd"/>
      <w:r w:rsidRPr="0071294C">
        <w:rPr>
          <w:rFonts w:ascii="Arial" w:hAnsi="Arial" w:cs="Arial"/>
          <w:sz w:val="22"/>
          <w:highlight w:val="lightGray"/>
          <w:lang w:val="en-GB"/>
        </w:rPr>
        <w:t>.</w:t>
      </w:r>
    </w:p>
    <w:p w14:paraId="6A345D73" w14:textId="77777777" w:rsidR="00E20E2A" w:rsidRPr="0071294C" w:rsidRDefault="00E20E2A" w:rsidP="00913D4D">
      <w:pPr>
        <w:numPr>
          <w:ilvl w:val="0"/>
          <w:numId w:val="15"/>
        </w:numPr>
        <w:spacing w:after="100" w:afterAutospacing="1" w:line="360" w:lineRule="auto"/>
        <w:rPr>
          <w:rFonts w:ascii="Arial" w:hAnsi="Arial" w:cs="Arial"/>
          <w:sz w:val="22"/>
          <w:highlight w:val="lightGray"/>
          <w:lang w:val="en-GB"/>
        </w:rPr>
      </w:pPr>
      <w:hyperlink r:id="rId46" w:history="1">
        <w:r w:rsidRPr="0071294C">
          <w:rPr>
            <w:rFonts w:ascii="Arial" w:hAnsi="Arial" w:cs="Arial"/>
            <w:sz w:val="22"/>
            <w:highlight w:val="lightGray"/>
            <w:lang w:val="en-GB"/>
          </w:rPr>
          <w:t>深圳商报：您被</w:t>
        </w:r>
        <w:r w:rsidRPr="0071294C">
          <w:rPr>
            <w:rFonts w:ascii="Arial" w:hAnsi="Arial" w:cs="Arial"/>
            <w:sz w:val="22"/>
            <w:highlight w:val="lightGray"/>
            <w:lang w:val="en-GB"/>
          </w:rPr>
          <w:t>“</w:t>
        </w:r>
        <w:r w:rsidRPr="0071294C">
          <w:rPr>
            <w:rFonts w:ascii="Arial" w:hAnsi="Arial" w:cs="Arial"/>
            <w:sz w:val="22"/>
            <w:highlight w:val="lightGray"/>
            <w:lang w:val="en-GB"/>
          </w:rPr>
          <w:t>区块链电子发票</w:t>
        </w:r>
        <w:r w:rsidRPr="0071294C">
          <w:rPr>
            <w:rFonts w:ascii="Arial" w:hAnsi="Arial" w:cs="Arial"/>
            <w:sz w:val="22"/>
            <w:highlight w:val="lightGray"/>
            <w:lang w:val="en-GB"/>
          </w:rPr>
          <w:t>”</w:t>
        </w:r>
        <w:r w:rsidRPr="0071294C">
          <w:rPr>
            <w:rFonts w:ascii="Arial" w:hAnsi="Arial" w:cs="Arial"/>
            <w:sz w:val="22"/>
            <w:highlight w:val="lightGray"/>
            <w:lang w:val="en-GB"/>
          </w:rPr>
          <w:t>改变了吗？</w:t>
        </w:r>
      </w:hyperlink>
    </w:p>
    <w:p w14:paraId="75F1E6A1" w14:textId="77777777" w:rsidR="00E20E2A" w:rsidRPr="0071294C" w:rsidRDefault="00E20E2A" w:rsidP="00913D4D">
      <w:pPr>
        <w:numPr>
          <w:ilvl w:val="0"/>
          <w:numId w:val="15"/>
        </w:numPr>
        <w:spacing w:after="100" w:afterAutospacing="1" w:line="360" w:lineRule="auto"/>
        <w:rPr>
          <w:rFonts w:ascii="Arial" w:hAnsi="Arial" w:cs="Arial"/>
          <w:sz w:val="22"/>
          <w:highlight w:val="lightGray"/>
          <w:lang w:val="en-GB"/>
        </w:rPr>
      </w:pPr>
      <w:bookmarkStart w:id="63" w:name="_Ref183653624"/>
      <w:r w:rsidRPr="0071294C">
        <w:rPr>
          <w:rFonts w:ascii="Arial" w:hAnsi="Arial" w:cs="Arial"/>
          <w:sz w:val="22"/>
          <w:highlight w:val="lightGray"/>
          <w:lang w:val="en-GB"/>
        </w:rPr>
        <w:t xml:space="preserve">Ahmad Alkhodre, </w:t>
      </w:r>
      <w:proofErr w:type="spellStart"/>
      <w:r w:rsidRPr="0071294C">
        <w:rPr>
          <w:rFonts w:ascii="Arial" w:hAnsi="Arial" w:cs="Arial"/>
          <w:sz w:val="22"/>
          <w:highlight w:val="lightGray"/>
          <w:lang w:val="en-GB"/>
        </w:rPr>
        <w:t>Toqeer</w:t>
      </w:r>
      <w:proofErr w:type="spellEnd"/>
      <w:r w:rsidRPr="0071294C">
        <w:rPr>
          <w:rFonts w:ascii="Arial" w:hAnsi="Arial" w:cs="Arial"/>
          <w:sz w:val="22"/>
          <w:highlight w:val="lightGray"/>
          <w:lang w:val="en-GB"/>
        </w:rPr>
        <w:t xml:space="preserve"> Ali, Salman Jan, </w:t>
      </w:r>
      <w:proofErr w:type="spellStart"/>
      <w:r w:rsidRPr="0071294C">
        <w:rPr>
          <w:rFonts w:ascii="Arial" w:hAnsi="Arial" w:cs="Arial"/>
          <w:sz w:val="22"/>
          <w:highlight w:val="lightGray"/>
          <w:lang w:val="en-GB"/>
        </w:rPr>
        <w:t>Yazed</w:t>
      </w:r>
      <w:proofErr w:type="spellEnd"/>
      <w:r w:rsidRPr="0071294C">
        <w:rPr>
          <w:rFonts w:ascii="Arial" w:hAnsi="Arial" w:cs="Arial"/>
          <w:sz w:val="22"/>
          <w:highlight w:val="lightGray"/>
          <w:lang w:val="en-GB"/>
        </w:rPr>
        <w:t xml:space="preserve"> </w:t>
      </w:r>
      <w:proofErr w:type="spellStart"/>
      <w:r w:rsidRPr="0071294C">
        <w:rPr>
          <w:rFonts w:ascii="Arial" w:hAnsi="Arial" w:cs="Arial"/>
          <w:sz w:val="22"/>
          <w:highlight w:val="lightGray"/>
          <w:lang w:val="en-GB"/>
        </w:rPr>
        <w:t>Alsaawy</w:t>
      </w:r>
      <w:proofErr w:type="spellEnd"/>
      <w:r w:rsidRPr="0071294C">
        <w:rPr>
          <w:rFonts w:ascii="Arial" w:hAnsi="Arial" w:cs="Arial"/>
          <w:sz w:val="22"/>
          <w:highlight w:val="lightGray"/>
          <w:lang w:val="en-GB"/>
        </w:rPr>
        <w:t xml:space="preserve">, Shah Khusro and Muhammad Yasar, “A Blockchain-based Value Added Tax (VAT) System: Saudi Arabia as a Use-Case” International Journal of Advanced Computer Science and </w:t>
      </w:r>
      <w:proofErr w:type="gramStart"/>
      <w:r w:rsidRPr="0071294C">
        <w:rPr>
          <w:rFonts w:ascii="Arial" w:hAnsi="Arial" w:cs="Arial"/>
          <w:sz w:val="22"/>
          <w:highlight w:val="lightGray"/>
          <w:lang w:val="en-GB"/>
        </w:rPr>
        <w:t>Applications(</w:t>
      </w:r>
      <w:proofErr w:type="gramEnd"/>
      <w:r w:rsidRPr="0071294C">
        <w:rPr>
          <w:rFonts w:ascii="Arial" w:hAnsi="Arial" w:cs="Arial"/>
          <w:sz w:val="22"/>
          <w:highlight w:val="lightGray"/>
          <w:lang w:val="en-GB"/>
        </w:rPr>
        <w:t>IJACSA), 10(5), 2019. </w:t>
      </w:r>
      <w:hyperlink r:id="rId47" w:history="1">
        <w:r w:rsidRPr="0071294C">
          <w:rPr>
            <w:rFonts w:ascii="Arial" w:hAnsi="Arial" w:cs="Arial"/>
            <w:sz w:val="22"/>
            <w:highlight w:val="lightGray"/>
            <w:lang w:val="en-GB"/>
          </w:rPr>
          <w:t>http://dx.doi.org/10.14569/IJACSA.2019.0100588</w:t>
        </w:r>
      </w:hyperlink>
      <w:bookmarkEnd w:id="63"/>
    </w:p>
    <w:p w14:paraId="5C29B73B" w14:textId="77777777" w:rsidR="00E20E2A" w:rsidRPr="0071294C" w:rsidRDefault="00E20E2A" w:rsidP="00913D4D">
      <w:pPr>
        <w:numPr>
          <w:ilvl w:val="0"/>
          <w:numId w:val="15"/>
        </w:numPr>
        <w:spacing w:after="100" w:afterAutospacing="1" w:line="360" w:lineRule="auto"/>
        <w:rPr>
          <w:rFonts w:ascii="Arial" w:hAnsi="Arial" w:cs="Arial"/>
          <w:sz w:val="22"/>
          <w:highlight w:val="lightGray"/>
          <w:lang w:val="en-GB"/>
        </w:rPr>
      </w:pPr>
      <w:bookmarkStart w:id="64" w:name="_Ref183653640"/>
      <w:r w:rsidRPr="0071294C">
        <w:rPr>
          <w:rFonts w:ascii="Arial" w:hAnsi="Arial" w:cs="Arial"/>
          <w:sz w:val="22"/>
          <w:highlight w:val="lightGray"/>
          <w:lang w:val="en-GB"/>
        </w:rPr>
        <w:t xml:space="preserve">Bui, Thong &amp; Tan, Le &amp; Nguyen, Tri-Hai &amp; Trawinski, Bogdan &amp; Nguyen, Huy-Tien &amp; Le, Tung. (2022). Blockchain-Based Decentralized Digital Content Management and Sharing System. 10.1007/978-3-031-21967-2_49. </w:t>
      </w:r>
    </w:p>
    <w:p w14:paraId="47673F4E" w14:textId="77777777" w:rsidR="00E20E2A" w:rsidRPr="0071294C" w:rsidRDefault="00E20E2A" w:rsidP="00913D4D">
      <w:pPr>
        <w:numPr>
          <w:ilvl w:val="0"/>
          <w:numId w:val="15"/>
        </w:numPr>
        <w:spacing w:after="100" w:afterAutospacing="1" w:line="360" w:lineRule="auto"/>
        <w:rPr>
          <w:rFonts w:ascii="Arial" w:hAnsi="Arial" w:cs="Arial"/>
          <w:sz w:val="22"/>
          <w:highlight w:val="lightGray"/>
          <w:lang w:val="en-GB"/>
        </w:rPr>
      </w:pPr>
      <w:r w:rsidRPr="0071294C">
        <w:rPr>
          <w:rFonts w:ascii="Arial" w:hAnsi="Arial" w:cs="Arial"/>
          <w:sz w:val="22"/>
          <w:highlight w:val="lightGray"/>
          <w:lang w:val="en-GB"/>
        </w:rPr>
        <w:t>Bhat, S., Mehta, P., Marathe, M. (2023). Blockchain-Based System for Storing Warranty Receipts. In: Ranganathan, G., Fernando, X., Rocha, Á. (eds) Inventive Communication and Computational Technologies. Lecture Notes in Networks and Systems, vol 383. Springer, Singapore. https://doi.org/10.1007/978-981-19-4960-9_27</w:t>
      </w:r>
    </w:p>
    <w:p w14:paraId="5EF46A40" w14:textId="77777777" w:rsidR="00E20E2A" w:rsidRPr="0071294C" w:rsidRDefault="00E20E2A" w:rsidP="00913D4D">
      <w:pPr>
        <w:numPr>
          <w:ilvl w:val="0"/>
          <w:numId w:val="15"/>
        </w:numPr>
        <w:spacing w:after="100" w:afterAutospacing="1" w:line="360" w:lineRule="auto"/>
        <w:rPr>
          <w:rFonts w:ascii="Arial" w:hAnsi="Arial" w:cs="Arial"/>
          <w:sz w:val="22"/>
          <w:highlight w:val="lightGray"/>
          <w:lang w:val="en-GB"/>
        </w:rPr>
      </w:pPr>
      <w:r w:rsidRPr="0071294C">
        <w:rPr>
          <w:rFonts w:ascii="Arial" w:hAnsi="Arial" w:cs="Arial"/>
          <w:sz w:val="22"/>
          <w:highlight w:val="lightGray"/>
          <w:lang w:val="en-GB"/>
        </w:rPr>
        <w:t xml:space="preserve">Cheng, KW., Heng, SH. (2021). Blockchain-Based Content Sharing and Data Repository System. In: Anbar, M., Abdullah, N., Manickam, S. (eds) Advances in Cyber Security. </w:t>
      </w:r>
      <w:proofErr w:type="spellStart"/>
      <w:r w:rsidRPr="0071294C">
        <w:rPr>
          <w:rFonts w:ascii="Arial" w:hAnsi="Arial" w:cs="Arial"/>
          <w:sz w:val="22"/>
          <w:highlight w:val="lightGray"/>
          <w:lang w:val="en-GB"/>
        </w:rPr>
        <w:t>ACeS</w:t>
      </w:r>
      <w:proofErr w:type="spellEnd"/>
      <w:r w:rsidRPr="0071294C">
        <w:rPr>
          <w:rFonts w:ascii="Arial" w:hAnsi="Arial" w:cs="Arial"/>
          <w:sz w:val="22"/>
          <w:highlight w:val="lightGray"/>
          <w:lang w:val="en-GB"/>
        </w:rPr>
        <w:t xml:space="preserve"> 2020. Communications in Computer and Information Science, vol 1347. Springer, Singapore. </w:t>
      </w:r>
      <w:hyperlink r:id="rId48" w:history="1">
        <w:r w:rsidRPr="0071294C">
          <w:rPr>
            <w:rFonts w:ascii="Arial" w:hAnsi="Arial" w:cs="Arial"/>
            <w:sz w:val="22"/>
            <w:highlight w:val="lightGray"/>
            <w:lang w:val="en-GB"/>
          </w:rPr>
          <w:t>https://doi.org/10.1007/978-981-33-6835-4_14</w:t>
        </w:r>
      </w:hyperlink>
    </w:p>
    <w:p w14:paraId="619D0E10" w14:textId="77777777" w:rsidR="00E20E2A" w:rsidRPr="0071294C" w:rsidRDefault="00E20E2A" w:rsidP="00913D4D">
      <w:pPr>
        <w:numPr>
          <w:ilvl w:val="0"/>
          <w:numId w:val="15"/>
        </w:numPr>
        <w:spacing w:after="100" w:afterAutospacing="1" w:line="360" w:lineRule="auto"/>
        <w:rPr>
          <w:rFonts w:ascii="Arial" w:hAnsi="Arial" w:cs="Arial"/>
          <w:sz w:val="22"/>
          <w:highlight w:val="lightGray"/>
          <w:lang w:val="en-GB"/>
        </w:rPr>
      </w:pPr>
      <w:hyperlink r:id="rId49" w:history="1">
        <w:r w:rsidRPr="0071294C">
          <w:rPr>
            <w:rFonts w:ascii="Arial" w:hAnsi="Arial" w:cs="Arial"/>
            <w:sz w:val="22"/>
            <w:highlight w:val="lightGray"/>
            <w:lang w:val="en-GB"/>
          </w:rPr>
          <w:t>https://github.com/rigelrozanski/trackomatron.git</w:t>
        </w:r>
      </w:hyperlink>
    </w:p>
    <w:p w14:paraId="61315C78" w14:textId="77777777" w:rsidR="00E20E2A" w:rsidRPr="0071294C" w:rsidRDefault="00E20E2A" w:rsidP="00913D4D">
      <w:pPr>
        <w:numPr>
          <w:ilvl w:val="0"/>
          <w:numId w:val="15"/>
        </w:numPr>
        <w:spacing w:after="100" w:afterAutospacing="1" w:line="360" w:lineRule="auto"/>
        <w:rPr>
          <w:rFonts w:ascii="Arial" w:hAnsi="Arial" w:cs="Arial"/>
          <w:sz w:val="22"/>
          <w:highlight w:val="lightGray"/>
          <w:lang w:val="en-GB"/>
        </w:rPr>
      </w:pPr>
      <w:r w:rsidRPr="0071294C">
        <w:rPr>
          <w:rFonts w:ascii="Arial" w:hAnsi="Arial" w:cs="Arial"/>
          <w:sz w:val="22"/>
          <w:highlight w:val="lightGray"/>
          <w:lang w:val="en-GB"/>
        </w:rPr>
        <w:t>https://github.com/sriram-kakarala/ChaInVoice.git</w:t>
      </w:r>
    </w:p>
    <w:p w14:paraId="3DB54D92" w14:textId="77777777" w:rsidR="00E20E2A" w:rsidRPr="0071294C" w:rsidRDefault="00E20E2A" w:rsidP="00913D4D">
      <w:pPr>
        <w:numPr>
          <w:ilvl w:val="0"/>
          <w:numId w:val="15"/>
        </w:numPr>
        <w:spacing w:after="100" w:afterAutospacing="1" w:line="360" w:lineRule="auto"/>
        <w:rPr>
          <w:rFonts w:ascii="Arial" w:hAnsi="Arial" w:cs="Arial"/>
          <w:sz w:val="22"/>
          <w:highlight w:val="lightGray"/>
          <w:lang w:val="en-GB"/>
        </w:rPr>
      </w:pPr>
      <w:bookmarkStart w:id="65" w:name="_Ref183653429"/>
      <w:proofErr w:type="spellStart"/>
      <w:r w:rsidRPr="0071294C">
        <w:rPr>
          <w:rFonts w:ascii="Arial" w:hAnsi="Arial" w:cs="Arial"/>
          <w:sz w:val="22"/>
          <w:highlight w:val="lightGray"/>
          <w:lang w:val="en-GB"/>
        </w:rPr>
        <w:t>Soohyun</w:t>
      </w:r>
      <w:proofErr w:type="spellEnd"/>
      <w:r w:rsidRPr="0071294C">
        <w:rPr>
          <w:rFonts w:ascii="Arial" w:hAnsi="Arial" w:cs="Arial"/>
          <w:sz w:val="22"/>
          <w:highlight w:val="lightGray"/>
          <w:lang w:val="en-GB"/>
        </w:rPr>
        <w:t xml:space="preserve"> Cho, </w:t>
      </w:r>
      <w:proofErr w:type="spellStart"/>
      <w:r w:rsidRPr="0071294C">
        <w:rPr>
          <w:rFonts w:ascii="Arial" w:hAnsi="Arial" w:cs="Arial"/>
          <w:sz w:val="22"/>
          <w:highlight w:val="lightGray"/>
          <w:lang w:val="en-GB"/>
        </w:rPr>
        <w:t>Kyungha</w:t>
      </w:r>
      <w:proofErr w:type="spellEnd"/>
      <w:r w:rsidRPr="0071294C">
        <w:rPr>
          <w:rFonts w:ascii="Arial" w:hAnsi="Arial" w:cs="Arial"/>
          <w:sz w:val="22"/>
          <w:highlight w:val="lightGray"/>
          <w:lang w:val="en-GB"/>
        </w:rPr>
        <w:t xml:space="preserve"> (Kari) Lee, Arion Cheong, Won Gyun No &amp; Miklos A. </w:t>
      </w:r>
      <w:proofErr w:type="spellStart"/>
      <w:r w:rsidRPr="0071294C">
        <w:rPr>
          <w:rFonts w:ascii="Arial" w:hAnsi="Arial" w:cs="Arial"/>
          <w:sz w:val="22"/>
          <w:highlight w:val="lightGray"/>
          <w:lang w:val="en-GB"/>
        </w:rPr>
        <w:t>Vasarhelyi</w:t>
      </w:r>
      <w:proofErr w:type="spellEnd"/>
      <w:r w:rsidRPr="0071294C">
        <w:rPr>
          <w:rFonts w:ascii="Arial" w:hAnsi="Arial" w:cs="Arial"/>
          <w:sz w:val="22"/>
          <w:highlight w:val="lightGray"/>
          <w:lang w:val="en-GB"/>
        </w:rPr>
        <w:t xml:space="preserve"> (2021) Chain of Values: Examining the Economic Impacts of Blockchain on the Value-Added Tax System, Journal of Management Information Systems, 38:2, 288-313, DOI: 10.1080/07421222.2021.1912912</w:t>
      </w:r>
      <w:bookmarkEnd w:id="65"/>
    </w:p>
    <w:bookmarkEnd w:id="64"/>
    <w:p w14:paraId="73DED3B0" w14:textId="4E531B13" w:rsidR="006D195C" w:rsidRPr="0071294C" w:rsidRDefault="006D195C" w:rsidP="00913D4D">
      <w:pPr>
        <w:numPr>
          <w:ilvl w:val="0"/>
          <w:numId w:val="15"/>
        </w:numPr>
        <w:spacing w:after="100" w:afterAutospacing="1" w:line="360" w:lineRule="auto"/>
        <w:rPr>
          <w:rFonts w:ascii="Arial" w:hAnsi="Arial" w:cs="Arial"/>
          <w:sz w:val="22"/>
          <w:highlight w:val="lightGray"/>
          <w:lang w:val="en-GB"/>
        </w:rPr>
      </w:pPr>
      <w:r w:rsidRPr="0071294C">
        <w:rPr>
          <w:rFonts w:ascii="Arial" w:hAnsi="Arial" w:cs="Arial"/>
          <w:sz w:val="22"/>
          <w:highlight w:val="lightGray"/>
          <w:lang w:val="en-GB"/>
        </w:rPr>
        <w:t xml:space="preserve">D. Xiaoping, L. Tao and D. </w:t>
      </w:r>
      <w:proofErr w:type="spellStart"/>
      <w:r w:rsidRPr="0071294C">
        <w:rPr>
          <w:rFonts w:ascii="Arial" w:hAnsi="Arial" w:cs="Arial"/>
          <w:sz w:val="22"/>
          <w:highlight w:val="lightGray"/>
          <w:lang w:val="en-GB"/>
        </w:rPr>
        <w:t>Xiaoyuan</w:t>
      </w:r>
      <w:proofErr w:type="spellEnd"/>
      <w:r w:rsidRPr="0071294C">
        <w:rPr>
          <w:rFonts w:ascii="Arial" w:hAnsi="Arial" w:cs="Arial"/>
          <w:sz w:val="22"/>
          <w:highlight w:val="lightGray"/>
          <w:lang w:val="en-GB"/>
        </w:rPr>
        <w:t xml:space="preserve">, "Research on the intelligent settlement cloud platform of electric power materials based on the </w:t>
      </w:r>
      <w:proofErr w:type="spellStart"/>
      <w:r w:rsidRPr="0071294C">
        <w:rPr>
          <w:rFonts w:ascii="Arial" w:hAnsi="Arial" w:cs="Arial"/>
          <w:sz w:val="22"/>
          <w:highlight w:val="lightGray"/>
          <w:lang w:val="en-GB"/>
        </w:rPr>
        <w:t>electronization</w:t>
      </w:r>
      <w:proofErr w:type="spellEnd"/>
      <w:r w:rsidRPr="0071294C">
        <w:rPr>
          <w:rFonts w:ascii="Arial" w:hAnsi="Arial" w:cs="Arial"/>
          <w:sz w:val="22"/>
          <w:highlight w:val="lightGray"/>
          <w:lang w:val="en-GB"/>
        </w:rPr>
        <w:t xml:space="preserve"> of blockchain VAT special invoice," 2021 China International Conference on Electricity Distribution (CICED), Shanghai, China, 2021, pp. 948-952, </w:t>
      </w:r>
      <w:proofErr w:type="spellStart"/>
      <w:r w:rsidRPr="0071294C">
        <w:rPr>
          <w:rFonts w:ascii="Arial" w:hAnsi="Arial" w:cs="Arial"/>
          <w:sz w:val="22"/>
          <w:highlight w:val="lightGray"/>
          <w:lang w:val="en-GB"/>
        </w:rPr>
        <w:t>doi</w:t>
      </w:r>
      <w:proofErr w:type="spellEnd"/>
      <w:r w:rsidRPr="0071294C">
        <w:rPr>
          <w:rFonts w:ascii="Arial" w:hAnsi="Arial" w:cs="Arial"/>
          <w:sz w:val="22"/>
          <w:highlight w:val="lightGray"/>
          <w:lang w:val="en-GB"/>
        </w:rPr>
        <w:t xml:space="preserve">: 10.1109/CICED50259.2021.9556752. keywords: {Cloud </w:t>
      </w:r>
      <w:proofErr w:type="spellStart"/>
      <w:proofErr w:type="gramStart"/>
      <w:r w:rsidRPr="0071294C">
        <w:rPr>
          <w:rFonts w:ascii="Arial" w:hAnsi="Arial" w:cs="Arial"/>
          <w:sz w:val="22"/>
          <w:highlight w:val="lightGray"/>
          <w:lang w:val="en-GB"/>
        </w:rPr>
        <w:t>computing;Finance</w:t>
      </w:r>
      <w:proofErr w:type="gramEnd"/>
      <w:r w:rsidRPr="0071294C">
        <w:rPr>
          <w:rFonts w:ascii="Arial" w:hAnsi="Arial" w:cs="Arial"/>
          <w:sz w:val="22"/>
          <w:highlight w:val="lightGray"/>
          <w:lang w:val="en-GB"/>
        </w:rPr>
        <w:t>;Materials</w:t>
      </w:r>
      <w:proofErr w:type="spellEnd"/>
      <w:r w:rsidRPr="0071294C">
        <w:rPr>
          <w:rFonts w:ascii="Arial" w:hAnsi="Arial" w:cs="Arial"/>
          <w:sz w:val="22"/>
          <w:highlight w:val="lightGray"/>
          <w:lang w:val="en-GB"/>
        </w:rPr>
        <w:t xml:space="preserve"> </w:t>
      </w:r>
      <w:proofErr w:type="spellStart"/>
      <w:proofErr w:type="gramStart"/>
      <w:r w:rsidRPr="0071294C">
        <w:rPr>
          <w:rFonts w:ascii="Arial" w:hAnsi="Arial" w:cs="Arial"/>
          <w:sz w:val="22"/>
          <w:highlight w:val="lightGray"/>
          <w:lang w:val="en-GB"/>
        </w:rPr>
        <w:lastRenderedPageBreak/>
        <w:t>reliability;Market</w:t>
      </w:r>
      <w:proofErr w:type="spellEnd"/>
      <w:proofErr w:type="gramEnd"/>
      <w:r w:rsidRPr="0071294C">
        <w:rPr>
          <w:rFonts w:ascii="Arial" w:hAnsi="Arial" w:cs="Arial"/>
          <w:sz w:val="22"/>
          <w:highlight w:val="lightGray"/>
          <w:lang w:val="en-GB"/>
        </w:rPr>
        <w:t xml:space="preserve"> </w:t>
      </w:r>
      <w:proofErr w:type="spellStart"/>
      <w:proofErr w:type="gramStart"/>
      <w:r w:rsidRPr="0071294C">
        <w:rPr>
          <w:rFonts w:ascii="Arial" w:hAnsi="Arial" w:cs="Arial"/>
          <w:sz w:val="22"/>
          <w:highlight w:val="lightGray"/>
          <w:lang w:val="en-GB"/>
        </w:rPr>
        <w:t>research;Real</w:t>
      </w:r>
      <w:proofErr w:type="gramEnd"/>
      <w:r w:rsidRPr="0071294C">
        <w:rPr>
          <w:rFonts w:ascii="Arial" w:hAnsi="Arial" w:cs="Arial"/>
          <w:sz w:val="22"/>
          <w:highlight w:val="lightGray"/>
          <w:lang w:val="en-GB"/>
        </w:rPr>
        <w:t>-time</w:t>
      </w:r>
      <w:proofErr w:type="spellEnd"/>
      <w:r w:rsidRPr="0071294C">
        <w:rPr>
          <w:rFonts w:ascii="Arial" w:hAnsi="Arial" w:cs="Arial"/>
          <w:sz w:val="22"/>
          <w:highlight w:val="lightGray"/>
          <w:lang w:val="en-GB"/>
        </w:rPr>
        <w:t xml:space="preserve"> </w:t>
      </w:r>
      <w:proofErr w:type="spellStart"/>
      <w:proofErr w:type="gramStart"/>
      <w:r w:rsidRPr="0071294C">
        <w:rPr>
          <w:rFonts w:ascii="Arial" w:hAnsi="Arial" w:cs="Arial"/>
          <w:sz w:val="22"/>
          <w:highlight w:val="lightGray"/>
          <w:lang w:val="en-GB"/>
        </w:rPr>
        <w:t>systems;Blockchains</w:t>
      </w:r>
      <w:proofErr w:type="gramEnd"/>
      <w:r w:rsidRPr="0071294C">
        <w:rPr>
          <w:rFonts w:ascii="Arial" w:hAnsi="Arial" w:cs="Arial"/>
          <w:sz w:val="22"/>
          <w:highlight w:val="lightGray"/>
          <w:lang w:val="en-GB"/>
        </w:rPr>
        <w:t>;Power</w:t>
      </w:r>
      <w:proofErr w:type="spellEnd"/>
      <w:r w:rsidRPr="0071294C">
        <w:rPr>
          <w:rFonts w:ascii="Arial" w:hAnsi="Arial" w:cs="Arial"/>
          <w:sz w:val="22"/>
          <w:highlight w:val="lightGray"/>
          <w:lang w:val="en-GB"/>
        </w:rPr>
        <w:t xml:space="preserve"> </w:t>
      </w:r>
      <w:proofErr w:type="spellStart"/>
      <w:proofErr w:type="gramStart"/>
      <w:r w:rsidRPr="0071294C">
        <w:rPr>
          <w:rFonts w:ascii="Arial" w:hAnsi="Arial" w:cs="Arial"/>
          <w:sz w:val="22"/>
          <w:highlight w:val="lightGray"/>
          <w:lang w:val="en-GB"/>
        </w:rPr>
        <w:t>systems;VAT</w:t>
      </w:r>
      <w:proofErr w:type="spellEnd"/>
      <w:proofErr w:type="gramEnd"/>
      <w:r w:rsidRPr="0071294C">
        <w:rPr>
          <w:rFonts w:ascii="Arial" w:hAnsi="Arial" w:cs="Arial"/>
          <w:sz w:val="22"/>
          <w:highlight w:val="lightGray"/>
          <w:lang w:val="en-GB"/>
        </w:rPr>
        <w:t xml:space="preserve"> special electronic </w:t>
      </w:r>
      <w:proofErr w:type="spellStart"/>
      <w:proofErr w:type="gramStart"/>
      <w:r w:rsidRPr="0071294C">
        <w:rPr>
          <w:rFonts w:ascii="Arial" w:hAnsi="Arial" w:cs="Arial"/>
          <w:sz w:val="22"/>
          <w:highlight w:val="lightGray"/>
          <w:lang w:val="en-GB"/>
        </w:rPr>
        <w:t>invoice;blockchain</w:t>
      </w:r>
      <w:proofErr w:type="gramEnd"/>
      <w:r w:rsidRPr="0071294C">
        <w:rPr>
          <w:rFonts w:ascii="Arial" w:hAnsi="Arial" w:cs="Arial"/>
          <w:sz w:val="22"/>
          <w:highlight w:val="lightGray"/>
          <w:lang w:val="en-GB"/>
        </w:rPr>
        <w:t>;Cloud</w:t>
      </w:r>
      <w:proofErr w:type="spellEnd"/>
      <w:r w:rsidRPr="0071294C">
        <w:rPr>
          <w:rFonts w:ascii="Arial" w:hAnsi="Arial" w:cs="Arial"/>
          <w:sz w:val="22"/>
          <w:highlight w:val="lightGray"/>
          <w:lang w:val="en-GB"/>
        </w:rPr>
        <w:t xml:space="preserve"> </w:t>
      </w:r>
      <w:proofErr w:type="spellStart"/>
      <w:proofErr w:type="gramStart"/>
      <w:r w:rsidRPr="0071294C">
        <w:rPr>
          <w:rFonts w:ascii="Arial" w:hAnsi="Arial" w:cs="Arial"/>
          <w:sz w:val="22"/>
          <w:highlight w:val="lightGray"/>
          <w:lang w:val="en-GB"/>
        </w:rPr>
        <w:t>computing;Internet</w:t>
      </w:r>
      <w:proofErr w:type="spellEnd"/>
      <w:proofErr w:type="gramEnd"/>
      <w:r w:rsidRPr="0071294C">
        <w:rPr>
          <w:rFonts w:ascii="Arial" w:hAnsi="Arial" w:cs="Arial"/>
          <w:sz w:val="22"/>
          <w:highlight w:val="lightGray"/>
          <w:lang w:val="en-GB"/>
        </w:rPr>
        <w:t xml:space="preserve"> </w:t>
      </w:r>
      <w:proofErr w:type="spellStart"/>
      <w:proofErr w:type="gramStart"/>
      <w:r w:rsidRPr="0071294C">
        <w:rPr>
          <w:rFonts w:ascii="Arial" w:hAnsi="Arial" w:cs="Arial"/>
          <w:sz w:val="22"/>
          <w:highlight w:val="lightGray"/>
          <w:lang w:val="en-GB"/>
        </w:rPr>
        <w:t>thinking;Invoice</w:t>
      </w:r>
      <w:proofErr w:type="spellEnd"/>
      <w:proofErr w:type="gramEnd"/>
      <w:r w:rsidRPr="0071294C">
        <w:rPr>
          <w:rFonts w:ascii="Arial" w:hAnsi="Arial" w:cs="Arial"/>
          <w:sz w:val="22"/>
          <w:highlight w:val="lightGray"/>
          <w:lang w:val="en-GB"/>
        </w:rPr>
        <w:t xml:space="preserve"> automatic </w:t>
      </w:r>
      <w:proofErr w:type="spellStart"/>
      <w:proofErr w:type="gramStart"/>
      <w:r w:rsidRPr="0071294C">
        <w:rPr>
          <w:rFonts w:ascii="Arial" w:hAnsi="Arial" w:cs="Arial"/>
          <w:sz w:val="22"/>
          <w:highlight w:val="lightGray"/>
          <w:lang w:val="en-GB"/>
        </w:rPr>
        <w:t>generation;Reliable</w:t>
      </w:r>
      <w:proofErr w:type="spellEnd"/>
      <w:proofErr w:type="gramEnd"/>
      <w:r w:rsidRPr="0071294C">
        <w:rPr>
          <w:rFonts w:ascii="Arial" w:hAnsi="Arial" w:cs="Arial"/>
          <w:sz w:val="22"/>
          <w:highlight w:val="lightGray"/>
          <w:lang w:val="en-GB"/>
        </w:rPr>
        <w:t xml:space="preserve"> transmission and digital </w:t>
      </w:r>
      <w:proofErr w:type="spellStart"/>
      <w:proofErr w:type="gramStart"/>
      <w:r w:rsidRPr="0071294C">
        <w:rPr>
          <w:rFonts w:ascii="Arial" w:hAnsi="Arial" w:cs="Arial"/>
          <w:sz w:val="22"/>
          <w:highlight w:val="lightGray"/>
          <w:lang w:val="en-GB"/>
        </w:rPr>
        <w:t>archiving;Intelligent</w:t>
      </w:r>
      <w:proofErr w:type="spellEnd"/>
      <w:proofErr w:type="gramEnd"/>
      <w:r w:rsidRPr="0071294C">
        <w:rPr>
          <w:rFonts w:ascii="Arial" w:hAnsi="Arial" w:cs="Arial"/>
          <w:sz w:val="22"/>
          <w:highlight w:val="lightGray"/>
          <w:lang w:val="en-GB"/>
        </w:rPr>
        <w:t xml:space="preserve"> settlement},</w:t>
      </w:r>
    </w:p>
    <w:p w14:paraId="18A93B2A" w14:textId="0AB0C040" w:rsidR="006A61FA" w:rsidRPr="0071294C" w:rsidRDefault="006A61FA" w:rsidP="00913D4D">
      <w:pPr>
        <w:numPr>
          <w:ilvl w:val="0"/>
          <w:numId w:val="15"/>
        </w:numPr>
        <w:spacing w:after="100" w:afterAutospacing="1" w:line="360" w:lineRule="auto"/>
        <w:rPr>
          <w:rFonts w:ascii="Arial" w:hAnsi="Arial" w:cs="Arial"/>
          <w:sz w:val="22"/>
          <w:highlight w:val="lightGray"/>
          <w:lang w:val="en-GB"/>
        </w:rPr>
      </w:pPr>
      <w:hyperlink r:id="rId50" w:history="1">
        <w:r w:rsidRPr="0071294C">
          <w:rPr>
            <w:rFonts w:ascii="Arial" w:hAnsi="Arial" w:cs="Arial"/>
            <w:sz w:val="22"/>
            <w:highlight w:val="lightGray"/>
            <w:lang w:val="en-GB"/>
          </w:rPr>
          <w:t xml:space="preserve">(42 </w:t>
        </w:r>
        <w:r w:rsidRPr="0071294C">
          <w:rPr>
            <w:rFonts w:ascii="Arial" w:hAnsi="Arial" w:cs="Arial"/>
            <w:sz w:val="22"/>
            <w:highlight w:val="lightGray"/>
            <w:lang w:val="en-GB"/>
          </w:rPr>
          <w:t>封私信</w:t>
        </w:r>
        <w:r w:rsidRPr="0071294C">
          <w:rPr>
            <w:rFonts w:ascii="Arial" w:hAnsi="Arial" w:cs="Arial"/>
            <w:sz w:val="22"/>
            <w:highlight w:val="lightGray"/>
            <w:lang w:val="en-GB"/>
          </w:rPr>
          <w:t xml:space="preserve"> / 4 </w:t>
        </w:r>
        <w:r w:rsidRPr="0071294C">
          <w:rPr>
            <w:rFonts w:ascii="Arial" w:hAnsi="Arial" w:cs="Arial"/>
            <w:sz w:val="22"/>
            <w:highlight w:val="lightGray"/>
            <w:lang w:val="en-GB"/>
          </w:rPr>
          <w:t>条消息</w:t>
        </w:r>
        <w:r w:rsidRPr="0071294C">
          <w:rPr>
            <w:rFonts w:ascii="Arial" w:hAnsi="Arial" w:cs="Arial"/>
            <w:sz w:val="22"/>
            <w:highlight w:val="lightGray"/>
            <w:lang w:val="en-GB"/>
          </w:rPr>
          <w:t xml:space="preserve">) </w:t>
        </w:r>
        <w:r w:rsidRPr="0071294C">
          <w:rPr>
            <w:rFonts w:ascii="Arial" w:hAnsi="Arial" w:cs="Arial"/>
            <w:sz w:val="22"/>
            <w:highlight w:val="lightGray"/>
            <w:lang w:val="en-GB"/>
          </w:rPr>
          <w:t>为啥要兴个电子发票出来</w:t>
        </w:r>
        <w:r w:rsidRPr="0071294C">
          <w:rPr>
            <w:rFonts w:ascii="Arial" w:hAnsi="Arial" w:cs="Arial"/>
            <w:sz w:val="22"/>
            <w:highlight w:val="lightGray"/>
            <w:lang w:val="en-GB"/>
          </w:rPr>
          <w:t xml:space="preserve">? - </w:t>
        </w:r>
        <w:r w:rsidRPr="0071294C">
          <w:rPr>
            <w:rFonts w:ascii="Arial" w:hAnsi="Arial" w:cs="Arial"/>
            <w:sz w:val="22"/>
            <w:highlight w:val="lightGray"/>
            <w:lang w:val="en-GB"/>
          </w:rPr>
          <w:t>知乎</w:t>
        </w:r>
      </w:hyperlink>
    </w:p>
    <w:p w14:paraId="6CE1343F" w14:textId="449163EA" w:rsidR="00146AE3" w:rsidRPr="0071294C" w:rsidRDefault="00146AE3" w:rsidP="00913D4D">
      <w:pPr>
        <w:numPr>
          <w:ilvl w:val="0"/>
          <w:numId w:val="15"/>
        </w:numPr>
        <w:spacing w:after="100" w:afterAutospacing="1" w:line="360" w:lineRule="auto"/>
        <w:rPr>
          <w:rFonts w:ascii="Arial" w:hAnsi="Arial" w:cs="Arial"/>
          <w:sz w:val="22"/>
          <w:highlight w:val="lightGray"/>
          <w:lang w:val="en-GB"/>
        </w:rPr>
      </w:pPr>
      <w:r w:rsidRPr="0071294C">
        <w:rPr>
          <w:rFonts w:ascii="Arial" w:hAnsi="Arial" w:cs="Arial"/>
          <w:sz w:val="22"/>
          <w:highlight w:val="lightGray"/>
          <w:lang w:val="en-GB"/>
        </w:rPr>
        <w:t xml:space="preserve">K. </w:t>
      </w:r>
      <w:proofErr w:type="spellStart"/>
      <w:r w:rsidRPr="0071294C">
        <w:rPr>
          <w:rFonts w:ascii="Arial" w:hAnsi="Arial" w:cs="Arial"/>
          <w:sz w:val="22"/>
          <w:highlight w:val="lightGray"/>
          <w:lang w:val="en-GB"/>
        </w:rPr>
        <w:t>Narayanam</w:t>
      </w:r>
      <w:proofErr w:type="spellEnd"/>
      <w:r w:rsidRPr="0071294C">
        <w:rPr>
          <w:rFonts w:ascii="Arial" w:hAnsi="Arial" w:cs="Arial"/>
          <w:sz w:val="22"/>
          <w:highlight w:val="lightGray"/>
          <w:lang w:val="en-GB"/>
        </w:rPr>
        <w:t xml:space="preserve"> et al., "Blockchain Based e-Invoicing Platform for Global Trade," 2020 IEEE International Conference on Blockchain (Blockchain), Rhodes, Greece, 2020, pp. 385-392, </w:t>
      </w:r>
      <w:proofErr w:type="spellStart"/>
      <w:r w:rsidRPr="0071294C">
        <w:rPr>
          <w:rFonts w:ascii="Arial" w:hAnsi="Arial" w:cs="Arial"/>
          <w:sz w:val="22"/>
          <w:highlight w:val="lightGray"/>
          <w:lang w:val="en-GB"/>
        </w:rPr>
        <w:t>doi</w:t>
      </w:r>
      <w:proofErr w:type="spellEnd"/>
      <w:r w:rsidRPr="0071294C">
        <w:rPr>
          <w:rFonts w:ascii="Arial" w:hAnsi="Arial" w:cs="Arial"/>
          <w:sz w:val="22"/>
          <w:highlight w:val="lightGray"/>
          <w:lang w:val="en-GB"/>
        </w:rPr>
        <w:t xml:space="preserve">: 10.1109/Blockchain50366.2020.00056. </w:t>
      </w:r>
    </w:p>
    <w:p w14:paraId="774A65F8" w14:textId="525E1E2E" w:rsidR="00D338D9" w:rsidRPr="0071294C" w:rsidRDefault="002B2FA8" w:rsidP="00913D4D">
      <w:pPr>
        <w:numPr>
          <w:ilvl w:val="0"/>
          <w:numId w:val="15"/>
        </w:numPr>
        <w:spacing w:after="100" w:afterAutospacing="1" w:line="360" w:lineRule="auto"/>
        <w:rPr>
          <w:rFonts w:ascii="Arial" w:hAnsi="Arial" w:cs="Arial"/>
          <w:sz w:val="22"/>
          <w:highlight w:val="lightGray"/>
          <w:lang w:val="en-GB"/>
        </w:rPr>
      </w:pPr>
      <w:r w:rsidRPr="0071294C">
        <w:rPr>
          <w:rFonts w:ascii="Arial" w:hAnsi="Arial" w:cs="Arial"/>
          <w:sz w:val="22"/>
          <w:highlight w:val="lightGray"/>
        </w:rPr>
        <w:t xml:space="preserve">Ramsey, F. P. (1928). A mathematical theory of saving. </w:t>
      </w:r>
      <w:r w:rsidRPr="0071294C">
        <w:rPr>
          <w:rFonts w:ascii="Arial" w:hAnsi="Arial" w:cs="Arial"/>
          <w:i/>
          <w:iCs/>
          <w:sz w:val="22"/>
          <w:highlight w:val="lightGray"/>
        </w:rPr>
        <w:t>Economic Journal</w:t>
      </w:r>
      <w:r w:rsidRPr="0071294C">
        <w:rPr>
          <w:rFonts w:ascii="Arial" w:hAnsi="Arial" w:cs="Arial"/>
          <w:sz w:val="22"/>
          <w:highlight w:val="lightGray"/>
        </w:rPr>
        <w:t xml:space="preserve">, </w:t>
      </w:r>
      <w:r w:rsidRPr="0071294C">
        <w:rPr>
          <w:rFonts w:ascii="Arial" w:hAnsi="Arial" w:cs="Arial"/>
          <w:i/>
          <w:iCs/>
          <w:sz w:val="22"/>
          <w:highlight w:val="lightGray"/>
        </w:rPr>
        <w:t>38</w:t>
      </w:r>
      <w:r w:rsidRPr="0071294C">
        <w:rPr>
          <w:rFonts w:ascii="Arial" w:hAnsi="Arial" w:cs="Arial"/>
          <w:sz w:val="22"/>
          <w:highlight w:val="lightGray"/>
        </w:rPr>
        <w:t>(152), 543–559</w:t>
      </w:r>
    </w:p>
    <w:p w14:paraId="12008F37" w14:textId="240E5FC1" w:rsidR="00F20A32" w:rsidRPr="0071294C" w:rsidRDefault="00F20A32" w:rsidP="00913D4D">
      <w:pPr>
        <w:numPr>
          <w:ilvl w:val="0"/>
          <w:numId w:val="15"/>
        </w:numPr>
        <w:spacing w:after="100" w:afterAutospacing="1" w:line="360" w:lineRule="auto"/>
        <w:rPr>
          <w:rFonts w:ascii="Arial" w:hAnsi="Arial" w:cs="Arial"/>
          <w:sz w:val="22"/>
          <w:highlight w:val="lightGray"/>
          <w:lang w:val="en-GB"/>
        </w:rPr>
      </w:pPr>
      <w:proofErr w:type="spellStart"/>
      <w:r w:rsidRPr="0071294C">
        <w:rPr>
          <w:rFonts w:ascii="Arial" w:hAnsi="Arial" w:cs="Arial"/>
          <w:sz w:val="22"/>
          <w:highlight w:val="lightGray"/>
        </w:rPr>
        <w:t>Tjalling</w:t>
      </w:r>
      <w:proofErr w:type="spellEnd"/>
      <w:r w:rsidRPr="0071294C">
        <w:rPr>
          <w:rFonts w:ascii="Arial" w:hAnsi="Arial" w:cs="Arial"/>
          <w:sz w:val="22"/>
          <w:highlight w:val="lightGray"/>
        </w:rPr>
        <w:t xml:space="preserve"> C. Koopmans (</w:t>
      </w:r>
      <w:proofErr w:type="gramStart"/>
      <w:r w:rsidRPr="0071294C">
        <w:rPr>
          <w:rFonts w:ascii="Arial" w:hAnsi="Arial" w:cs="Arial"/>
          <w:sz w:val="22"/>
          <w:highlight w:val="lightGray"/>
        </w:rPr>
        <w:t>1963)</w:t>
      </w:r>
      <w:r w:rsidRPr="0071294C">
        <w:rPr>
          <w:rFonts w:ascii="Arial" w:hAnsi="Arial" w:cs="Arial"/>
          <w:sz w:val="22"/>
          <w:highlight w:val="lightGray"/>
        </w:rPr>
        <w:t>，</w:t>
      </w:r>
      <w:proofErr w:type="gramEnd"/>
      <w:r w:rsidRPr="0071294C">
        <w:rPr>
          <w:rFonts w:ascii="Arial" w:hAnsi="Arial" w:cs="Arial"/>
          <w:sz w:val="22"/>
          <w:highlight w:val="lightGray"/>
        </w:rPr>
        <w:t>“On the Concept of Optimal Economic Growth” (Cowles Discussion Paper No. 163)</w:t>
      </w:r>
    </w:p>
    <w:p w14:paraId="72264549" w14:textId="645C4A31" w:rsidR="00F20A32" w:rsidRPr="0071294C" w:rsidRDefault="00F20A32" w:rsidP="00913D4D">
      <w:pPr>
        <w:numPr>
          <w:ilvl w:val="0"/>
          <w:numId w:val="15"/>
        </w:numPr>
        <w:spacing w:after="100" w:afterAutospacing="1" w:line="360" w:lineRule="auto"/>
        <w:rPr>
          <w:rFonts w:ascii="Arial" w:hAnsi="Arial" w:cs="Arial"/>
          <w:sz w:val="22"/>
          <w:highlight w:val="lightGray"/>
          <w:lang w:val="en-GB"/>
        </w:rPr>
      </w:pPr>
      <w:r w:rsidRPr="0071294C">
        <w:rPr>
          <w:rFonts w:ascii="Arial" w:hAnsi="Arial" w:cs="Arial"/>
          <w:sz w:val="22"/>
          <w:highlight w:val="lightGray"/>
        </w:rPr>
        <w:t>Lionel W. McKenzie (</w:t>
      </w:r>
      <w:proofErr w:type="gramStart"/>
      <w:r w:rsidRPr="0071294C">
        <w:rPr>
          <w:rFonts w:ascii="Arial" w:hAnsi="Arial" w:cs="Arial"/>
          <w:sz w:val="22"/>
          <w:highlight w:val="lightGray"/>
        </w:rPr>
        <w:t>1976)</w:t>
      </w:r>
      <w:r w:rsidRPr="0071294C">
        <w:rPr>
          <w:rFonts w:ascii="Arial" w:hAnsi="Arial" w:cs="Arial"/>
          <w:sz w:val="22"/>
          <w:highlight w:val="lightGray"/>
        </w:rPr>
        <w:t>，</w:t>
      </w:r>
      <w:proofErr w:type="gramEnd"/>
      <w:r w:rsidRPr="0071294C">
        <w:rPr>
          <w:rFonts w:ascii="Arial" w:hAnsi="Arial" w:cs="Arial"/>
          <w:sz w:val="22"/>
          <w:highlight w:val="lightGray"/>
        </w:rPr>
        <w:t xml:space="preserve">“Turnpike </w:t>
      </w:r>
      <w:proofErr w:type="gramStart"/>
      <w:r w:rsidRPr="0071294C">
        <w:rPr>
          <w:rFonts w:ascii="Arial" w:hAnsi="Arial" w:cs="Arial"/>
          <w:sz w:val="22"/>
          <w:highlight w:val="lightGray"/>
        </w:rPr>
        <w:t>Theory”</w:t>
      </w:r>
      <w:r w:rsidRPr="0071294C">
        <w:rPr>
          <w:rFonts w:ascii="Arial" w:hAnsi="Arial" w:cs="Arial"/>
          <w:sz w:val="22"/>
          <w:highlight w:val="lightGray"/>
        </w:rPr>
        <w:t>，</w:t>
      </w:r>
      <w:proofErr w:type="gramEnd"/>
      <w:r w:rsidRPr="0071294C">
        <w:rPr>
          <w:rFonts w:ascii="Arial" w:hAnsi="Arial" w:cs="Arial"/>
          <w:sz w:val="22"/>
          <w:highlight w:val="lightGray"/>
        </w:rPr>
        <w:t>《</w:t>
      </w:r>
      <w:proofErr w:type="spellStart"/>
      <w:r w:rsidRPr="0071294C">
        <w:rPr>
          <w:rFonts w:ascii="Arial" w:hAnsi="Arial" w:cs="Arial"/>
          <w:sz w:val="22"/>
          <w:highlight w:val="lightGray"/>
        </w:rPr>
        <w:t>Econometrica</w:t>
      </w:r>
      <w:proofErr w:type="spellEnd"/>
      <w:r w:rsidRPr="0071294C">
        <w:rPr>
          <w:rFonts w:ascii="Arial" w:hAnsi="Arial" w:cs="Arial"/>
          <w:sz w:val="22"/>
          <w:highlight w:val="lightGray"/>
        </w:rPr>
        <w:t>》</w:t>
      </w:r>
      <w:r w:rsidRPr="0071294C">
        <w:rPr>
          <w:rFonts w:ascii="Arial" w:hAnsi="Arial" w:cs="Arial"/>
          <w:sz w:val="22"/>
          <w:highlight w:val="lightGray"/>
        </w:rPr>
        <w:t>44(5): 841–865</w:t>
      </w:r>
    </w:p>
    <w:p w14:paraId="02870332" w14:textId="77777777" w:rsidR="00791BA0" w:rsidRPr="0071294C" w:rsidRDefault="00791BA0" w:rsidP="00913D4D">
      <w:pPr>
        <w:numPr>
          <w:ilvl w:val="0"/>
          <w:numId w:val="15"/>
        </w:numPr>
        <w:spacing w:after="100" w:afterAutospacing="1" w:line="360" w:lineRule="auto"/>
        <w:rPr>
          <w:rFonts w:ascii="Arial" w:hAnsi="Arial" w:cs="Arial"/>
          <w:sz w:val="22"/>
          <w:highlight w:val="lightGray"/>
          <w:lang w:val="en-GB"/>
        </w:rPr>
      </w:pPr>
      <w:hyperlink r:id="rId51" w:history="1">
        <w:bookmarkStart w:id="66" w:name="_Ref184310420"/>
        <w:r w:rsidRPr="0071294C">
          <w:rPr>
            <w:rFonts w:ascii="Arial" w:hAnsi="Arial" w:cs="Arial"/>
            <w:sz w:val="22"/>
            <w:highlight w:val="lightGray"/>
            <w:lang w:val="en-GB"/>
          </w:rPr>
          <w:t>The Case for a Robust Attack on the Tax Gap | U.S. Department of the Treasury</w:t>
        </w:r>
        <w:bookmarkEnd w:id="66"/>
      </w:hyperlink>
    </w:p>
    <w:p w14:paraId="10923EFA" w14:textId="77777777" w:rsidR="00791BA0" w:rsidRPr="0071294C" w:rsidRDefault="00791BA0" w:rsidP="00913D4D">
      <w:pPr>
        <w:numPr>
          <w:ilvl w:val="0"/>
          <w:numId w:val="15"/>
        </w:numPr>
        <w:spacing w:after="100" w:afterAutospacing="1" w:line="360" w:lineRule="auto"/>
        <w:rPr>
          <w:rFonts w:ascii="Arial" w:hAnsi="Arial" w:cs="Arial"/>
          <w:sz w:val="22"/>
          <w:highlight w:val="lightGray"/>
          <w:lang w:val="en-GB"/>
        </w:rPr>
      </w:pPr>
      <w:hyperlink r:id="rId52" w:history="1">
        <w:bookmarkStart w:id="67" w:name="_Ref184310428"/>
        <w:r w:rsidRPr="0071294C">
          <w:rPr>
            <w:rFonts w:ascii="Arial" w:hAnsi="Arial" w:cs="Arial"/>
            <w:sz w:val="22"/>
            <w:highlight w:val="lightGray"/>
            <w:lang w:val="en-GB"/>
          </w:rPr>
          <w:t>US Tax Revenue by Tax Type, 2024 Update | Tax Foundation</w:t>
        </w:r>
        <w:bookmarkEnd w:id="67"/>
      </w:hyperlink>
    </w:p>
    <w:p w14:paraId="52467B0B" w14:textId="30C942A3" w:rsidR="00791BA0" w:rsidRPr="0071294C" w:rsidRDefault="00791BA0" w:rsidP="00913D4D">
      <w:pPr>
        <w:numPr>
          <w:ilvl w:val="0"/>
          <w:numId w:val="15"/>
        </w:numPr>
        <w:spacing w:after="100" w:afterAutospacing="1" w:line="360" w:lineRule="auto"/>
        <w:rPr>
          <w:rFonts w:ascii="Arial" w:hAnsi="Arial" w:cs="Arial"/>
          <w:sz w:val="22"/>
          <w:highlight w:val="lightGray"/>
          <w:lang w:val="en-GB"/>
        </w:rPr>
      </w:pPr>
      <w:hyperlink r:id="rId53" w:history="1">
        <w:bookmarkStart w:id="68" w:name="_Ref184310434"/>
        <w:r w:rsidRPr="0071294C">
          <w:rPr>
            <w:rFonts w:ascii="Arial" w:hAnsi="Arial" w:cs="Arial"/>
            <w:sz w:val="22"/>
            <w:highlight w:val="lightGray"/>
            <w:lang w:val="en-GB"/>
          </w:rPr>
          <w:t>VAT Gap: EU countries lost €134 billion in VAT revenues in 2019 - European Commission</w:t>
        </w:r>
        <w:bookmarkEnd w:id="68"/>
      </w:hyperlink>
    </w:p>
    <w:p w14:paraId="2D853326" w14:textId="310CD902" w:rsidR="00E93675" w:rsidRPr="0071294C" w:rsidRDefault="00E93675" w:rsidP="00913D4D">
      <w:pPr>
        <w:numPr>
          <w:ilvl w:val="0"/>
          <w:numId w:val="15"/>
        </w:numPr>
        <w:spacing w:after="100" w:afterAutospacing="1" w:line="360" w:lineRule="auto"/>
        <w:rPr>
          <w:rFonts w:ascii="Arial" w:hAnsi="Arial" w:cs="Arial"/>
          <w:sz w:val="22"/>
          <w:highlight w:val="lightGray"/>
          <w:lang w:val="en-GB"/>
        </w:rPr>
      </w:pPr>
      <w:r w:rsidRPr="0071294C">
        <w:rPr>
          <w:rFonts w:ascii="Arial" w:hAnsi="Arial" w:cs="Arial"/>
          <w:sz w:val="22"/>
          <w:highlight w:val="lightGray"/>
        </w:rPr>
        <w:t xml:space="preserve">Kydland, F. E., &amp; Prescott, E. C. (1982). </w:t>
      </w:r>
      <w:r w:rsidRPr="0071294C">
        <w:rPr>
          <w:rFonts w:ascii="Arial" w:hAnsi="Arial" w:cs="Arial"/>
          <w:i/>
          <w:iCs/>
          <w:sz w:val="22"/>
          <w:highlight w:val="lightGray"/>
        </w:rPr>
        <w:t>Time to Build and Aggregate Fluctuations</w:t>
      </w:r>
      <w:r w:rsidRPr="0071294C">
        <w:rPr>
          <w:rFonts w:ascii="Arial" w:hAnsi="Arial" w:cs="Arial"/>
          <w:sz w:val="22"/>
          <w:highlight w:val="lightGray"/>
        </w:rPr>
        <w:t xml:space="preserve">. </w:t>
      </w:r>
      <w:proofErr w:type="spellStart"/>
      <w:r w:rsidRPr="0071294C">
        <w:rPr>
          <w:rFonts w:ascii="Arial" w:hAnsi="Arial" w:cs="Arial"/>
          <w:sz w:val="22"/>
          <w:highlight w:val="lightGray"/>
        </w:rPr>
        <w:t>Econometrica</w:t>
      </w:r>
      <w:proofErr w:type="spellEnd"/>
      <w:r w:rsidRPr="0071294C">
        <w:rPr>
          <w:rFonts w:ascii="Arial" w:hAnsi="Arial" w:cs="Arial"/>
          <w:sz w:val="22"/>
          <w:highlight w:val="lightGray"/>
        </w:rPr>
        <w:t>, 50(6), 1345–1370.</w:t>
      </w:r>
    </w:p>
    <w:p w14:paraId="5A1D9AA8" w14:textId="79DB2740" w:rsidR="00E93675" w:rsidRPr="0071294C" w:rsidRDefault="00E93675" w:rsidP="00913D4D">
      <w:pPr>
        <w:numPr>
          <w:ilvl w:val="0"/>
          <w:numId w:val="15"/>
        </w:numPr>
        <w:spacing w:after="100" w:afterAutospacing="1" w:line="360" w:lineRule="auto"/>
        <w:rPr>
          <w:rFonts w:ascii="Arial" w:hAnsi="Arial" w:cs="Arial"/>
          <w:sz w:val="22"/>
          <w:highlight w:val="lightGray"/>
          <w:lang w:val="en-GB"/>
        </w:rPr>
      </w:pPr>
      <w:r w:rsidRPr="0071294C">
        <w:rPr>
          <w:rFonts w:ascii="Arial" w:hAnsi="Arial" w:cs="Arial"/>
          <w:sz w:val="22"/>
          <w:highlight w:val="lightGray"/>
        </w:rPr>
        <w:t xml:space="preserve">Clarida, R., Gali, J., &amp; Gertler, M. (1999). </w:t>
      </w:r>
      <w:r w:rsidRPr="0071294C">
        <w:rPr>
          <w:rFonts w:ascii="Arial" w:hAnsi="Arial" w:cs="Arial"/>
          <w:i/>
          <w:iCs/>
          <w:sz w:val="22"/>
          <w:highlight w:val="lightGray"/>
        </w:rPr>
        <w:t>The Science of Monetary Policy: A New Keynesian Perspective</w:t>
      </w:r>
      <w:r w:rsidRPr="0071294C">
        <w:rPr>
          <w:rFonts w:ascii="Arial" w:hAnsi="Arial" w:cs="Arial"/>
          <w:sz w:val="22"/>
          <w:highlight w:val="lightGray"/>
        </w:rPr>
        <w:t>. Journal of Economic Literature, 37(4), 1661–1707.</w:t>
      </w:r>
    </w:p>
    <w:p w14:paraId="354E5F05" w14:textId="57C8565C" w:rsidR="00535C44" w:rsidRPr="0071294C" w:rsidRDefault="00535C44" w:rsidP="00913D4D">
      <w:pPr>
        <w:numPr>
          <w:ilvl w:val="0"/>
          <w:numId w:val="15"/>
        </w:numPr>
        <w:spacing w:after="100" w:afterAutospacing="1" w:line="360" w:lineRule="auto"/>
        <w:rPr>
          <w:rFonts w:ascii="Arial" w:hAnsi="Arial" w:cs="Arial"/>
          <w:sz w:val="22"/>
          <w:highlight w:val="lightGray"/>
          <w:lang w:val="en-GB"/>
        </w:rPr>
      </w:pPr>
      <w:r w:rsidRPr="0071294C">
        <w:rPr>
          <w:rFonts w:ascii="Arial" w:hAnsi="Arial" w:cs="Arial"/>
          <w:sz w:val="22"/>
          <w:highlight w:val="lightGray"/>
        </w:rPr>
        <w:t xml:space="preserve">Epstein, J.M., &amp; Axtell, R. (1996). </w:t>
      </w:r>
      <w:r w:rsidRPr="0071294C">
        <w:rPr>
          <w:rFonts w:ascii="Arial" w:hAnsi="Arial" w:cs="Arial"/>
          <w:i/>
          <w:iCs/>
          <w:sz w:val="22"/>
          <w:highlight w:val="lightGray"/>
        </w:rPr>
        <w:t xml:space="preserve">Growing Artificial Societies: Social Science </w:t>
      </w:r>
      <w:proofErr w:type="gramStart"/>
      <w:r w:rsidRPr="0071294C">
        <w:rPr>
          <w:rFonts w:ascii="Arial" w:hAnsi="Arial" w:cs="Arial"/>
          <w:i/>
          <w:iCs/>
          <w:sz w:val="22"/>
          <w:highlight w:val="lightGray"/>
        </w:rPr>
        <w:t>From</w:t>
      </w:r>
      <w:proofErr w:type="gramEnd"/>
      <w:r w:rsidRPr="0071294C">
        <w:rPr>
          <w:rFonts w:ascii="Arial" w:hAnsi="Arial" w:cs="Arial"/>
          <w:i/>
          <w:iCs/>
          <w:sz w:val="22"/>
          <w:highlight w:val="lightGray"/>
        </w:rPr>
        <w:t xml:space="preserve"> the Bottom Up</w:t>
      </w:r>
      <w:r w:rsidRPr="0071294C">
        <w:rPr>
          <w:rFonts w:ascii="Arial" w:hAnsi="Arial" w:cs="Arial"/>
          <w:sz w:val="22"/>
          <w:highlight w:val="lightGray"/>
        </w:rPr>
        <w:t>. Brookings Institution Press / MIT Press.</w:t>
      </w:r>
    </w:p>
    <w:p w14:paraId="359BC465" w14:textId="5F46CCFC" w:rsidR="007E7BDE" w:rsidRDefault="00767824" w:rsidP="005237C2">
      <w:pPr>
        <w:numPr>
          <w:ilvl w:val="0"/>
          <w:numId w:val="15"/>
        </w:numPr>
        <w:spacing w:after="100" w:afterAutospacing="1" w:line="360" w:lineRule="auto"/>
        <w:rPr>
          <w:rFonts w:ascii="Arial" w:hAnsi="Arial" w:cs="Arial"/>
          <w:sz w:val="22"/>
          <w:highlight w:val="lightGray"/>
          <w:lang w:val="en-GB"/>
        </w:rPr>
      </w:pPr>
      <w:bookmarkStart w:id="69" w:name="_Hlk186208033"/>
      <w:proofErr w:type="spellStart"/>
      <w:r w:rsidRPr="0071294C">
        <w:rPr>
          <w:rFonts w:ascii="Arial" w:hAnsi="Arial" w:cs="Arial"/>
          <w:sz w:val="22"/>
          <w:highlight w:val="lightGray"/>
        </w:rPr>
        <w:t>Tesfatsion</w:t>
      </w:r>
      <w:proofErr w:type="spellEnd"/>
      <w:r w:rsidRPr="0071294C">
        <w:rPr>
          <w:rFonts w:ascii="Arial" w:hAnsi="Arial" w:cs="Arial"/>
          <w:sz w:val="22"/>
          <w:highlight w:val="lightGray"/>
        </w:rPr>
        <w:t xml:space="preserve">, L. (2001). Introduction to the special issue on agent-based computational economics. </w:t>
      </w:r>
      <w:r w:rsidRPr="0071294C">
        <w:rPr>
          <w:rFonts w:ascii="Arial" w:hAnsi="Arial" w:cs="Arial"/>
          <w:i/>
          <w:iCs/>
          <w:sz w:val="22"/>
          <w:highlight w:val="lightGray"/>
        </w:rPr>
        <w:t>Journal of Economic Dynamics &amp; Control</w:t>
      </w:r>
      <w:r w:rsidRPr="0071294C">
        <w:rPr>
          <w:rFonts w:ascii="Arial" w:hAnsi="Arial" w:cs="Arial"/>
          <w:sz w:val="22"/>
          <w:highlight w:val="lightGray"/>
        </w:rPr>
        <w:t>, 25(3–4), 281–293.</w:t>
      </w:r>
      <w:r w:rsidRPr="0071294C">
        <w:rPr>
          <w:rFonts w:ascii="Arial" w:hAnsi="Arial" w:cs="Arial"/>
          <w:sz w:val="22"/>
          <w:highlight w:val="lightGray"/>
          <w:lang w:val="en-GB"/>
        </w:rPr>
        <w:t xml:space="preserve"> </w:t>
      </w:r>
      <w:bookmarkEnd w:id="69"/>
    </w:p>
    <w:p w14:paraId="5C09BE14" w14:textId="77777777" w:rsidR="007E563D" w:rsidRDefault="007E563D" w:rsidP="007E563D">
      <w:pPr>
        <w:spacing w:after="100" w:afterAutospacing="1" w:line="360" w:lineRule="auto"/>
        <w:ind w:left="360"/>
        <w:rPr>
          <w:rFonts w:ascii="Arial" w:hAnsi="Arial" w:cs="Arial"/>
          <w:sz w:val="22"/>
          <w:highlight w:val="lightGray"/>
          <w:lang w:val="en-GB"/>
        </w:rPr>
      </w:pPr>
    </w:p>
    <w:p w14:paraId="586E5743" w14:textId="1C1686E6" w:rsidR="007E563D" w:rsidRPr="0071294C" w:rsidRDefault="007E563D" w:rsidP="007E563D">
      <w:pPr>
        <w:widowControl/>
        <w:spacing w:before="120" w:after="100" w:afterAutospacing="1" w:line="360" w:lineRule="auto"/>
        <w:ind w:right="567"/>
        <w:contextualSpacing/>
        <w:jc w:val="left"/>
        <w:outlineLvl w:val="0"/>
        <w:rPr>
          <w:rFonts w:ascii="Arial" w:eastAsia="宋体" w:hAnsi="Arial" w:cs="Arial"/>
          <w:b/>
          <w:bCs/>
          <w:kern w:val="32"/>
          <w:sz w:val="22"/>
          <w:lang w:val="en-GB"/>
        </w:rPr>
      </w:pPr>
      <w:bookmarkStart w:id="70" w:name="_Hlk197349307"/>
      <w:r>
        <w:rPr>
          <w:rFonts w:ascii="Arial" w:eastAsia="宋体" w:hAnsi="Arial" w:cs="Arial"/>
          <w:b/>
          <w:bCs/>
          <w:kern w:val="32"/>
          <w:sz w:val="22"/>
          <w:lang w:val="en-GB"/>
        </w:rPr>
        <w:t>A</w:t>
      </w:r>
      <w:r>
        <w:rPr>
          <w:rFonts w:ascii="Arial" w:eastAsia="宋体" w:hAnsi="Arial" w:cs="Arial" w:hint="eastAsia"/>
          <w:b/>
          <w:bCs/>
          <w:kern w:val="32"/>
          <w:sz w:val="22"/>
          <w:lang w:val="en-GB"/>
        </w:rPr>
        <w:t>ppendices</w:t>
      </w:r>
    </w:p>
    <w:bookmarkEnd w:id="70"/>
    <w:p w14:paraId="49841F8E" w14:textId="77777777" w:rsidR="00E83E0A" w:rsidRPr="00E83E0A" w:rsidRDefault="00E83E0A" w:rsidP="00E83E0A">
      <w:pPr>
        <w:spacing w:after="100" w:afterAutospacing="1" w:line="360" w:lineRule="auto"/>
        <w:ind w:left="360"/>
        <w:rPr>
          <w:rFonts w:ascii="Arial" w:hAnsi="Arial" w:cs="Arial"/>
          <w:sz w:val="22"/>
          <w:highlight w:val="lightGray"/>
        </w:rPr>
      </w:pPr>
      <w:r w:rsidRPr="00E83E0A">
        <w:rPr>
          <w:rFonts w:ascii="Arial" w:hAnsi="Arial" w:cs="Arial"/>
          <w:sz w:val="22"/>
          <w:highlight w:val="lightGray"/>
        </w:rPr>
        <w:t xml:space="preserve">One time simulation_en.py: This is the code for a single simulation with an animation. The parameters inside include initial assets, cost, inspection rate, tax rate, etc. You can modify </w:t>
      </w:r>
      <w:r w:rsidRPr="00E83E0A">
        <w:rPr>
          <w:rFonts w:ascii="Arial" w:hAnsi="Arial" w:cs="Arial"/>
          <w:sz w:val="22"/>
          <w:highlight w:val="lightGray"/>
        </w:rPr>
        <w:lastRenderedPageBreak/>
        <w:t>the corresponding parameters to simulate different scenarios.</w:t>
      </w:r>
    </w:p>
    <w:p w14:paraId="6CBB78A7" w14:textId="77777777" w:rsidR="00E83E0A" w:rsidRPr="00E83E0A" w:rsidRDefault="00E83E0A" w:rsidP="00E83E0A">
      <w:pPr>
        <w:spacing w:after="100" w:afterAutospacing="1" w:line="360" w:lineRule="auto"/>
        <w:ind w:left="360"/>
        <w:rPr>
          <w:rFonts w:ascii="Arial" w:hAnsi="Arial" w:cs="Arial"/>
          <w:sz w:val="22"/>
          <w:highlight w:val="lightGray"/>
        </w:rPr>
      </w:pPr>
      <w:r w:rsidRPr="00E83E0A">
        <w:rPr>
          <w:rFonts w:ascii="Arial" w:hAnsi="Arial" w:cs="Arial"/>
          <w:sz w:val="22"/>
          <w:highlight w:val="lightGray"/>
        </w:rPr>
        <w:t>3000 time simulation_en.py: This is the code for conducting 3000 simulations and taking the average. The final output documents of this code include an Excel file and a PNG image, which record the data changes within 200 days, including farmers' assets, transaction volume, tax bureau's revenue, probability of secondary transactions, etc.</w:t>
      </w:r>
    </w:p>
    <w:p w14:paraId="6F109859" w14:textId="77777777" w:rsidR="00E83E0A" w:rsidRPr="00E83E0A" w:rsidRDefault="00E83E0A" w:rsidP="00E83E0A">
      <w:pPr>
        <w:spacing w:after="100" w:afterAutospacing="1" w:line="360" w:lineRule="auto"/>
        <w:ind w:left="360"/>
        <w:rPr>
          <w:rFonts w:ascii="Arial" w:hAnsi="Arial" w:cs="Arial"/>
          <w:sz w:val="22"/>
          <w:highlight w:val="lightGray"/>
        </w:rPr>
      </w:pPr>
      <w:r w:rsidRPr="00E83E0A">
        <w:rPr>
          <w:rFonts w:ascii="Arial" w:hAnsi="Arial" w:cs="Arial"/>
          <w:sz w:val="22"/>
          <w:highlight w:val="lightGray"/>
        </w:rPr>
        <w:t>Modify_en.py: This is the code used to adjust the arrangement order of the exported Excel. It moves "meat" to the first column and "rice" to the second column. The purpose is to make the header order of the Excel files generated under different costs and inspection rates consistent.</w:t>
      </w:r>
    </w:p>
    <w:p w14:paraId="6AB18DEF" w14:textId="77777777" w:rsidR="00E83E0A" w:rsidRPr="00E83E0A" w:rsidRDefault="00E83E0A" w:rsidP="00E83E0A">
      <w:pPr>
        <w:spacing w:after="100" w:afterAutospacing="1" w:line="360" w:lineRule="auto"/>
        <w:ind w:left="360"/>
        <w:rPr>
          <w:rFonts w:ascii="Arial" w:hAnsi="Arial" w:cs="Arial"/>
          <w:sz w:val="22"/>
          <w:highlight w:val="lightGray"/>
        </w:rPr>
      </w:pPr>
      <w:r w:rsidRPr="00E83E0A">
        <w:rPr>
          <w:rFonts w:ascii="Arial" w:hAnsi="Arial" w:cs="Arial"/>
          <w:sz w:val="22"/>
          <w:highlight w:val="lightGray"/>
        </w:rPr>
        <w:t>Data and chart.xlsx: This is an Excel file used to generate line charts and bar charts for the paper invoice system.</w:t>
      </w:r>
    </w:p>
    <w:p w14:paraId="389EF08D" w14:textId="77777777" w:rsidR="00E83E0A" w:rsidRPr="00E83E0A" w:rsidRDefault="00E83E0A" w:rsidP="00E83E0A">
      <w:pPr>
        <w:spacing w:after="100" w:afterAutospacing="1" w:line="360" w:lineRule="auto"/>
        <w:ind w:left="360"/>
        <w:rPr>
          <w:rFonts w:ascii="Arial" w:hAnsi="Arial" w:cs="Arial"/>
          <w:sz w:val="22"/>
          <w:highlight w:val="lightGray"/>
        </w:rPr>
      </w:pPr>
      <w:r w:rsidRPr="00E83E0A">
        <w:rPr>
          <w:rFonts w:ascii="Arial" w:hAnsi="Arial" w:cs="Arial"/>
          <w:sz w:val="22"/>
          <w:highlight w:val="lightGray"/>
        </w:rPr>
        <w:t>Compare.xlsx: This is the code used to compare the paper invoice system and the blockchain electronic invoice system.</w:t>
      </w:r>
    </w:p>
    <w:p w14:paraId="447F2C30" w14:textId="77777777" w:rsidR="00E83E0A" w:rsidRPr="00E83E0A" w:rsidRDefault="00E83E0A" w:rsidP="00E83E0A">
      <w:pPr>
        <w:spacing w:after="100" w:afterAutospacing="1" w:line="360" w:lineRule="auto"/>
        <w:ind w:left="360"/>
        <w:rPr>
          <w:rFonts w:ascii="Arial" w:hAnsi="Arial" w:cs="Arial"/>
          <w:sz w:val="22"/>
          <w:highlight w:val="lightGray"/>
        </w:rPr>
      </w:pPr>
      <w:r w:rsidRPr="00E83E0A">
        <w:rPr>
          <w:rFonts w:ascii="Arial" w:hAnsi="Arial" w:cs="Arial"/>
          <w:sz w:val="22"/>
          <w:highlight w:val="lightGray"/>
        </w:rPr>
        <w:t>Regression_prob.py, regression_volume.py, etc.: These are used to obtain the regression equations and statistical graphs for various types of data.</w:t>
      </w:r>
    </w:p>
    <w:p w14:paraId="5DCEF48B" w14:textId="77777777" w:rsidR="00E83E0A" w:rsidRPr="00E83E0A" w:rsidRDefault="00E83E0A" w:rsidP="00E83E0A">
      <w:pPr>
        <w:spacing w:after="100" w:afterAutospacing="1" w:line="360" w:lineRule="auto"/>
        <w:ind w:left="360"/>
        <w:rPr>
          <w:rFonts w:ascii="Arial" w:hAnsi="Arial" w:cs="Arial"/>
          <w:sz w:val="22"/>
          <w:highlight w:val="lightGray"/>
        </w:rPr>
      </w:pPr>
    </w:p>
    <w:p w14:paraId="678860CB" w14:textId="77777777" w:rsidR="00E83E0A" w:rsidRPr="00E83E0A" w:rsidRDefault="00E83E0A" w:rsidP="00E83E0A">
      <w:pPr>
        <w:spacing w:after="100" w:afterAutospacing="1" w:line="360" w:lineRule="auto"/>
        <w:ind w:left="360"/>
        <w:rPr>
          <w:rFonts w:ascii="Arial" w:hAnsi="Arial" w:cs="Arial"/>
          <w:sz w:val="22"/>
          <w:highlight w:val="lightGray"/>
        </w:rPr>
      </w:pPr>
      <w:r w:rsidRPr="00E83E0A">
        <w:rPr>
          <w:rFonts w:ascii="Arial" w:hAnsi="Arial" w:cs="Arial"/>
          <w:sz w:val="22"/>
          <w:highlight w:val="lightGray"/>
        </w:rPr>
        <w:t>Operation instructions and simulation process:</w:t>
      </w:r>
    </w:p>
    <w:p w14:paraId="75F645F3" w14:textId="77777777" w:rsidR="00E83E0A" w:rsidRPr="00E83E0A" w:rsidRDefault="00E83E0A" w:rsidP="00E83E0A">
      <w:pPr>
        <w:spacing w:after="100" w:afterAutospacing="1" w:line="360" w:lineRule="auto"/>
        <w:ind w:left="360"/>
        <w:rPr>
          <w:rFonts w:ascii="Arial" w:hAnsi="Arial" w:cs="Arial"/>
          <w:sz w:val="22"/>
          <w:highlight w:val="lightGray"/>
        </w:rPr>
      </w:pPr>
      <w:r w:rsidRPr="00E83E0A">
        <w:rPr>
          <w:rFonts w:ascii="Arial" w:hAnsi="Arial" w:cs="Arial"/>
          <w:sz w:val="22"/>
          <w:highlight w:val="lightGray"/>
        </w:rPr>
        <w:t>1. Open and run one time simulation_en.py. You can intuitively view the simulation animation and real - time data changes.</w:t>
      </w:r>
    </w:p>
    <w:p w14:paraId="03E6854D" w14:textId="77777777" w:rsidR="00E83E0A" w:rsidRPr="00E83E0A" w:rsidRDefault="00E83E0A" w:rsidP="00E83E0A">
      <w:pPr>
        <w:spacing w:after="100" w:afterAutospacing="1" w:line="360" w:lineRule="auto"/>
        <w:ind w:left="360"/>
        <w:rPr>
          <w:rFonts w:ascii="Arial" w:hAnsi="Arial" w:cs="Arial"/>
          <w:sz w:val="22"/>
          <w:highlight w:val="lightGray"/>
        </w:rPr>
      </w:pPr>
      <w:r w:rsidRPr="00E83E0A">
        <w:rPr>
          <w:rFonts w:ascii="Arial" w:hAnsi="Arial" w:cs="Arial"/>
          <w:sz w:val="22"/>
          <w:highlight w:val="lightGray"/>
        </w:rPr>
        <w:t>2. Create different folders: 0.0cost, 0.3cost, 0.6cost, 0.9cost, which are used to save the statistical graphs and Excel data files generated by different simulations respectively. Copy 3000 time simulation_en.py to different folders and modify the cost parameter "c" in the corresponding code to c = 0, c = 0.3, c = 0.6, c = 0.9 respectively.</w:t>
      </w:r>
    </w:p>
    <w:p w14:paraId="3D947E90" w14:textId="77777777" w:rsidR="00E83E0A" w:rsidRPr="00E83E0A" w:rsidRDefault="00E83E0A" w:rsidP="00E83E0A">
      <w:pPr>
        <w:spacing w:after="100" w:afterAutospacing="1" w:line="360" w:lineRule="auto"/>
        <w:ind w:left="360"/>
        <w:rPr>
          <w:rFonts w:ascii="Arial" w:hAnsi="Arial" w:cs="Arial"/>
          <w:sz w:val="22"/>
          <w:highlight w:val="lightGray"/>
        </w:rPr>
      </w:pPr>
      <w:r w:rsidRPr="00E83E0A">
        <w:rPr>
          <w:rFonts w:ascii="Arial" w:hAnsi="Arial" w:cs="Arial"/>
          <w:sz w:val="22"/>
          <w:highlight w:val="lightGray"/>
        </w:rPr>
        <w:t xml:space="preserve">3. Open 3000 time simulation_en.py in the 0.0cost folder. Change the inspection rate to </w:t>
      </w:r>
      <w:r w:rsidRPr="00E83E0A">
        <w:rPr>
          <w:rFonts w:ascii="Arial" w:hAnsi="Arial" w:cs="Arial"/>
          <w:sz w:val="22"/>
          <w:highlight w:val="lightGray"/>
        </w:rPr>
        <w:lastRenderedPageBreak/>
        <w:t>0.2. After running, two files named 0.0cost_simulation_results0.2.png and 0.0cost_simulation_results0.2.xlsx will be generated. Here, 0.0 represents the cost and 0.2 represents the inspection success rate. Then change the inspection rate in the code to 0.3 and run the code again to generate the files. The operations in other folders are the same.</w:t>
      </w:r>
    </w:p>
    <w:p w14:paraId="04C83EDF" w14:textId="77777777" w:rsidR="00E83E0A" w:rsidRPr="00E83E0A" w:rsidRDefault="00E83E0A" w:rsidP="00E83E0A">
      <w:pPr>
        <w:spacing w:after="100" w:afterAutospacing="1" w:line="360" w:lineRule="auto"/>
        <w:ind w:left="360"/>
        <w:rPr>
          <w:rFonts w:ascii="Arial" w:hAnsi="Arial" w:cs="Arial"/>
          <w:sz w:val="22"/>
          <w:highlight w:val="lightGray"/>
        </w:rPr>
      </w:pPr>
      <w:r w:rsidRPr="00E83E0A">
        <w:rPr>
          <w:rFonts w:ascii="Arial" w:hAnsi="Arial" w:cs="Arial"/>
          <w:sz w:val="22"/>
          <w:highlight w:val="lightGray"/>
        </w:rPr>
        <w:t>4. After generating all the files with inspection success rates from 0.2 to 0.9, run modify_en.py to adjust the file format.</w:t>
      </w:r>
    </w:p>
    <w:p w14:paraId="11209B59" w14:textId="77777777" w:rsidR="00E83E0A" w:rsidRPr="00E83E0A" w:rsidRDefault="00E83E0A" w:rsidP="00E83E0A">
      <w:pPr>
        <w:spacing w:after="100" w:afterAutospacing="1" w:line="360" w:lineRule="auto"/>
        <w:ind w:left="360"/>
        <w:rPr>
          <w:rFonts w:ascii="Arial" w:hAnsi="Arial" w:cs="Arial"/>
          <w:sz w:val="22"/>
          <w:highlight w:val="lightGray"/>
        </w:rPr>
      </w:pPr>
      <w:r w:rsidRPr="00E83E0A">
        <w:rPr>
          <w:rFonts w:ascii="Arial" w:hAnsi="Arial" w:cs="Arial"/>
          <w:sz w:val="22"/>
          <w:highlight w:val="lightGray"/>
        </w:rPr>
        <w:t>5. Copy and paste data and chart.xlsx into all the folders.</w:t>
      </w:r>
    </w:p>
    <w:p w14:paraId="2AF470DD" w14:textId="77777777" w:rsidR="00E83E0A" w:rsidRPr="00E83E0A" w:rsidRDefault="00E83E0A" w:rsidP="00E83E0A">
      <w:pPr>
        <w:spacing w:after="100" w:afterAutospacing="1" w:line="360" w:lineRule="auto"/>
        <w:ind w:left="360"/>
        <w:rPr>
          <w:rFonts w:ascii="Arial" w:hAnsi="Arial" w:cs="Arial"/>
          <w:sz w:val="22"/>
          <w:highlight w:val="lightGray"/>
        </w:rPr>
      </w:pPr>
      <w:r w:rsidRPr="00E83E0A">
        <w:rPr>
          <w:rFonts w:ascii="Arial" w:hAnsi="Arial" w:cs="Arial"/>
          <w:sz w:val="22"/>
          <w:highlight w:val="lightGray"/>
        </w:rPr>
        <w:t>6. Select all the data from 0.0cost_simulation_results0.2.xlsx to 0.0cost_simulation_results0.9.xlsx and copy - paste them into the sheets named 0.2 to 0.9 in data and chart.xlsx respectively. Then the statistical graphs and line charts will be automatically generated.</w:t>
      </w:r>
    </w:p>
    <w:p w14:paraId="7E9A855B" w14:textId="77777777" w:rsidR="00E83E0A" w:rsidRPr="00E83E0A" w:rsidRDefault="00E83E0A" w:rsidP="00E83E0A">
      <w:pPr>
        <w:spacing w:after="100" w:afterAutospacing="1" w:line="360" w:lineRule="auto"/>
        <w:ind w:left="360"/>
        <w:rPr>
          <w:rFonts w:ascii="Arial" w:hAnsi="Arial" w:cs="Arial"/>
          <w:sz w:val="22"/>
          <w:highlight w:val="lightGray"/>
        </w:rPr>
      </w:pPr>
      <w:r w:rsidRPr="00E83E0A">
        <w:rPr>
          <w:rFonts w:ascii="Arial" w:hAnsi="Arial" w:cs="Arial"/>
          <w:sz w:val="22"/>
          <w:highlight w:val="lightGray"/>
        </w:rPr>
        <w:t>7. Create a new folder named "compare". Put compare.xlsx into this folder. Then copy and paste the data from the sheet named "average" in data and chart.xlsx of different folders into the sheet named "data" in compare.xlsx.</w:t>
      </w:r>
    </w:p>
    <w:p w14:paraId="4B6E21D6" w14:textId="08FAE14F" w:rsidR="00ED170D" w:rsidRPr="008B2795" w:rsidRDefault="00E83E0A" w:rsidP="00E83E0A">
      <w:pPr>
        <w:spacing w:after="100" w:afterAutospacing="1" w:line="360" w:lineRule="auto"/>
        <w:ind w:left="360"/>
        <w:rPr>
          <w:rFonts w:ascii="Arial" w:hAnsi="Arial" w:cs="Arial"/>
          <w:sz w:val="22"/>
          <w:highlight w:val="lightGray"/>
          <w:lang w:val="en-GB"/>
        </w:rPr>
      </w:pPr>
      <w:r w:rsidRPr="00E83E0A">
        <w:rPr>
          <w:rFonts w:ascii="Arial" w:hAnsi="Arial" w:cs="Arial"/>
          <w:sz w:val="22"/>
          <w:highlight w:val="lightGray"/>
        </w:rPr>
        <w:t>8. Run regression_prob.py and regression_volume.py to obtain different statistical graphs and regression equations.</w:t>
      </w:r>
    </w:p>
    <w:sectPr w:rsidR="00ED170D" w:rsidRPr="008B2795" w:rsidSect="007E7BDE">
      <w:footerReference w:type="default" r:id="rId54"/>
      <w:pgSz w:w="11906" w:h="16838"/>
      <w:pgMar w:top="1418" w:right="1418" w:bottom="1418" w:left="1418" w:header="851" w:footer="850"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55F9D5" w14:textId="77777777" w:rsidR="00C8297A" w:rsidRDefault="00C8297A" w:rsidP="007116F5">
      <w:r>
        <w:separator/>
      </w:r>
    </w:p>
  </w:endnote>
  <w:endnote w:type="continuationSeparator" w:id="0">
    <w:p w14:paraId="407C2D0F" w14:textId="77777777" w:rsidR="00C8297A" w:rsidRDefault="00C8297A" w:rsidP="007116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C38707" w14:textId="580FAC5B" w:rsidR="007E7BDE" w:rsidRDefault="007E7BDE">
    <w:pPr>
      <w:pStyle w:val="a5"/>
      <w:jc w:val="center"/>
    </w:pPr>
  </w:p>
  <w:p w14:paraId="2C1FE65E" w14:textId="77777777" w:rsidR="007E7BDE" w:rsidRDefault="007E7BDE">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98043693"/>
      <w:docPartObj>
        <w:docPartGallery w:val="Page Numbers (Bottom of Page)"/>
        <w:docPartUnique/>
      </w:docPartObj>
    </w:sdtPr>
    <w:sdtContent>
      <w:p w14:paraId="41A7E835" w14:textId="55D39F83" w:rsidR="00034524" w:rsidRDefault="00034524">
        <w:pPr>
          <w:pStyle w:val="a5"/>
          <w:jc w:val="center"/>
        </w:pPr>
        <w:r>
          <w:fldChar w:fldCharType="begin"/>
        </w:r>
        <w:r>
          <w:instrText>PAGE   \* MERGEFORMAT</w:instrText>
        </w:r>
        <w:r>
          <w:fldChar w:fldCharType="separate"/>
        </w:r>
        <w:r w:rsidR="00096E2D" w:rsidRPr="00096E2D">
          <w:rPr>
            <w:noProof/>
            <w:lang w:val="zh-CN"/>
          </w:rPr>
          <w:t>II</w:t>
        </w:r>
        <w:r>
          <w:fldChar w:fldCharType="end"/>
        </w:r>
      </w:p>
    </w:sdtContent>
  </w:sdt>
  <w:p w14:paraId="0C0B256F" w14:textId="77777777" w:rsidR="00222E8E" w:rsidRDefault="00222E8E">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95676122"/>
      <w:docPartObj>
        <w:docPartGallery w:val="Page Numbers (Bottom of Page)"/>
        <w:docPartUnique/>
      </w:docPartObj>
    </w:sdtPr>
    <w:sdtEndPr>
      <w:rPr>
        <w:rFonts w:ascii="Arial" w:hAnsi="Arial" w:cs="Arial"/>
      </w:rPr>
    </w:sdtEndPr>
    <w:sdtContent>
      <w:p w14:paraId="7065647D" w14:textId="04BBB154" w:rsidR="00197FA9" w:rsidRPr="00197FA9" w:rsidRDefault="00197FA9">
        <w:pPr>
          <w:pStyle w:val="a5"/>
          <w:jc w:val="center"/>
          <w:rPr>
            <w:rFonts w:ascii="Arial" w:hAnsi="Arial" w:cs="Arial"/>
          </w:rPr>
        </w:pPr>
        <w:r w:rsidRPr="00197FA9">
          <w:rPr>
            <w:rFonts w:ascii="Arial" w:hAnsi="Arial" w:cs="Arial"/>
          </w:rPr>
          <w:fldChar w:fldCharType="begin"/>
        </w:r>
        <w:r w:rsidRPr="00197FA9">
          <w:rPr>
            <w:rFonts w:ascii="Arial" w:hAnsi="Arial" w:cs="Arial"/>
          </w:rPr>
          <w:instrText>PAGE   \* MERGEFORMAT</w:instrText>
        </w:r>
        <w:r w:rsidRPr="00197FA9">
          <w:rPr>
            <w:rFonts w:ascii="Arial" w:hAnsi="Arial" w:cs="Arial"/>
          </w:rPr>
          <w:fldChar w:fldCharType="separate"/>
        </w:r>
        <w:r w:rsidR="00096E2D" w:rsidRPr="00096E2D">
          <w:rPr>
            <w:rFonts w:ascii="Arial" w:hAnsi="Arial" w:cs="Arial"/>
            <w:noProof/>
            <w:lang w:val="zh-CN"/>
          </w:rPr>
          <w:t>9</w:t>
        </w:r>
        <w:r w:rsidRPr="00197FA9">
          <w:rPr>
            <w:rFonts w:ascii="Arial" w:hAnsi="Arial" w:cs="Arial"/>
          </w:rPr>
          <w:fldChar w:fldCharType="end"/>
        </w:r>
      </w:p>
    </w:sdtContent>
  </w:sdt>
  <w:p w14:paraId="4648143B" w14:textId="77777777" w:rsidR="00197FA9" w:rsidRDefault="00197FA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D393CA" w14:textId="77777777" w:rsidR="00C8297A" w:rsidRDefault="00C8297A" w:rsidP="007116F5">
      <w:r>
        <w:separator/>
      </w:r>
    </w:p>
  </w:footnote>
  <w:footnote w:type="continuationSeparator" w:id="0">
    <w:p w14:paraId="369C7560" w14:textId="77777777" w:rsidR="00C8297A" w:rsidRDefault="00C8297A" w:rsidP="007116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106A9"/>
    <w:multiLevelType w:val="hybridMultilevel"/>
    <w:tmpl w:val="F7C62564"/>
    <w:lvl w:ilvl="0" w:tplc="8B26C19C">
      <w:start w:val="1"/>
      <w:numFmt w:val="decimal"/>
      <w:lvlText w:val="%1."/>
      <w:lvlJc w:val="left"/>
      <w:pPr>
        <w:ind w:left="780" w:hanging="360"/>
      </w:pPr>
      <w:rPr>
        <w:rFonts w:hint="default"/>
      </w:rPr>
    </w:lvl>
    <w:lvl w:ilvl="1" w:tplc="0C090019" w:tentative="1">
      <w:start w:val="1"/>
      <w:numFmt w:val="lowerLetter"/>
      <w:lvlText w:val="%2."/>
      <w:lvlJc w:val="left"/>
      <w:pPr>
        <w:ind w:left="1500" w:hanging="360"/>
      </w:pPr>
    </w:lvl>
    <w:lvl w:ilvl="2" w:tplc="0C09001B" w:tentative="1">
      <w:start w:val="1"/>
      <w:numFmt w:val="lowerRoman"/>
      <w:lvlText w:val="%3."/>
      <w:lvlJc w:val="right"/>
      <w:pPr>
        <w:ind w:left="2220" w:hanging="180"/>
      </w:pPr>
    </w:lvl>
    <w:lvl w:ilvl="3" w:tplc="0C09000F" w:tentative="1">
      <w:start w:val="1"/>
      <w:numFmt w:val="decimal"/>
      <w:lvlText w:val="%4."/>
      <w:lvlJc w:val="left"/>
      <w:pPr>
        <w:ind w:left="2940" w:hanging="360"/>
      </w:pPr>
    </w:lvl>
    <w:lvl w:ilvl="4" w:tplc="0C090019" w:tentative="1">
      <w:start w:val="1"/>
      <w:numFmt w:val="lowerLetter"/>
      <w:lvlText w:val="%5."/>
      <w:lvlJc w:val="left"/>
      <w:pPr>
        <w:ind w:left="3660" w:hanging="360"/>
      </w:pPr>
    </w:lvl>
    <w:lvl w:ilvl="5" w:tplc="0C09001B" w:tentative="1">
      <w:start w:val="1"/>
      <w:numFmt w:val="lowerRoman"/>
      <w:lvlText w:val="%6."/>
      <w:lvlJc w:val="right"/>
      <w:pPr>
        <w:ind w:left="4380" w:hanging="180"/>
      </w:pPr>
    </w:lvl>
    <w:lvl w:ilvl="6" w:tplc="0C09000F" w:tentative="1">
      <w:start w:val="1"/>
      <w:numFmt w:val="decimal"/>
      <w:lvlText w:val="%7."/>
      <w:lvlJc w:val="left"/>
      <w:pPr>
        <w:ind w:left="5100" w:hanging="360"/>
      </w:pPr>
    </w:lvl>
    <w:lvl w:ilvl="7" w:tplc="0C090019" w:tentative="1">
      <w:start w:val="1"/>
      <w:numFmt w:val="lowerLetter"/>
      <w:lvlText w:val="%8."/>
      <w:lvlJc w:val="left"/>
      <w:pPr>
        <w:ind w:left="5820" w:hanging="360"/>
      </w:pPr>
    </w:lvl>
    <w:lvl w:ilvl="8" w:tplc="0C09001B" w:tentative="1">
      <w:start w:val="1"/>
      <w:numFmt w:val="lowerRoman"/>
      <w:lvlText w:val="%9."/>
      <w:lvlJc w:val="right"/>
      <w:pPr>
        <w:ind w:left="6540" w:hanging="180"/>
      </w:pPr>
    </w:lvl>
  </w:abstractNum>
  <w:abstractNum w:abstractNumId="1" w15:restartNumberingAfterBreak="0">
    <w:nsid w:val="04751E07"/>
    <w:multiLevelType w:val="hybridMultilevel"/>
    <w:tmpl w:val="4A96C816"/>
    <w:lvl w:ilvl="0" w:tplc="79AE92AC">
      <w:start w:val="1"/>
      <w:numFmt w:val="decimal"/>
      <w:lvlText w:val="[%1]"/>
      <w:lvlJc w:val="left"/>
      <w:pPr>
        <w:ind w:left="720" w:hanging="360"/>
      </w:pPr>
      <w:rPr>
        <w:rFonts w:hint="eastAsia"/>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5F9603D"/>
    <w:multiLevelType w:val="hybridMultilevel"/>
    <w:tmpl w:val="99364D74"/>
    <w:lvl w:ilvl="0" w:tplc="BB10F450">
      <w:start w:val="1"/>
      <w:numFmt w:val="decimal"/>
      <w:lvlText w:val="%1."/>
      <w:lvlJc w:val="left"/>
      <w:pPr>
        <w:tabs>
          <w:tab w:val="num" w:pos="720"/>
        </w:tabs>
        <w:ind w:left="720" w:hanging="360"/>
      </w:pPr>
    </w:lvl>
    <w:lvl w:ilvl="1" w:tplc="66264220" w:tentative="1">
      <w:start w:val="1"/>
      <w:numFmt w:val="decimal"/>
      <w:lvlText w:val="%2."/>
      <w:lvlJc w:val="left"/>
      <w:pPr>
        <w:tabs>
          <w:tab w:val="num" w:pos="1440"/>
        </w:tabs>
        <w:ind w:left="1440" w:hanging="360"/>
      </w:pPr>
    </w:lvl>
    <w:lvl w:ilvl="2" w:tplc="1728C436" w:tentative="1">
      <w:start w:val="1"/>
      <w:numFmt w:val="decimal"/>
      <w:lvlText w:val="%3."/>
      <w:lvlJc w:val="left"/>
      <w:pPr>
        <w:tabs>
          <w:tab w:val="num" w:pos="2160"/>
        </w:tabs>
        <w:ind w:left="2160" w:hanging="360"/>
      </w:pPr>
    </w:lvl>
    <w:lvl w:ilvl="3" w:tplc="FB58EF76" w:tentative="1">
      <w:start w:val="1"/>
      <w:numFmt w:val="decimal"/>
      <w:lvlText w:val="%4."/>
      <w:lvlJc w:val="left"/>
      <w:pPr>
        <w:tabs>
          <w:tab w:val="num" w:pos="2880"/>
        </w:tabs>
        <w:ind w:left="2880" w:hanging="360"/>
      </w:pPr>
    </w:lvl>
    <w:lvl w:ilvl="4" w:tplc="10E80B54" w:tentative="1">
      <w:start w:val="1"/>
      <w:numFmt w:val="decimal"/>
      <w:lvlText w:val="%5."/>
      <w:lvlJc w:val="left"/>
      <w:pPr>
        <w:tabs>
          <w:tab w:val="num" w:pos="3600"/>
        </w:tabs>
        <w:ind w:left="3600" w:hanging="360"/>
      </w:pPr>
    </w:lvl>
    <w:lvl w:ilvl="5" w:tplc="124EAF9E" w:tentative="1">
      <w:start w:val="1"/>
      <w:numFmt w:val="decimal"/>
      <w:lvlText w:val="%6."/>
      <w:lvlJc w:val="left"/>
      <w:pPr>
        <w:tabs>
          <w:tab w:val="num" w:pos="4320"/>
        </w:tabs>
        <w:ind w:left="4320" w:hanging="360"/>
      </w:pPr>
    </w:lvl>
    <w:lvl w:ilvl="6" w:tplc="C40CA916" w:tentative="1">
      <w:start w:val="1"/>
      <w:numFmt w:val="decimal"/>
      <w:lvlText w:val="%7."/>
      <w:lvlJc w:val="left"/>
      <w:pPr>
        <w:tabs>
          <w:tab w:val="num" w:pos="5040"/>
        </w:tabs>
        <w:ind w:left="5040" w:hanging="360"/>
      </w:pPr>
    </w:lvl>
    <w:lvl w:ilvl="7" w:tplc="419AFC06" w:tentative="1">
      <w:start w:val="1"/>
      <w:numFmt w:val="decimal"/>
      <w:lvlText w:val="%8."/>
      <w:lvlJc w:val="left"/>
      <w:pPr>
        <w:tabs>
          <w:tab w:val="num" w:pos="5760"/>
        </w:tabs>
        <w:ind w:left="5760" w:hanging="360"/>
      </w:pPr>
    </w:lvl>
    <w:lvl w:ilvl="8" w:tplc="23CE084A" w:tentative="1">
      <w:start w:val="1"/>
      <w:numFmt w:val="decimal"/>
      <w:lvlText w:val="%9."/>
      <w:lvlJc w:val="left"/>
      <w:pPr>
        <w:tabs>
          <w:tab w:val="num" w:pos="6480"/>
        </w:tabs>
        <w:ind w:left="6480" w:hanging="360"/>
      </w:pPr>
    </w:lvl>
  </w:abstractNum>
  <w:abstractNum w:abstractNumId="3" w15:restartNumberingAfterBreak="0">
    <w:nsid w:val="0A1627DB"/>
    <w:multiLevelType w:val="multilevel"/>
    <w:tmpl w:val="4836A78C"/>
    <w:lvl w:ilvl="0">
      <w:start w:val="2"/>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BF7321B"/>
    <w:multiLevelType w:val="hybridMultilevel"/>
    <w:tmpl w:val="1E0AE69C"/>
    <w:lvl w:ilvl="0" w:tplc="60762BBC">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5" w15:restartNumberingAfterBreak="0">
    <w:nsid w:val="0EC84D35"/>
    <w:multiLevelType w:val="hybridMultilevel"/>
    <w:tmpl w:val="C1CC3410"/>
    <w:lvl w:ilvl="0" w:tplc="023294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2841637"/>
    <w:multiLevelType w:val="hybridMultilevel"/>
    <w:tmpl w:val="34C0F37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14123BEC"/>
    <w:multiLevelType w:val="hybridMultilevel"/>
    <w:tmpl w:val="0FD499FA"/>
    <w:lvl w:ilvl="0" w:tplc="0409000D">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21A85F1B"/>
    <w:multiLevelType w:val="hybridMultilevel"/>
    <w:tmpl w:val="EA80B562"/>
    <w:lvl w:ilvl="0" w:tplc="A2A04C64">
      <w:start w:val="1"/>
      <w:numFmt w:val="decimal"/>
      <w:lvlText w:val="%1."/>
      <w:lvlJc w:val="left"/>
      <w:pPr>
        <w:ind w:left="780" w:hanging="360"/>
      </w:pPr>
      <w:rPr>
        <w:rFonts w:hint="default"/>
      </w:rPr>
    </w:lvl>
    <w:lvl w:ilvl="1" w:tplc="0C090019" w:tentative="1">
      <w:start w:val="1"/>
      <w:numFmt w:val="lowerLetter"/>
      <w:lvlText w:val="%2."/>
      <w:lvlJc w:val="left"/>
      <w:pPr>
        <w:ind w:left="1500" w:hanging="360"/>
      </w:pPr>
    </w:lvl>
    <w:lvl w:ilvl="2" w:tplc="0C09001B" w:tentative="1">
      <w:start w:val="1"/>
      <w:numFmt w:val="lowerRoman"/>
      <w:lvlText w:val="%3."/>
      <w:lvlJc w:val="right"/>
      <w:pPr>
        <w:ind w:left="2220" w:hanging="180"/>
      </w:pPr>
    </w:lvl>
    <w:lvl w:ilvl="3" w:tplc="0C09000F" w:tentative="1">
      <w:start w:val="1"/>
      <w:numFmt w:val="decimal"/>
      <w:lvlText w:val="%4."/>
      <w:lvlJc w:val="left"/>
      <w:pPr>
        <w:ind w:left="2940" w:hanging="360"/>
      </w:pPr>
    </w:lvl>
    <w:lvl w:ilvl="4" w:tplc="0C090019" w:tentative="1">
      <w:start w:val="1"/>
      <w:numFmt w:val="lowerLetter"/>
      <w:lvlText w:val="%5."/>
      <w:lvlJc w:val="left"/>
      <w:pPr>
        <w:ind w:left="3660" w:hanging="360"/>
      </w:pPr>
    </w:lvl>
    <w:lvl w:ilvl="5" w:tplc="0C09001B" w:tentative="1">
      <w:start w:val="1"/>
      <w:numFmt w:val="lowerRoman"/>
      <w:lvlText w:val="%6."/>
      <w:lvlJc w:val="right"/>
      <w:pPr>
        <w:ind w:left="4380" w:hanging="180"/>
      </w:pPr>
    </w:lvl>
    <w:lvl w:ilvl="6" w:tplc="0C09000F" w:tentative="1">
      <w:start w:val="1"/>
      <w:numFmt w:val="decimal"/>
      <w:lvlText w:val="%7."/>
      <w:lvlJc w:val="left"/>
      <w:pPr>
        <w:ind w:left="5100" w:hanging="360"/>
      </w:pPr>
    </w:lvl>
    <w:lvl w:ilvl="7" w:tplc="0C090019" w:tentative="1">
      <w:start w:val="1"/>
      <w:numFmt w:val="lowerLetter"/>
      <w:lvlText w:val="%8."/>
      <w:lvlJc w:val="left"/>
      <w:pPr>
        <w:ind w:left="5820" w:hanging="360"/>
      </w:pPr>
    </w:lvl>
    <w:lvl w:ilvl="8" w:tplc="0C09001B" w:tentative="1">
      <w:start w:val="1"/>
      <w:numFmt w:val="lowerRoman"/>
      <w:lvlText w:val="%9."/>
      <w:lvlJc w:val="right"/>
      <w:pPr>
        <w:ind w:left="6540" w:hanging="180"/>
      </w:pPr>
    </w:lvl>
  </w:abstractNum>
  <w:abstractNum w:abstractNumId="9" w15:restartNumberingAfterBreak="0">
    <w:nsid w:val="265A7931"/>
    <w:multiLevelType w:val="hybridMultilevel"/>
    <w:tmpl w:val="4830CAC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2FAD31C2"/>
    <w:multiLevelType w:val="hybridMultilevel"/>
    <w:tmpl w:val="78388E58"/>
    <w:lvl w:ilvl="0" w:tplc="0C09000F">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3895757B"/>
    <w:multiLevelType w:val="hybridMultilevel"/>
    <w:tmpl w:val="6CF8F642"/>
    <w:lvl w:ilvl="0" w:tplc="A9128C00">
      <w:start w:val="1"/>
      <w:numFmt w:val="decimal"/>
      <w:lvlText w:val="%1."/>
      <w:lvlJc w:val="left"/>
      <w:pPr>
        <w:ind w:left="780" w:hanging="360"/>
      </w:pPr>
      <w:rPr>
        <w:rFonts w:hint="default"/>
      </w:rPr>
    </w:lvl>
    <w:lvl w:ilvl="1" w:tplc="0C090019" w:tentative="1">
      <w:start w:val="1"/>
      <w:numFmt w:val="lowerLetter"/>
      <w:lvlText w:val="%2."/>
      <w:lvlJc w:val="left"/>
      <w:pPr>
        <w:ind w:left="1500" w:hanging="360"/>
      </w:pPr>
    </w:lvl>
    <w:lvl w:ilvl="2" w:tplc="0C09001B" w:tentative="1">
      <w:start w:val="1"/>
      <w:numFmt w:val="lowerRoman"/>
      <w:lvlText w:val="%3."/>
      <w:lvlJc w:val="right"/>
      <w:pPr>
        <w:ind w:left="2220" w:hanging="180"/>
      </w:pPr>
    </w:lvl>
    <w:lvl w:ilvl="3" w:tplc="0C09000F" w:tentative="1">
      <w:start w:val="1"/>
      <w:numFmt w:val="decimal"/>
      <w:lvlText w:val="%4."/>
      <w:lvlJc w:val="left"/>
      <w:pPr>
        <w:ind w:left="2940" w:hanging="360"/>
      </w:pPr>
    </w:lvl>
    <w:lvl w:ilvl="4" w:tplc="0C090019" w:tentative="1">
      <w:start w:val="1"/>
      <w:numFmt w:val="lowerLetter"/>
      <w:lvlText w:val="%5."/>
      <w:lvlJc w:val="left"/>
      <w:pPr>
        <w:ind w:left="3660" w:hanging="360"/>
      </w:pPr>
    </w:lvl>
    <w:lvl w:ilvl="5" w:tplc="0C09001B" w:tentative="1">
      <w:start w:val="1"/>
      <w:numFmt w:val="lowerRoman"/>
      <w:lvlText w:val="%6."/>
      <w:lvlJc w:val="right"/>
      <w:pPr>
        <w:ind w:left="4380" w:hanging="180"/>
      </w:pPr>
    </w:lvl>
    <w:lvl w:ilvl="6" w:tplc="0C09000F" w:tentative="1">
      <w:start w:val="1"/>
      <w:numFmt w:val="decimal"/>
      <w:lvlText w:val="%7."/>
      <w:lvlJc w:val="left"/>
      <w:pPr>
        <w:ind w:left="5100" w:hanging="360"/>
      </w:pPr>
    </w:lvl>
    <w:lvl w:ilvl="7" w:tplc="0C090019" w:tentative="1">
      <w:start w:val="1"/>
      <w:numFmt w:val="lowerLetter"/>
      <w:lvlText w:val="%8."/>
      <w:lvlJc w:val="left"/>
      <w:pPr>
        <w:ind w:left="5820" w:hanging="360"/>
      </w:pPr>
    </w:lvl>
    <w:lvl w:ilvl="8" w:tplc="0C09001B" w:tentative="1">
      <w:start w:val="1"/>
      <w:numFmt w:val="lowerRoman"/>
      <w:lvlText w:val="%9."/>
      <w:lvlJc w:val="right"/>
      <w:pPr>
        <w:ind w:left="6540" w:hanging="180"/>
      </w:pPr>
    </w:lvl>
  </w:abstractNum>
  <w:abstractNum w:abstractNumId="12" w15:restartNumberingAfterBreak="0">
    <w:nsid w:val="38F6753C"/>
    <w:multiLevelType w:val="multilevel"/>
    <w:tmpl w:val="8F9A6A44"/>
    <w:lvl w:ilvl="0">
      <w:start w:val="1"/>
      <w:numFmt w:val="decimal"/>
      <w:lvlText w:val="%1."/>
      <w:lvlJc w:val="left"/>
      <w:pPr>
        <w:ind w:left="360" w:hanging="360"/>
      </w:pPr>
      <w:rPr>
        <w:rFonts w:hint="default"/>
      </w:rPr>
    </w:lvl>
    <w:lvl w:ilvl="1">
      <w:start w:val="1"/>
      <w:numFmt w:val="decimal"/>
      <w:isLgl/>
      <w:lvlText w:val="%1.%2"/>
      <w:lvlJc w:val="left"/>
      <w:pPr>
        <w:ind w:left="550" w:hanging="55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42C552E9"/>
    <w:multiLevelType w:val="hybridMultilevel"/>
    <w:tmpl w:val="B6E614DA"/>
    <w:lvl w:ilvl="0" w:tplc="0C09000F">
      <w:start w:val="1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43B83658"/>
    <w:multiLevelType w:val="hybridMultilevel"/>
    <w:tmpl w:val="3F04DBB8"/>
    <w:lvl w:ilvl="0" w:tplc="0409000D">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5" w15:restartNumberingAfterBreak="0">
    <w:nsid w:val="49476BF8"/>
    <w:multiLevelType w:val="hybridMultilevel"/>
    <w:tmpl w:val="336ACFFA"/>
    <w:lvl w:ilvl="0" w:tplc="0C09000F">
      <w:start w:val="10"/>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4A8F14DC"/>
    <w:multiLevelType w:val="multilevel"/>
    <w:tmpl w:val="EB1E6812"/>
    <w:lvl w:ilvl="0">
      <w:start w:val="2"/>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F2628EF"/>
    <w:multiLevelType w:val="multilevel"/>
    <w:tmpl w:val="36BC3B6A"/>
    <w:lvl w:ilvl="0">
      <w:start w:val="2"/>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6AE144A"/>
    <w:multiLevelType w:val="hybridMultilevel"/>
    <w:tmpl w:val="51A6B99A"/>
    <w:lvl w:ilvl="0" w:tplc="0C09000F">
      <w:start w:val="12"/>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5A7346FB"/>
    <w:multiLevelType w:val="hybridMultilevel"/>
    <w:tmpl w:val="F5A674C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0" w15:restartNumberingAfterBreak="0">
    <w:nsid w:val="5F7D0B97"/>
    <w:multiLevelType w:val="hybridMultilevel"/>
    <w:tmpl w:val="3FB46B3A"/>
    <w:lvl w:ilvl="0" w:tplc="0C09000F">
      <w:start w:val="10"/>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5FC378C3"/>
    <w:multiLevelType w:val="hybridMultilevel"/>
    <w:tmpl w:val="D50A7C1C"/>
    <w:lvl w:ilvl="0" w:tplc="397C9DF2">
      <w:numFmt w:val="decimalZero"/>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62D426BD"/>
    <w:multiLevelType w:val="hybridMultilevel"/>
    <w:tmpl w:val="82BAA63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3" w15:restartNumberingAfterBreak="0">
    <w:nsid w:val="768F0FAB"/>
    <w:multiLevelType w:val="hybridMultilevel"/>
    <w:tmpl w:val="FC0C081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311399743">
    <w:abstractNumId w:val="23"/>
  </w:num>
  <w:num w:numId="2" w16cid:durableId="338243389">
    <w:abstractNumId w:val="9"/>
  </w:num>
  <w:num w:numId="3" w16cid:durableId="471097398">
    <w:abstractNumId w:val="22"/>
  </w:num>
  <w:num w:numId="4" w16cid:durableId="2006122866">
    <w:abstractNumId w:val="5"/>
  </w:num>
  <w:num w:numId="5" w16cid:durableId="756907714">
    <w:abstractNumId w:val="14"/>
  </w:num>
  <w:num w:numId="6" w16cid:durableId="70809987">
    <w:abstractNumId w:val="7"/>
  </w:num>
  <w:num w:numId="7" w16cid:durableId="494416723">
    <w:abstractNumId w:val="19"/>
  </w:num>
  <w:num w:numId="8" w16cid:durableId="1472552254">
    <w:abstractNumId w:val="6"/>
  </w:num>
  <w:num w:numId="9" w16cid:durableId="653729197">
    <w:abstractNumId w:val="20"/>
  </w:num>
  <w:num w:numId="10" w16cid:durableId="931166126">
    <w:abstractNumId w:val="15"/>
  </w:num>
  <w:num w:numId="11" w16cid:durableId="1822429203">
    <w:abstractNumId w:val="13"/>
  </w:num>
  <w:num w:numId="12" w16cid:durableId="1066301385">
    <w:abstractNumId w:val="18"/>
  </w:num>
  <w:num w:numId="13" w16cid:durableId="176963779">
    <w:abstractNumId w:val="10"/>
  </w:num>
  <w:num w:numId="14" w16cid:durableId="875852411">
    <w:abstractNumId w:val="21"/>
  </w:num>
  <w:num w:numId="15" w16cid:durableId="1041128553">
    <w:abstractNumId w:val="1"/>
  </w:num>
  <w:num w:numId="16" w16cid:durableId="882407290">
    <w:abstractNumId w:val="11"/>
  </w:num>
  <w:num w:numId="17" w16cid:durableId="713652981">
    <w:abstractNumId w:val="2"/>
  </w:num>
  <w:num w:numId="18" w16cid:durableId="1920365400">
    <w:abstractNumId w:val="0"/>
  </w:num>
  <w:num w:numId="19" w16cid:durableId="450125728">
    <w:abstractNumId w:val="8"/>
  </w:num>
  <w:num w:numId="20" w16cid:durableId="1039550921">
    <w:abstractNumId w:val="12"/>
  </w:num>
  <w:num w:numId="21" w16cid:durableId="281961149">
    <w:abstractNumId w:val="3"/>
  </w:num>
  <w:num w:numId="22" w16cid:durableId="2079093401">
    <w:abstractNumId w:val="16"/>
  </w:num>
  <w:num w:numId="23" w16cid:durableId="1522091532">
    <w:abstractNumId w:val="17"/>
  </w:num>
  <w:num w:numId="24" w16cid:durableId="97236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130A"/>
    <w:rsid w:val="0000283C"/>
    <w:rsid w:val="0000399C"/>
    <w:rsid w:val="00005887"/>
    <w:rsid w:val="000122C2"/>
    <w:rsid w:val="00014A3A"/>
    <w:rsid w:val="0001653D"/>
    <w:rsid w:val="0002164B"/>
    <w:rsid w:val="00025F78"/>
    <w:rsid w:val="00026D66"/>
    <w:rsid w:val="0002771E"/>
    <w:rsid w:val="00030234"/>
    <w:rsid w:val="0003056D"/>
    <w:rsid w:val="000336D8"/>
    <w:rsid w:val="00034524"/>
    <w:rsid w:val="000351B8"/>
    <w:rsid w:val="00037FA7"/>
    <w:rsid w:val="00040917"/>
    <w:rsid w:val="000425DB"/>
    <w:rsid w:val="00047BBE"/>
    <w:rsid w:val="0005010D"/>
    <w:rsid w:val="00050900"/>
    <w:rsid w:val="0005149F"/>
    <w:rsid w:val="000517A8"/>
    <w:rsid w:val="000556C3"/>
    <w:rsid w:val="0006427D"/>
    <w:rsid w:val="000672CF"/>
    <w:rsid w:val="000706E8"/>
    <w:rsid w:val="00072F97"/>
    <w:rsid w:val="00075B67"/>
    <w:rsid w:val="00076A26"/>
    <w:rsid w:val="000807A6"/>
    <w:rsid w:val="00082447"/>
    <w:rsid w:val="000837CB"/>
    <w:rsid w:val="00083BC1"/>
    <w:rsid w:val="00084469"/>
    <w:rsid w:val="000860EA"/>
    <w:rsid w:val="00087577"/>
    <w:rsid w:val="00090A55"/>
    <w:rsid w:val="00090E1F"/>
    <w:rsid w:val="00091904"/>
    <w:rsid w:val="0009204E"/>
    <w:rsid w:val="000925A3"/>
    <w:rsid w:val="00094B4B"/>
    <w:rsid w:val="000953EC"/>
    <w:rsid w:val="00095B80"/>
    <w:rsid w:val="00095CD7"/>
    <w:rsid w:val="00096E2D"/>
    <w:rsid w:val="00097271"/>
    <w:rsid w:val="000A3F16"/>
    <w:rsid w:val="000A7D96"/>
    <w:rsid w:val="000B123A"/>
    <w:rsid w:val="000B1422"/>
    <w:rsid w:val="000B2973"/>
    <w:rsid w:val="000B2C9B"/>
    <w:rsid w:val="000B34EA"/>
    <w:rsid w:val="000B39B5"/>
    <w:rsid w:val="000B5124"/>
    <w:rsid w:val="000B5787"/>
    <w:rsid w:val="000B65BF"/>
    <w:rsid w:val="000C00F7"/>
    <w:rsid w:val="000C1520"/>
    <w:rsid w:val="000C2E07"/>
    <w:rsid w:val="000C3BC4"/>
    <w:rsid w:val="000C6B66"/>
    <w:rsid w:val="000D0A86"/>
    <w:rsid w:val="000D16E6"/>
    <w:rsid w:val="000D1F1C"/>
    <w:rsid w:val="000D26B2"/>
    <w:rsid w:val="000D3CA2"/>
    <w:rsid w:val="000E1F1C"/>
    <w:rsid w:val="000E1F64"/>
    <w:rsid w:val="000E44B6"/>
    <w:rsid w:val="000E535C"/>
    <w:rsid w:val="000E776D"/>
    <w:rsid w:val="000F056E"/>
    <w:rsid w:val="000F303A"/>
    <w:rsid w:val="000F3FF9"/>
    <w:rsid w:val="000F6303"/>
    <w:rsid w:val="00110F5F"/>
    <w:rsid w:val="001126C6"/>
    <w:rsid w:val="00113815"/>
    <w:rsid w:val="00115D5A"/>
    <w:rsid w:val="00117D7D"/>
    <w:rsid w:val="00120013"/>
    <w:rsid w:val="00120D73"/>
    <w:rsid w:val="001218F3"/>
    <w:rsid w:val="0013051A"/>
    <w:rsid w:val="00131BA4"/>
    <w:rsid w:val="00132A17"/>
    <w:rsid w:val="0013325F"/>
    <w:rsid w:val="001343B7"/>
    <w:rsid w:val="00134DA2"/>
    <w:rsid w:val="00134DD9"/>
    <w:rsid w:val="00135B80"/>
    <w:rsid w:val="00141353"/>
    <w:rsid w:val="001421FC"/>
    <w:rsid w:val="00142CEF"/>
    <w:rsid w:val="00145617"/>
    <w:rsid w:val="00145B03"/>
    <w:rsid w:val="001468F0"/>
    <w:rsid w:val="00146AE3"/>
    <w:rsid w:val="0015189C"/>
    <w:rsid w:val="00151EC5"/>
    <w:rsid w:val="001534D4"/>
    <w:rsid w:val="00155BB7"/>
    <w:rsid w:val="00157A01"/>
    <w:rsid w:val="00160A64"/>
    <w:rsid w:val="00163704"/>
    <w:rsid w:val="00163B22"/>
    <w:rsid w:val="001673C7"/>
    <w:rsid w:val="001705AA"/>
    <w:rsid w:val="00171D51"/>
    <w:rsid w:val="001746F0"/>
    <w:rsid w:val="00174860"/>
    <w:rsid w:val="0017720D"/>
    <w:rsid w:val="0018331C"/>
    <w:rsid w:val="00183C88"/>
    <w:rsid w:val="0018509D"/>
    <w:rsid w:val="001861AA"/>
    <w:rsid w:val="00187A4A"/>
    <w:rsid w:val="00193D27"/>
    <w:rsid w:val="00195445"/>
    <w:rsid w:val="00195F8D"/>
    <w:rsid w:val="00197FA9"/>
    <w:rsid w:val="001A0C73"/>
    <w:rsid w:val="001A1E1C"/>
    <w:rsid w:val="001A7E21"/>
    <w:rsid w:val="001B20DF"/>
    <w:rsid w:val="001B5980"/>
    <w:rsid w:val="001B655B"/>
    <w:rsid w:val="001B725F"/>
    <w:rsid w:val="001C5B46"/>
    <w:rsid w:val="001C5E9D"/>
    <w:rsid w:val="001C7A44"/>
    <w:rsid w:val="001D2689"/>
    <w:rsid w:val="001D2CCF"/>
    <w:rsid w:val="001D472E"/>
    <w:rsid w:val="001D6C11"/>
    <w:rsid w:val="001D6D49"/>
    <w:rsid w:val="001D709D"/>
    <w:rsid w:val="001E01C8"/>
    <w:rsid w:val="001E0873"/>
    <w:rsid w:val="001E259A"/>
    <w:rsid w:val="001E3C63"/>
    <w:rsid w:val="001E4306"/>
    <w:rsid w:val="001E5CE0"/>
    <w:rsid w:val="001E5DC7"/>
    <w:rsid w:val="001E5ED5"/>
    <w:rsid w:val="001E792E"/>
    <w:rsid w:val="001F0E48"/>
    <w:rsid w:val="001F1522"/>
    <w:rsid w:val="001F1ABA"/>
    <w:rsid w:val="001F23B6"/>
    <w:rsid w:val="001F2C25"/>
    <w:rsid w:val="001F75C2"/>
    <w:rsid w:val="00200FDA"/>
    <w:rsid w:val="00203C57"/>
    <w:rsid w:val="00204731"/>
    <w:rsid w:val="002067DD"/>
    <w:rsid w:val="0021147A"/>
    <w:rsid w:val="00213B4A"/>
    <w:rsid w:val="00214B3C"/>
    <w:rsid w:val="00217823"/>
    <w:rsid w:val="00222E8E"/>
    <w:rsid w:val="002248D7"/>
    <w:rsid w:val="00227626"/>
    <w:rsid w:val="0023061D"/>
    <w:rsid w:val="002307FF"/>
    <w:rsid w:val="00231FAD"/>
    <w:rsid w:val="002323BD"/>
    <w:rsid w:val="0023451C"/>
    <w:rsid w:val="00234E7B"/>
    <w:rsid w:val="00235781"/>
    <w:rsid w:val="0023582F"/>
    <w:rsid w:val="00237E96"/>
    <w:rsid w:val="00241A8A"/>
    <w:rsid w:val="002431EF"/>
    <w:rsid w:val="0024530E"/>
    <w:rsid w:val="0024558B"/>
    <w:rsid w:val="002464A6"/>
    <w:rsid w:val="002479BD"/>
    <w:rsid w:val="0025149C"/>
    <w:rsid w:val="00252C2C"/>
    <w:rsid w:val="00252C89"/>
    <w:rsid w:val="00252E79"/>
    <w:rsid w:val="00254483"/>
    <w:rsid w:val="00257EB9"/>
    <w:rsid w:val="002600E9"/>
    <w:rsid w:val="002607F2"/>
    <w:rsid w:val="00260EF2"/>
    <w:rsid w:val="00263FEF"/>
    <w:rsid w:val="00264ABA"/>
    <w:rsid w:val="00267507"/>
    <w:rsid w:val="002700E8"/>
    <w:rsid w:val="00270B43"/>
    <w:rsid w:val="00274879"/>
    <w:rsid w:val="0027566F"/>
    <w:rsid w:val="002765A0"/>
    <w:rsid w:val="002779B0"/>
    <w:rsid w:val="00277BA8"/>
    <w:rsid w:val="00280119"/>
    <w:rsid w:val="002838F1"/>
    <w:rsid w:val="00284290"/>
    <w:rsid w:val="00285B3C"/>
    <w:rsid w:val="0028668C"/>
    <w:rsid w:val="00295D85"/>
    <w:rsid w:val="00296D27"/>
    <w:rsid w:val="00296E37"/>
    <w:rsid w:val="002A2742"/>
    <w:rsid w:val="002A3B7D"/>
    <w:rsid w:val="002A513E"/>
    <w:rsid w:val="002A68D7"/>
    <w:rsid w:val="002B096C"/>
    <w:rsid w:val="002B0EF2"/>
    <w:rsid w:val="002B1BB0"/>
    <w:rsid w:val="002B2FA8"/>
    <w:rsid w:val="002B3687"/>
    <w:rsid w:val="002B420C"/>
    <w:rsid w:val="002C1115"/>
    <w:rsid w:val="002C17BD"/>
    <w:rsid w:val="002C1EA9"/>
    <w:rsid w:val="002C58EC"/>
    <w:rsid w:val="002C5B6C"/>
    <w:rsid w:val="002C6782"/>
    <w:rsid w:val="002C6BAA"/>
    <w:rsid w:val="002D0A30"/>
    <w:rsid w:val="002D4ECE"/>
    <w:rsid w:val="002D60D6"/>
    <w:rsid w:val="002D6E11"/>
    <w:rsid w:val="002D7611"/>
    <w:rsid w:val="002E22CF"/>
    <w:rsid w:val="002E5376"/>
    <w:rsid w:val="002E79C5"/>
    <w:rsid w:val="002F0214"/>
    <w:rsid w:val="002F1132"/>
    <w:rsid w:val="002F41A6"/>
    <w:rsid w:val="002F4D22"/>
    <w:rsid w:val="002F4FBB"/>
    <w:rsid w:val="002F58D4"/>
    <w:rsid w:val="002F6564"/>
    <w:rsid w:val="00303534"/>
    <w:rsid w:val="00305288"/>
    <w:rsid w:val="0031080F"/>
    <w:rsid w:val="0031285A"/>
    <w:rsid w:val="00314211"/>
    <w:rsid w:val="0031503B"/>
    <w:rsid w:val="00317081"/>
    <w:rsid w:val="00317660"/>
    <w:rsid w:val="00320AB3"/>
    <w:rsid w:val="00321732"/>
    <w:rsid w:val="0032287F"/>
    <w:rsid w:val="00323593"/>
    <w:rsid w:val="00323C18"/>
    <w:rsid w:val="003257EE"/>
    <w:rsid w:val="00325A43"/>
    <w:rsid w:val="00327485"/>
    <w:rsid w:val="0033247C"/>
    <w:rsid w:val="00332F85"/>
    <w:rsid w:val="00333F01"/>
    <w:rsid w:val="00337462"/>
    <w:rsid w:val="00337961"/>
    <w:rsid w:val="00340EEF"/>
    <w:rsid w:val="00340F52"/>
    <w:rsid w:val="003413C8"/>
    <w:rsid w:val="00342AA6"/>
    <w:rsid w:val="00342D4E"/>
    <w:rsid w:val="00345810"/>
    <w:rsid w:val="0034610B"/>
    <w:rsid w:val="003464B6"/>
    <w:rsid w:val="003475A8"/>
    <w:rsid w:val="00350670"/>
    <w:rsid w:val="00350C08"/>
    <w:rsid w:val="00351472"/>
    <w:rsid w:val="00351A7F"/>
    <w:rsid w:val="00352039"/>
    <w:rsid w:val="003572E1"/>
    <w:rsid w:val="003579E4"/>
    <w:rsid w:val="00360403"/>
    <w:rsid w:val="003614D6"/>
    <w:rsid w:val="00363CE1"/>
    <w:rsid w:val="00364DCA"/>
    <w:rsid w:val="00365A74"/>
    <w:rsid w:val="003664B1"/>
    <w:rsid w:val="00366767"/>
    <w:rsid w:val="00367CD6"/>
    <w:rsid w:val="0037089B"/>
    <w:rsid w:val="0037209E"/>
    <w:rsid w:val="00372A90"/>
    <w:rsid w:val="00374F65"/>
    <w:rsid w:val="00375536"/>
    <w:rsid w:val="00376085"/>
    <w:rsid w:val="003760FD"/>
    <w:rsid w:val="0037653A"/>
    <w:rsid w:val="00376E6D"/>
    <w:rsid w:val="003778BB"/>
    <w:rsid w:val="00382A1A"/>
    <w:rsid w:val="003864D7"/>
    <w:rsid w:val="00386F25"/>
    <w:rsid w:val="00391166"/>
    <w:rsid w:val="00393A80"/>
    <w:rsid w:val="0039479E"/>
    <w:rsid w:val="00395428"/>
    <w:rsid w:val="00396B44"/>
    <w:rsid w:val="003976C6"/>
    <w:rsid w:val="003A09A7"/>
    <w:rsid w:val="003A2783"/>
    <w:rsid w:val="003A38F9"/>
    <w:rsid w:val="003A41A3"/>
    <w:rsid w:val="003A4D8A"/>
    <w:rsid w:val="003A4DD0"/>
    <w:rsid w:val="003B040B"/>
    <w:rsid w:val="003B1826"/>
    <w:rsid w:val="003B221F"/>
    <w:rsid w:val="003B3443"/>
    <w:rsid w:val="003B52AE"/>
    <w:rsid w:val="003B646F"/>
    <w:rsid w:val="003B686A"/>
    <w:rsid w:val="003B795D"/>
    <w:rsid w:val="003C1971"/>
    <w:rsid w:val="003C2370"/>
    <w:rsid w:val="003C4BB7"/>
    <w:rsid w:val="003D153B"/>
    <w:rsid w:val="003D3706"/>
    <w:rsid w:val="003D3FED"/>
    <w:rsid w:val="003D4B1B"/>
    <w:rsid w:val="003D5DCA"/>
    <w:rsid w:val="003D654E"/>
    <w:rsid w:val="003D71B8"/>
    <w:rsid w:val="003E15CE"/>
    <w:rsid w:val="003E327D"/>
    <w:rsid w:val="003E3B8C"/>
    <w:rsid w:val="003E430A"/>
    <w:rsid w:val="003E440C"/>
    <w:rsid w:val="003E4ED2"/>
    <w:rsid w:val="003E517D"/>
    <w:rsid w:val="003E6B7F"/>
    <w:rsid w:val="003E6C34"/>
    <w:rsid w:val="003F3443"/>
    <w:rsid w:val="003F4644"/>
    <w:rsid w:val="0040028C"/>
    <w:rsid w:val="0040363F"/>
    <w:rsid w:val="00406683"/>
    <w:rsid w:val="004107BC"/>
    <w:rsid w:val="00410EC5"/>
    <w:rsid w:val="00417F68"/>
    <w:rsid w:val="0042229F"/>
    <w:rsid w:val="004228AD"/>
    <w:rsid w:val="004242E6"/>
    <w:rsid w:val="004244EC"/>
    <w:rsid w:val="00425C29"/>
    <w:rsid w:val="004313C0"/>
    <w:rsid w:val="004319DE"/>
    <w:rsid w:val="004320BC"/>
    <w:rsid w:val="0043363D"/>
    <w:rsid w:val="00435277"/>
    <w:rsid w:val="00436581"/>
    <w:rsid w:val="00437686"/>
    <w:rsid w:val="00440826"/>
    <w:rsid w:val="00442C2A"/>
    <w:rsid w:val="00442D41"/>
    <w:rsid w:val="0044352D"/>
    <w:rsid w:val="004436F1"/>
    <w:rsid w:val="00445F01"/>
    <w:rsid w:val="004501AE"/>
    <w:rsid w:val="004503EF"/>
    <w:rsid w:val="00452AAD"/>
    <w:rsid w:val="00453225"/>
    <w:rsid w:val="00454DBD"/>
    <w:rsid w:val="00456A9D"/>
    <w:rsid w:val="00457D75"/>
    <w:rsid w:val="00460E2C"/>
    <w:rsid w:val="00463AC8"/>
    <w:rsid w:val="00471134"/>
    <w:rsid w:val="00474DFE"/>
    <w:rsid w:val="004752C2"/>
    <w:rsid w:val="004758B2"/>
    <w:rsid w:val="0047649A"/>
    <w:rsid w:val="00480408"/>
    <w:rsid w:val="004808A5"/>
    <w:rsid w:val="004825E3"/>
    <w:rsid w:val="00482C7B"/>
    <w:rsid w:val="00483435"/>
    <w:rsid w:val="0048374E"/>
    <w:rsid w:val="004864F9"/>
    <w:rsid w:val="0048665E"/>
    <w:rsid w:val="00486BE0"/>
    <w:rsid w:val="00486ED9"/>
    <w:rsid w:val="00490C1C"/>
    <w:rsid w:val="00491F4F"/>
    <w:rsid w:val="0049523C"/>
    <w:rsid w:val="00495D9F"/>
    <w:rsid w:val="004A0538"/>
    <w:rsid w:val="004A26E7"/>
    <w:rsid w:val="004A2892"/>
    <w:rsid w:val="004A4472"/>
    <w:rsid w:val="004A4CAC"/>
    <w:rsid w:val="004B018A"/>
    <w:rsid w:val="004B1AD3"/>
    <w:rsid w:val="004B2C0C"/>
    <w:rsid w:val="004B2F7A"/>
    <w:rsid w:val="004B56BE"/>
    <w:rsid w:val="004B633D"/>
    <w:rsid w:val="004C474E"/>
    <w:rsid w:val="004C5939"/>
    <w:rsid w:val="004C5AF1"/>
    <w:rsid w:val="004C652A"/>
    <w:rsid w:val="004C6A40"/>
    <w:rsid w:val="004C7101"/>
    <w:rsid w:val="004D0D4B"/>
    <w:rsid w:val="004D1715"/>
    <w:rsid w:val="004D427A"/>
    <w:rsid w:val="004D75DD"/>
    <w:rsid w:val="004E38FA"/>
    <w:rsid w:val="004E54BD"/>
    <w:rsid w:val="004E5683"/>
    <w:rsid w:val="004E66F2"/>
    <w:rsid w:val="004E6766"/>
    <w:rsid w:val="004E6D56"/>
    <w:rsid w:val="004E74B5"/>
    <w:rsid w:val="004F72BA"/>
    <w:rsid w:val="005002F7"/>
    <w:rsid w:val="00500A67"/>
    <w:rsid w:val="005022A9"/>
    <w:rsid w:val="00504545"/>
    <w:rsid w:val="00505697"/>
    <w:rsid w:val="00506EF6"/>
    <w:rsid w:val="00513B14"/>
    <w:rsid w:val="00521B99"/>
    <w:rsid w:val="005228A5"/>
    <w:rsid w:val="00523070"/>
    <w:rsid w:val="005237C2"/>
    <w:rsid w:val="00524708"/>
    <w:rsid w:val="00525788"/>
    <w:rsid w:val="00526467"/>
    <w:rsid w:val="0053270E"/>
    <w:rsid w:val="005336E4"/>
    <w:rsid w:val="00535280"/>
    <w:rsid w:val="005353A7"/>
    <w:rsid w:val="00535C44"/>
    <w:rsid w:val="00535FB2"/>
    <w:rsid w:val="00536B1D"/>
    <w:rsid w:val="005407E8"/>
    <w:rsid w:val="0054117F"/>
    <w:rsid w:val="00541942"/>
    <w:rsid w:val="0054572B"/>
    <w:rsid w:val="00547EC0"/>
    <w:rsid w:val="00553A22"/>
    <w:rsid w:val="00554A67"/>
    <w:rsid w:val="00554E7F"/>
    <w:rsid w:val="00555D01"/>
    <w:rsid w:val="005577E0"/>
    <w:rsid w:val="005601D0"/>
    <w:rsid w:val="005636CE"/>
    <w:rsid w:val="00563B50"/>
    <w:rsid w:val="00564206"/>
    <w:rsid w:val="00564C4F"/>
    <w:rsid w:val="00565E39"/>
    <w:rsid w:val="00566077"/>
    <w:rsid w:val="00567E88"/>
    <w:rsid w:val="00571087"/>
    <w:rsid w:val="005716E9"/>
    <w:rsid w:val="00571DA7"/>
    <w:rsid w:val="00572625"/>
    <w:rsid w:val="00575500"/>
    <w:rsid w:val="00575A1E"/>
    <w:rsid w:val="00580524"/>
    <w:rsid w:val="005846F0"/>
    <w:rsid w:val="00590544"/>
    <w:rsid w:val="005927F1"/>
    <w:rsid w:val="00592E81"/>
    <w:rsid w:val="005938B7"/>
    <w:rsid w:val="005945BD"/>
    <w:rsid w:val="00595410"/>
    <w:rsid w:val="00595421"/>
    <w:rsid w:val="0059597C"/>
    <w:rsid w:val="005967D0"/>
    <w:rsid w:val="00596D01"/>
    <w:rsid w:val="00596EA6"/>
    <w:rsid w:val="005A2141"/>
    <w:rsid w:val="005A425C"/>
    <w:rsid w:val="005A498C"/>
    <w:rsid w:val="005A5540"/>
    <w:rsid w:val="005B1D9B"/>
    <w:rsid w:val="005B1F38"/>
    <w:rsid w:val="005B2266"/>
    <w:rsid w:val="005B29D0"/>
    <w:rsid w:val="005B3226"/>
    <w:rsid w:val="005B4B1E"/>
    <w:rsid w:val="005B5486"/>
    <w:rsid w:val="005C0044"/>
    <w:rsid w:val="005C1E53"/>
    <w:rsid w:val="005C5BE8"/>
    <w:rsid w:val="005C74B9"/>
    <w:rsid w:val="005D07CC"/>
    <w:rsid w:val="005D0E4C"/>
    <w:rsid w:val="005D21BC"/>
    <w:rsid w:val="005D2B8F"/>
    <w:rsid w:val="005D301A"/>
    <w:rsid w:val="005D38BE"/>
    <w:rsid w:val="005D4D67"/>
    <w:rsid w:val="005E0160"/>
    <w:rsid w:val="005E1A0A"/>
    <w:rsid w:val="005E275B"/>
    <w:rsid w:val="005E37CD"/>
    <w:rsid w:val="005E7CC9"/>
    <w:rsid w:val="005F2498"/>
    <w:rsid w:val="0060023D"/>
    <w:rsid w:val="006002D6"/>
    <w:rsid w:val="00601653"/>
    <w:rsid w:val="006016F9"/>
    <w:rsid w:val="00601D1F"/>
    <w:rsid w:val="00610DE7"/>
    <w:rsid w:val="00612770"/>
    <w:rsid w:val="00612E83"/>
    <w:rsid w:val="00614059"/>
    <w:rsid w:val="00615504"/>
    <w:rsid w:val="006156D5"/>
    <w:rsid w:val="00616E41"/>
    <w:rsid w:val="006224BC"/>
    <w:rsid w:val="00622F5B"/>
    <w:rsid w:val="00622F62"/>
    <w:rsid w:val="00623C3E"/>
    <w:rsid w:val="006242CA"/>
    <w:rsid w:val="0062524B"/>
    <w:rsid w:val="0063130A"/>
    <w:rsid w:val="00631DB6"/>
    <w:rsid w:val="00632932"/>
    <w:rsid w:val="0063707B"/>
    <w:rsid w:val="00641CF3"/>
    <w:rsid w:val="00646A6D"/>
    <w:rsid w:val="006470CA"/>
    <w:rsid w:val="00652041"/>
    <w:rsid w:val="00653A71"/>
    <w:rsid w:val="00656B30"/>
    <w:rsid w:val="0066043F"/>
    <w:rsid w:val="00663FFE"/>
    <w:rsid w:val="006717F4"/>
    <w:rsid w:val="006720A7"/>
    <w:rsid w:val="00672B91"/>
    <w:rsid w:val="00673F2F"/>
    <w:rsid w:val="00674799"/>
    <w:rsid w:val="006759EB"/>
    <w:rsid w:val="00681175"/>
    <w:rsid w:val="00686112"/>
    <w:rsid w:val="006867D5"/>
    <w:rsid w:val="00693BA1"/>
    <w:rsid w:val="006942F2"/>
    <w:rsid w:val="00694F80"/>
    <w:rsid w:val="0069607A"/>
    <w:rsid w:val="006973D2"/>
    <w:rsid w:val="006A212E"/>
    <w:rsid w:val="006A3A3B"/>
    <w:rsid w:val="006A463B"/>
    <w:rsid w:val="006A470E"/>
    <w:rsid w:val="006A61FA"/>
    <w:rsid w:val="006A6D32"/>
    <w:rsid w:val="006A6F9C"/>
    <w:rsid w:val="006A70CD"/>
    <w:rsid w:val="006A7E71"/>
    <w:rsid w:val="006B072C"/>
    <w:rsid w:val="006B1623"/>
    <w:rsid w:val="006B1EDD"/>
    <w:rsid w:val="006B5FC9"/>
    <w:rsid w:val="006C2148"/>
    <w:rsid w:val="006C3BC8"/>
    <w:rsid w:val="006C428E"/>
    <w:rsid w:val="006C4B67"/>
    <w:rsid w:val="006C5187"/>
    <w:rsid w:val="006C5551"/>
    <w:rsid w:val="006C73D7"/>
    <w:rsid w:val="006D195C"/>
    <w:rsid w:val="006D2A14"/>
    <w:rsid w:val="006D3273"/>
    <w:rsid w:val="006D37FE"/>
    <w:rsid w:val="006D711A"/>
    <w:rsid w:val="006E05A4"/>
    <w:rsid w:val="006E0BC5"/>
    <w:rsid w:val="006E3AC4"/>
    <w:rsid w:val="006E575C"/>
    <w:rsid w:val="006F12A9"/>
    <w:rsid w:val="006F2B32"/>
    <w:rsid w:val="006F2F3F"/>
    <w:rsid w:val="006F40AD"/>
    <w:rsid w:val="006F4A6A"/>
    <w:rsid w:val="007017B9"/>
    <w:rsid w:val="0070182C"/>
    <w:rsid w:val="00702256"/>
    <w:rsid w:val="00702462"/>
    <w:rsid w:val="00703E1E"/>
    <w:rsid w:val="0070400C"/>
    <w:rsid w:val="0070514B"/>
    <w:rsid w:val="00705F6E"/>
    <w:rsid w:val="00707A3E"/>
    <w:rsid w:val="007116F5"/>
    <w:rsid w:val="00711FCC"/>
    <w:rsid w:val="0071294C"/>
    <w:rsid w:val="00713E91"/>
    <w:rsid w:val="007144A7"/>
    <w:rsid w:val="007144CB"/>
    <w:rsid w:val="00716AA1"/>
    <w:rsid w:val="00721131"/>
    <w:rsid w:val="00721E49"/>
    <w:rsid w:val="00723833"/>
    <w:rsid w:val="0072541D"/>
    <w:rsid w:val="00726651"/>
    <w:rsid w:val="00727D29"/>
    <w:rsid w:val="007305D4"/>
    <w:rsid w:val="0073099E"/>
    <w:rsid w:val="007335F0"/>
    <w:rsid w:val="007340B3"/>
    <w:rsid w:val="0073568F"/>
    <w:rsid w:val="007407AB"/>
    <w:rsid w:val="00741AE6"/>
    <w:rsid w:val="007424BB"/>
    <w:rsid w:val="00743293"/>
    <w:rsid w:val="00744AFF"/>
    <w:rsid w:val="007464F1"/>
    <w:rsid w:val="00746711"/>
    <w:rsid w:val="007523C3"/>
    <w:rsid w:val="00752B9A"/>
    <w:rsid w:val="00753016"/>
    <w:rsid w:val="00757300"/>
    <w:rsid w:val="0075745B"/>
    <w:rsid w:val="00760D38"/>
    <w:rsid w:val="007610D3"/>
    <w:rsid w:val="007612A1"/>
    <w:rsid w:val="007621C0"/>
    <w:rsid w:val="00762ADE"/>
    <w:rsid w:val="00762B7F"/>
    <w:rsid w:val="0076655C"/>
    <w:rsid w:val="00767824"/>
    <w:rsid w:val="00767AF8"/>
    <w:rsid w:val="00767F07"/>
    <w:rsid w:val="007716F2"/>
    <w:rsid w:val="00773C8D"/>
    <w:rsid w:val="0077511E"/>
    <w:rsid w:val="00775C46"/>
    <w:rsid w:val="007763A3"/>
    <w:rsid w:val="0078103D"/>
    <w:rsid w:val="00781A8D"/>
    <w:rsid w:val="007850C8"/>
    <w:rsid w:val="00786406"/>
    <w:rsid w:val="00787045"/>
    <w:rsid w:val="00787737"/>
    <w:rsid w:val="0079055D"/>
    <w:rsid w:val="00791BA0"/>
    <w:rsid w:val="00796B8B"/>
    <w:rsid w:val="007A0312"/>
    <w:rsid w:val="007A1B50"/>
    <w:rsid w:val="007A39E3"/>
    <w:rsid w:val="007A68D2"/>
    <w:rsid w:val="007A7E79"/>
    <w:rsid w:val="007B14E7"/>
    <w:rsid w:val="007B29F7"/>
    <w:rsid w:val="007B2B61"/>
    <w:rsid w:val="007B7663"/>
    <w:rsid w:val="007C4F8A"/>
    <w:rsid w:val="007C5B41"/>
    <w:rsid w:val="007C67AB"/>
    <w:rsid w:val="007C73BB"/>
    <w:rsid w:val="007D07A6"/>
    <w:rsid w:val="007D1ADB"/>
    <w:rsid w:val="007D2F89"/>
    <w:rsid w:val="007D6EC4"/>
    <w:rsid w:val="007D74D0"/>
    <w:rsid w:val="007E004B"/>
    <w:rsid w:val="007E17FC"/>
    <w:rsid w:val="007E295F"/>
    <w:rsid w:val="007E3A73"/>
    <w:rsid w:val="007E3E5E"/>
    <w:rsid w:val="007E4F4A"/>
    <w:rsid w:val="007E563D"/>
    <w:rsid w:val="007E6A47"/>
    <w:rsid w:val="007E7BDE"/>
    <w:rsid w:val="007F08F8"/>
    <w:rsid w:val="007F142B"/>
    <w:rsid w:val="007F1CB1"/>
    <w:rsid w:val="007F207A"/>
    <w:rsid w:val="007F3D70"/>
    <w:rsid w:val="007F4169"/>
    <w:rsid w:val="007F5655"/>
    <w:rsid w:val="007F5C0A"/>
    <w:rsid w:val="007F60B0"/>
    <w:rsid w:val="007F73BD"/>
    <w:rsid w:val="007F7ACD"/>
    <w:rsid w:val="0080207E"/>
    <w:rsid w:val="00802D68"/>
    <w:rsid w:val="00803E09"/>
    <w:rsid w:val="00805346"/>
    <w:rsid w:val="00807862"/>
    <w:rsid w:val="00810BFE"/>
    <w:rsid w:val="00810DFB"/>
    <w:rsid w:val="0081447C"/>
    <w:rsid w:val="00815F89"/>
    <w:rsid w:val="00817072"/>
    <w:rsid w:val="00821000"/>
    <w:rsid w:val="0082215A"/>
    <w:rsid w:val="0082690F"/>
    <w:rsid w:val="00831CD8"/>
    <w:rsid w:val="00836400"/>
    <w:rsid w:val="00842035"/>
    <w:rsid w:val="00844525"/>
    <w:rsid w:val="0084790B"/>
    <w:rsid w:val="008519B6"/>
    <w:rsid w:val="00855A05"/>
    <w:rsid w:val="008603D8"/>
    <w:rsid w:val="00860608"/>
    <w:rsid w:val="00860AE4"/>
    <w:rsid w:val="008637C1"/>
    <w:rsid w:val="00866A98"/>
    <w:rsid w:val="00866D6B"/>
    <w:rsid w:val="00867C3A"/>
    <w:rsid w:val="00867EBE"/>
    <w:rsid w:val="00870A40"/>
    <w:rsid w:val="00873D3A"/>
    <w:rsid w:val="0087464D"/>
    <w:rsid w:val="00874B91"/>
    <w:rsid w:val="00880526"/>
    <w:rsid w:val="00883CE4"/>
    <w:rsid w:val="00883E3F"/>
    <w:rsid w:val="008867ED"/>
    <w:rsid w:val="00887A1C"/>
    <w:rsid w:val="008906B6"/>
    <w:rsid w:val="008912FF"/>
    <w:rsid w:val="00892A25"/>
    <w:rsid w:val="0089417B"/>
    <w:rsid w:val="0089684C"/>
    <w:rsid w:val="008A09DF"/>
    <w:rsid w:val="008A2218"/>
    <w:rsid w:val="008A3B0B"/>
    <w:rsid w:val="008A4F3E"/>
    <w:rsid w:val="008A7950"/>
    <w:rsid w:val="008B2472"/>
    <w:rsid w:val="008B2634"/>
    <w:rsid w:val="008B2795"/>
    <w:rsid w:val="008B2CE5"/>
    <w:rsid w:val="008B2DAE"/>
    <w:rsid w:val="008B4909"/>
    <w:rsid w:val="008B5260"/>
    <w:rsid w:val="008B5D07"/>
    <w:rsid w:val="008B73F3"/>
    <w:rsid w:val="008C05B5"/>
    <w:rsid w:val="008C0EB6"/>
    <w:rsid w:val="008C17B5"/>
    <w:rsid w:val="008C3BF8"/>
    <w:rsid w:val="008C4068"/>
    <w:rsid w:val="008C5E2F"/>
    <w:rsid w:val="008C7A34"/>
    <w:rsid w:val="008D05A4"/>
    <w:rsid w:val="008D4B6B"/>
    <w:rsid w:val="008D537A"/>
    <w:rsid w:val="008D660F"/>
    <w:rsid w:val="008E0306"/>
    <w:rsid w:val="008E632D"/>
    <w:rsid w:val="008E6BDA"/>
    <w:rsid w:val="008E6F3F"/>
    <w:rsid w:val="008E6F96"/>
    <w:rsid w:val="008E7D8B"/>
    <w:rsid w:val="008F0530"/>
    <w:rsid w:val="008F1477"/>
    <w:rsid w:val="008F2BC3"/>
    <w:rsid w:val="008F7254"/>
    <w:rsid w:val="00901E1A"/>
    <w:rsid w:val="00903197"/>
    <w:rsid w:val="009066FD"/>
    <w:rsid w:val="00906A36"/>
    <w:rsid w:val="00911359"/>
    <w:rsid w:val="00913D4D"/>
    <w:rsid w:val="00914659"/>
    <w:rsid w:val="009149AE"/>
    <w:rsid w:val="00916017"/>
    <w:rsid w:val="00916CB3"/>
    <w:rsid w:val="00917009"/>
    <w:rsid w:val="009222A4"/>
    <w:rsid w:val="00922FB9"/>
    <w:rsid w:val="00924FCD"/>
    <w:rsid w:val="00925D0F"/>
    <w:rsid w:val="00931075"/>
    <w:rsid w:val="00933C29"/>
    <w:rsid w:val="00934094"/>
    <w:rsid w:val="00937697"/>
    <w:rsid w:val="00940581"/>
    <w:rsid w:val="00941CF1"/>
    <w:rsid w:val="00942D4A"/>
    <w:rsid w:val="00943D9C"/>
    <w:rsid w:val="00943EC0"/>
    <w:rsid w:val="0094660C"/>
    <w:rsid w:val="00946F99"/>
    <w:rsid w:val="0095110B"/>
    <w:rsid w:val="0095164B"/>
    <w:rsid w:val="00952382"/>
    <w:rsid w:val="009535BF"/>
    <w:rsid w:val="00953CF9"/>
    <w:rsid w:val="00954870"/>
    <w:rsid w:val="009575FF"/>
    <w:rsid w:val="00960188"/>
    <w:rsid w:val="00961BDD"/>
    <w:rsid w:val="00962346"/>
    <w:rsid w:val="00962A4F"/>
    <w:rsid w:val="00963B9C"/>
    <w:rsid w:val="00964790"/>
    <w:rsid w:val="009653D6"/>
    <w:rsid w:val="00972BBE"/>
    <w:rsid w:val="00972F94"/>
    <w:rsid w:val="009746B9"/>
    <w:rsid w:val="00981302"/>
    <w:rsid w:val="00981F1A"/>
    <w:rsid w:val="009820BA"/>
    <w:rsid w:val="00983C31"/>
    <w:rsid w:val="009849BF"/>
    <w:rsid w:val="009869F8"/>
    <w:rsid w:val="009877AA"/>
    <w:rsid w:val="009911BF"/>
    <w:rsid w:val="009913A8"/>
    <w:rsid w:val="009976C7"/>
    <w:rsid w:val="00997B72"/>
    <w:rsid w:val="00997DA2"/>
    <w:rsid w:val="009A1309"/>
    <w:rsid w:val="009A4952"/>
    <w:rsid w:val="009A4DE3"/>
    <w:rsid w:val="009A5C5E"/>
    <w:rsid w:val="009A7311"/>
    <w:rsid w:val="009B1161"/>
    <w:rsid w:val="009B32C9"/>
    <w:rsid w:val="009B4281"/>
    <w:rsid w:val="009B42E5"/>
    <w:rsid w:val="009B4D20"/>
    <w:rsid w:val="009B7303"/>
    <w:rsid w:val="009C20B5"/>
    <w:rsid w:val="009C2A15"/>
    <w:rsid w:val="009C329D"/>
    <w:rsid w:val="009C3842"/>
    <w:rsid w:val="009C5AC8"/>
    <w:rsid w:val="009C5D85"/>
    <w:rsid w:val="009C644B"/>
    <w:rsid w:val="009C7970"/>
    <w:rsid w:val="009D0F2D"/>
    <w:rsid w:val="009D0FBA"/>
    <w:rsid w:val="009D2254"/>
    <w:rsid w:val="009D3ED8"/>
    <w:rsid w:val="009D44D0"/>
    <w:rsid w:val="009D61B8"/>
    <w:rsid w:val="009D7E47"/>
    <w:rsid w:val="009E0308"/>
    <w:rsid w:val="009E0902"/>
    <w:rsid w:val="009E1B83"/>
    <w:rsid w:val="009E2E7A"/>
    <w:rsid w:val="009E3B22"/>
    <w:rsid w:val="009E42D9"/>
    <w:rsid w:val="009E44AE"/>
    <w:rsid w:val="009E51F6"/>
    <w:rsid w:val="009E67C9"/>
    <w:rsid w:val="009F236A"/>
    <w:rsid w:val="009F2F9F"/>
    <w:rsid w:val="009F37C2"/>
    <w:rsid w:val="009F3BCD"/>
    <w:rsid w:val="009F41B3"/>
    <w:rsid w:val="009F66F6"/>
    <w:rsid w:val="009F7987"/>
    <w:rsid w:val="00A012DD"/>
    <w:rsid w:val="00A04846"/>
    <w:rsid w:val="00A04BE5"/>
    <w:rsid w:val="00A050D4"/>
    <w:rsid w:val="00A05485"/>
    <w:rsid w:val="00A055B2"/>
    <w:rsid w:val="00A06698"/>
    <w:rsid w:val="00A06A95"/>
    <w:rsid w:val="00A10BA8"/>
    <w:rsid w:val="00A10FA0"/>
    <w:rsid w:val="00A12CE1"/>
    <w:rsid w:val="00A144BB"/>
    <w:rsid w:val="00A14BF7"/>
    <w:rsid w:val="00A14DCE"/>
    <w:rsid w:val="00A15EAB"/>
    <w:rsid w:val="00A16E2C"/>
    <w:rsid w:val="00A21DD4"/>
    <w:rsid w:val="00A2298B"/>
    <w:rsid w:val="00A26D15"/>
    <w:rsid w:val="00A26F23"/>
    <w:rsid w:val="00A3360B"/>
    <w:rsid w:val="00A351C8"/>
    <w:rsid w:val="00A36931"/>
    <w:rsid w:val="00A43608"/>
    <w:rsid w:val="00A43DA0"/>
    <w:rsid w:val="00A44186"/>
    <w:rsid w:val="00A444FD"/>
    <w:rsid w:val="00A46249"/>
    <w:rsid w:val="00A4673A"/>
    <w:rsid w:val="00A46B17"/>
    <w:rsid w:val="00A500E3"/>
    <w:rsid w:val="00A51690"/>
    <w:rsid w:val="00A51E8D"/>
    <w:rsid w:val="00A54418"/>
    <w:rsid w:val="00A54602"/>
    <w:rsid w:val="00A57836"/>
    <w:rsid w:val="00A6029B"/>
    <w:rsid w:val="00A60E09"/>
    <w:rsid w:val="00A614CD"/>
    <w:rsid w:val="00A616E4"/>
    <w:rsid w:val="00A645D9"/>
    <w:rsid w:val="00A65539"/>
    <w:rsid w:val="00A704FB"/>
    <w:rsid w:val="00A70E61"/>
    <w:rsid w:val="00A7663A"/>
    <w:rsid w:val="00A76F22"/>
    <w:rsid w:val="00A80976"/>
    <w:rsid w:val="00A87892"/>
    <w:rsid w:val="00A90136"/>
    <w:rsid w:val="00A90590"/>
    <w:rsid w:val="00A91355"/>
    <w:rsid w:val="00A929CB"/>
    <w:rsid w:val="00A94CA4"/>
    <w:rsid w:val="00AA04A2"/>
    <w:rsid w:val="00AA5E80"/>
    <w:rsid w:val="00AA6C75"/>
    <w:rsid w:val="00AA7A51"/>
    <w:rsid w:val="00AB063F"/>
    <w:rsid w:val="00AB07B3"/>
    <w:rsid w:val="00AB0BCD"/>
    <w:rsid w:val="00AB3096"/>
    <w:rsid w:val="00AB54D0"/>
    <w:rsid w:val="00AC3506"/>
    <w:rsid w:val="00AC7CC1"/>
    <w:rsid w:val="00AD0BC9"/>
    <w:rsid w:val="00AD13C3"/>
    <w:rsid w:val="00AD1F02"/>
    <w:rsid w:val="00AD2454"/>
    <w:rsid w:val="00AD3ACE"/>
    <w:rsid w:val="00AD438D"/>
    <w:rsid w:val="00AD44B1"/>
    <w:rsid w:val="00AD47C7"/>
    <w:rsid w:val="00AD4E18"/>
    <w:rsid w:val="00AD6C8D"/>
    <w:rsid w:val="00AE0091"/>
    <w:rsid w:val="00AE058A"/>
    <w:rsid w:val="00AE0D7F"/>
    <w:rsid w:val="00AE24D6"/>
    <w:rsid w:val="00AE62C1"/>
    <w:rsid w:val="00AE6884"/>
    <w:rsid w:val="00AE6E11"/>
    <w:rsid w:val="00AE7D40"/>
    <w:rsid w:val="00AF070F"/>
    <w:rsid w:val="00AF0F6E"/>
    <w:rsid w:val="00AF4AC9"/>
    <w:rsid w:val="00AF6674"/>
    <w:rsid w:val="00AF7258"/>
    <w:rsid w:val="00B01202"/>
    <w:rsid w:val="00B05449"/>
    <w:rsid w:val="00B065A8"/>
    <w:rsid w:val="00B077A8"/>
    <w:rsid w:val="00B10256"/>
    <w:rsid w:val="00B103D6"/>
    <w:rsid w:val="00B10CDC"/>
    <w:rsid w:val="00B127AE"/>
    <w:rsid w:val="00B1351D"/>
    <w:rsid w:val="00B13F1B"/>
    <w:rsid w:val="00B16329"/>
    <w:rsid w:val="00B17430"/>
    <w:rsid w:val="00B17F99"/>
    <w:rsid w:val="00B24DBE"/>
    <w:rsid w:val="00B30929"/>
    <w:rsid w:val="00B33700"/>
    <w:rsid w:val="00B34726"/>
    <w:rsid w:val="00B35174"/>
    <w:rsid w:val="00B355E1"/>
    <w:rsid w:val="00B35619"/>
    <w:rsid w:val="00B36BE8"/>
    <w:rsid w:val="00B371B9"/>
    <w:rsid w:val="00B37262"/>
    <w:rsid w:val="00B37885"/>
    <w:rsid w:val="00B37B38"/>
    <w:rsid w:val="00B40C22"/>
    <w:rsid w:val="00B421DB"/>
    <w:rsid w:val="00B45B3A"/>
    <w:rsid w:val="00B4688A"/>
    <w:rsid w:val="00B4691E"/>
    <w:rsid w:val="00B51673"/>
    <w:rsid w:val="00B52213"/>
    <w:rsid w:val="00B54B31"/>
    <w:rsid w:val="00B56A15"/>
    <w:rsid w:val="00B56A62"/>
    <w:rsid w:val="00B56C2D"/>
    <w:rsid w:val="00B5711E"/>
    <w:rsid w:val="00B577E4"/>
    <w:rsid w:val="00B6163E"/>
    <w:rsid w:val="00B61C79"/>
    <w:rsid w:val="00B6208D"/>
    <w:rsid w:val="00B63D59"/>
    <w:rsid w:val="00B6481F"/>
    <w:rsid w:val="00B6579F"/>
    <w:rsid w:val="00B701AD"/>
    <w:rsid w:val="00B70D1D"/>
    <w:rsid w:val="00B742D3"/>
    <w:rsid w:val="00B751BD"/>
    <w:rsid w:val="00B765B2"/>
    <w:rsid w:val="00B81019"/>
    <w:rsid w:val="00B8340B"/>
    <w:rsid w:val="00B841B5"/>
    <w:rsid w:val="00B86544"/>
    <w:rsid w:val="00B904C8"/>
    <w:rsid w:val="00B909B7"/>
    <w:rsid w:val="00B90C13"/>
    <w:rsid w:val="00B9127A"/>
    <w:rsid w:val="00B92FA7"/>
    <w:rsid w:val="00B931A2"/>
    <w:rsid w:val="00B93F34"/>
    <w:rsid w:val="00B95B0B"/>
    <w:rsid w:val="00B9626E"/>
    <w:rsid w:val="00B97E79"/>
    <w:rsid w:val="00BA0994"/>
    <w:rsid w:val="00BA14DD"/>
    <w:rsid w:val="00BA3666"/>
    <w:rsid w:val="00BA5538"/>
    <w:rsid w:val="00BB2233"/>
    <w:rsid w:val="00BB78E4"/>
    <w:rsid w:val="00BC2B7A"/>
    <w:rsid w:val="00BC2ECD"/>
    <w:rsid w:val="00BC7DBC"/>
    <w:rsid w:val="00BC7F05"/>
    <w:rsid w:val="00BD090B"/>
    <w:rsid w:val="00BD15A3"/>
    <w:rsid w:val="00BD2A2B"/>
    <w:rsid w:val="00BD4AC7"/>
    <w:rsid w:val="00BD5020"/>
    <w:rsid w:val="00BE0E93"/>
    <w:rsid w:val="00BE316F"/>
    <w:rsid w:val="00BE3B04"/>
    <w:rsid w:val="00BE46DD"/>
    <w:rsid w:val="00BE4A9A"/>
    <w:rsid w:val="00BE6E64"/>
    <w:rsid w:val="00BF077D"/>
    <w:rsid w:val="00BF258F"/>
    <w:rsid w:val="00BF456D"/>
    <w:rsid w:val="00C0041C"/>
    <w:rsid w:val="00C00D53"/>
    <w:rsid w:val="00C033FE"/>
    <w:rsid w:val="00C03B27"/>
    <w:rsid w:val="00C05A37"/>
    <w:rsid w:val="00C067C2"/>
    <w:rsid w:val="00C068B8"/>
    <w:rsid w:val="00C109A5"/>
    <w:rsid w:val="00C10B9D"/>
    <w:rsid w:val="00C11852"/>
    <w:rsid w:val="00C12810"/>
    <w:rsid w:val="00C12CE3"/>
    <w:rsid w:val="00C14257"/>
    <w:rsid w:val="00C14508"/>
    <w:rsid w:val="00C14C11"/>
    <w:rsid w:val="00C1540F"/>
    <w:rsid w:val="00C15680"/>
    <w:rsid w:val="00C15AA1"/>
    <w:rsid w:val="00C16345"/>
    <w:rsid w:val="00C226A7"/>
    <w:rsid w:val="00C24396"/>
    <w:rsid w:val="00C259DD"/>
    <w:rsid w:val="00C25A4B"/>
    <w:rsid w:val="00C26815"/>
    <w:rsid w:val="00C27130"/>
    <w:rsid w:val="00C27914"/>
    <w:rsid w:val="00C30296"/>
    <w:rsid w:val="00C30DAF"/>
    <w:rsid w:val="00C3515E"/>
    <w:rsid w:val="00C36EE8"/>
    <w:rsid w:val="00C4025D"/>
    <w:rsid w:val="00C41B82"/>
    <w:rsid w:val="00C43EA2"/>
    <w:rsid w:val="00C5039D"/>
    <w:rsid w:val="00C508F2"/>
    <w:rsid w:val="00C6026E"/>
    <w:rsid w:val="00C6029B"/>
    <w:rsid w:val="00C62007"/>
    <w:rsid w:val="00C65B14"/>
    <w:rsid w:val="00C672C3"/>
    <w:rsid w:val="00C673E1"/>
    <w:rsid w:val="00C70B17"/>
    <w:rsid w:val="00C7164E"/>
    <w:rsid w:val="00C71691"/>
    <w:rsid w:val="00C71932"/>
    <w:rsid w:val="00C71B7B"/>
    <w:rsid w:val="00C74C63"/>
    <w:rsid w:val="00C81A71"/>
    <w:rsid w:val="00C82528"/>
    <w:rsid w:val="00C8297A"/>
    <w:rsid w:val="00C84AB5"/>
    <w:rsid w:val="00C84AD6"/>
    <w:rsid w:val="00C9061B"/>
    <w:rsid w:val="00C909D7"/>
    <w:rsid w:val="00C90EB2"/>
    <w:rsid w:val="00C93D0B"/>
    <w:rsid w:val="00C940D7"/>
    <w:rsid w:val="00C949CA"/>
    <w:rsid w:val="00C966F8"/>
    <w:rsid w:val="00C974D4"/>
    <w:rsid w:val="00C9761A"/>
    <w:rsid w:val="00CA0E2E"/>
    <w:rsid w:val="00CA2486"/>
    <w:rsid w:val="00CA2EBC"/>
    <w:rsid w:val="00CA4909"/>
    <w:rsid w:val="00CA7CA7"/>
    <w:rsid w:val="00CB1B33"/>
    <w:rsid w:val="00CB29E2"/>
    <w:rsid w:val="00CB2FAA"/>
    <w:rsid w:val="00CB3B7A"/>
    <w:rsid w:val="00CB3C04"/>
    <w:rsid w:val="00CB45F9"/>
    <w:rsid w:val="00CB624E"/>
    <w:rsid w:val="00CB6352"/>
    <w:rsid w:val="00CC20BC"/>
    <w:rsid w:val="00CC7AC9"/>
    <w:rsid w:val="00CC7DF6"/>
    <w:rsid w:val="00CD00AA"/>
    <w:rsid w:val="00CD00E6"/>
    <w:rsid w:val="00CD12CE"/>
    <w:rsid w:val="00CD1C90"/>
    <w:rsid w:val="00CD5716"/>
    <w:rsid w:val="00CD6749"/>
    <w:rsid w:val="00CE10E1"/>
    <w:rsid w:val="00CE3BFC"/>
    <w:rsid w:val="00CE5760"/>
    <w:rsid w:val="00CE73C7"/>
    <w:rsid w:val="00CE7AB2"/>
    <w:rsid w:val="00CE7FC3"/>
    <w:rsid w:val="00CF0149"/>
    <w:rsid w:val="00CF0F65"/>
    <w:rsid w:val="00CF1D61"/>
    <w:rsid w:val="00CF2B9E"/>
    <w:rsid w:val="00CF3723"/>
    <w:rsid w:val="00CF56A9"/>
    <w:rsid w:val="00CF5D7B"/>
    <w:rsid w:val="00D02E8E"/>
    <w:rsid w:val="00D05AD4"/>
    <w:rsid w:val="00D05F8F"/>
    <w:rsid w:val="00D06191"/>
    <w:rsid w:val="00D061B2"/>
    <w:rsid w:val="00D10835"/>
    <w:rsid w:val="00D14062"/>
    <w:rsid w:val="00D159AC"/>
    <w:rsid w:val="00D15BE3"/>
    <w:rsid w:val="00D16E0B"/>
    <w:rsid w:val="00D1715B"/>
    <w:rsid w:val="00D20C60"/>
    <w:rsid w:val="00D21EC8"/>
    <w:rsid w:val="00D21ED3"/>
    <w:rsid w:val="00D22A71"/>
    <w:rsid w:val="00D231BA"/>
    <w:rsid w:val="00D25022"/>
    <w:rsid w:val="00D25AB0"/>
    <w:rsid w:val="00D262D4"/>
    <w:rsid w:val="00D269CF"/>
    <w:rsid w:val="00D26E70"/>
    <w:rsid w:val="00D338D9"/>
    <w:rsid w:val="00D33A4E"/>
    <w:rsid w:val="00D34F05"/>
    <w:rsid w:val="00D350C2"/>
    <w:rsid w:val="00D358FD"/>
    <w:rsid w:val="00D3626B"/>
    <w:rsid w:val="00D37047"/>
    <w:rsid w:val="00D37D52"/>
    <w:rsid w:val="00D37F96"/>
    <w:rsid w:val="00D40613"/>
    <w:rsid w:val="00D4193D"/>
    <w:rsid w:val="00D45268"/>
    <w:rsid w:val="00D45B2D"/>
    <w:rsid w:val="00D50139"/>
    <w:rsid w:val="00D50EAA"/>
    <w:rsid w:val="00D5206D"/>
    <w:rsid w:val="00D535C6"/>
    <w:rsid w:val="00D5426B"/>
    <w:rsid w:val="00D5514E"/>
    <w:rsid w:val="00D575F3"/>
    <w:rsid w:val="00D605DD"/>
    <w:rsid w:val="00D60737"/>
    <w:rsid w:val="00D62240"/>
    <w:rsid w:val="00D65830"/>
    <w:rsid w:val="00D666CC"/>
    <w:rsid w:val="00D729E4"/>
    <w:rsid w:val="00D73396"/>
    <w:rsid w:val="00D76FEF"/>
    <w:rsid w:val="00D7769B"/>
    <w:rsid w:val="00D81654"/>
    <w:rsid w:val="00D81BA1"/>
    <w:rsid w:val="00D82870"/>
    <w:rsid w:val="00D84491"/>
    <w:rsid w:val="00D8488E"/>
    <w:rsid w:val="00D8581E"/>
    <w:rsid w:val="00D86687"/>
    <w:rsid w:val="00D86739"/>
    <w:rsid w:val="00D8792E"/>
    <w:rsid w:val="00D90C87"/>
    <w:rsid w:val="00D90ED2"/>
    <w:rsid w:val="00D920DF"/>
    <w:rsid w:val="00D922CA"/>
    <w:rsid w:val="00D94D04"/>
    <w:rsid w:val="00D94E08"/>
    <w:rsid w:val="00D975D1"/>
    <w:rsid w:val="00DA052B"/>
    <w:rsid w:val="00DA0959"/>
    <w:rsid w:val="00DA1670"/>
    <w:rsid w:val="00DA703C"/>
    <w:rsid w:val="00DB0AED"/>
    <w:rsid w:val="00DB1389"/>
    <w:rsid w:val="00DB33CA"/>
    <w:rsid w:val="00DB3A98"/>
    <w:rsid w:val="00DB5070"/>
    <w:rsid w:val="00DB58B7"/>
    <w:rsid w:val="00DB60EA"/>
    <w:rsid w:val="00DB6CAC"/>
    <w:rsid w:val="00DB75FF"/>
    <w:rsid w:val="00DC7091"/>
    <w:rsid w:val="00DD00F8"/>
    <w:rsid w:val="00DD2868"/>
    <w:rsid w:val="00DE2639"/>
    <w:rsid w:val="00DE4240"/>
    <w:rsid w:val="00DE490E"/>
    <w:rsid w:val="00DE57F3"/>
    <w:rsid w:val="00DE7B43"/>
    <w:rsid w:val="00DF0173"/>
    <w:rsid w:val="00DF0FD9"/>
    <w:rsid w:val="00DF607D"/>
    <w:rsid w:val="00DF6862"/>
    <w:rsid w:val="00DF7C4F"/>
    <w:rsid w:val="00E01252"/>
    <w:rsid w:val="00E04802"/>
    <w:rsid w:val="00E05247"/>
    <w:rsid w:val="00E103CE"/>
    <w:rsid w:val="00E17FA4"/>
    <w:rsid w:val="00E20E2A"/>
    <w:rsid w:val="00E21921"/>
    <w:rsid w:val="00E24051"/>
    <w:rsid w:val="00E2661F"/>
    <w:rsid w:val="00E26F62"/>
    <w:rsid w:val="00E308FC"/>
    <w:rsid w:val="00E30DAE"/>
    <w:rsid w:val="00E32D6F"/>
    <w:rsid w:val="00E35784"/>
    <w:rsid w:val="00E364E9"/>
    <w:rsid w:val="00E3753C"/>
    <w:rsid w:val="00E40579"/>
    <w:rsid w:val="00E42C01"/>
    <w:rsid w:val="00E4336E"/>
    <w:rsid w:val="00E47401"/>
    <w:rsid w:val="00E508F7"/>
    <w:rsid w:val="00E51B4E"/>
    <w:rsid w:val="00E53308"/>
    <w:rsid w:val="00E574FD"/>
    <w:rsid w:val="00E62D81"/>
    <w:rsid w:val="00E63B40"/>
    <w:rsid w:val="00E66D60"/>
    <w:rsid w:val="00E679F8"/>
    <w:rsid w:val="00E71CFB"/>
    <w:rsid w:val="00E72865"/>
    <w:rsid w:val="00E72CA3"/>
    <w:rsid w:val="00E7355F"/>
    <w:rsid w:val="00E7395B"/>
    <w:rsid w:val="00E76617"/>
    <w:rsid w:val="00E80965"/>
    <w:rsid w:val="00E80D92"/>
    <w:rsid w:val="00E824C7"/>
    <w:rsid w:val="00E83382"/>
    <w:rsid w:val="00E83E0A"/>
    <w:rsid w:val="00E840B7"/>
    <w:rsid w:val="00E91F30"/>
    <w:rsid w:val="00E9232D"/>
    <w:rsid w:val="00E93675"/>
    <w:rsid w:val="00E94910"/>
    <w:rsid w:val="00E94D19"/>
    <w:rsid w:val="00E95729"/>
    <w:rsid w:val="00E9716A"/>
    <w:rsid w:val="00E9731A"/>
    <w:rsid w:val="00E9733C"/>
    <w:rsid w:val="00EA068F"/>
    <w:rsid w:val="00EA09C1"/>
    <w:rsid w:val="00EA0E81"/>
    <w:rsid w:val="00EA4E74"/>
    <w:rsid w:val="00EA69DF"/>
    <w:rsid w:val="00EA6D9B"/>
    <w:rsid w:val="00EA7E14"/>
    <w:rsid w:val="00EB26D2"/>
    <w:rsid w:val="00EB361C"/>
    <w:rsid w:val="00EB396A"/>
    <w:rsid w:val="00EB42CD"/>
    <w:rsid w:val="00EB45D1"/>
    <w:rsid w:val="00EB52CE"/>
    <w:rsid w:val="00EB57A3"/>
    <w:rsid w:val="00EB5D09"/>
    <w:rsid w:val="00EB6F39"/>
    <w:rsid w:val="00EB769E"/>
    <w:rsid w:val="00EC1954"/>
    <w:rsid w:val="00EC1E96"/>
    <w:rsid w:val="00EC1F2A"/>
    <w:rsid w:val="00EC1FD9"/>
    <w:rsid w:val="00EC3855"/>
    <w:rsid w:val="00EC46EC"/>
    <w:rsid w:val="00ED170D"/>
    <w:rsid w:val="00ED1C1B"/>
    <w:rsid w:val="00ED36EB"/>
    <w:rsid w:val="00ED422B"/>
    <w:rsid w:val="00ED488F"/>
    <w:rsid w:val="00ED6C43"/>
    <w:rsid w:val="00EE1E43"/>
    <w:rsid w:val="00EE2821"/>
    <w:rsid w:val="00EE4787"/>
    <w:rsid w:val="00EE788B"/>
    <w:rsid w:val="00EE7989"/>
    <w:rsid w:val="00EF06BC"/>
    <w:rsid w:val="00EF510C"/>
    <w:rsid w:val="00EF6B01"/>
    <w:rsid w:val="00F006FF"/>
    <w:rsid w:val="00F02C6C"/>
    <w:rsid w:val="00F07316"/>
    <w:rsid w:val="00F108B4"/>
    <w:rsid w:val="00F20A32"/>
    <w:rsid w:val="00F2310E"/>
    <w:rsid w:val="00F23633"/>
    <w:rsid w:val="00F247EC"/>
    <w:rsid w:val="00F275EF"/>
    <w:rsid w:val="00F319F5"/>
    <w:rsid w:val="00F320C1"/>
    <w:rsid w:val="00F32912"/>
    <w:rsid w:val="00F335E3"/>
    <w:rsid w:val="00F35EA8"/>
    <w:rsid w:val="00F3766D"/>
    <w:rsid w:val="00F407E8"/>
    <w:rsid w:val="00F40B7B"/>
    <w:rsid w:val="00F41BB1"/>
    <w:rsid w:val="00F43015"/>
    <w:rsid w:val="00F432AA"/>
    <w:rsid w:val="00F437F9"/>
    <w:rsid w:val="00F43C04"/>
    <w:rsid w:val="00F45219"/>
    <w:rsid w:val="00F47003"/>
    <w:rsid w:val="00F47577"/>
    <w:rsid w:val="00F4795F"/>
    <w:rsid w:val="00F47960"/>
    <w:rsid w:val="00F50710"/>
    <w:rsid w:val="00F50E39"/>
    <w:rsid w:val="00F5304D"/>
    <w:rsid w:val="00F53928"/>
    <w:rsid w:val="00F54856"/>
    <w:rsid w:val="00F54CA8"/>
    <w:rsid w:val="00F57469"/>
    <w:rsid w:val="00F603DC"/>
    <w:rsid w:val="00F60A1B"/>
    <w:rsid w:val="00F61397"/>
    <w:rsid w:val="00F628A1"/>
    <w:rsid w:val="00F64978"/>
    <w:rsid w:val="00F6646A"/>
    <w:rsid w:val="00F66AE0"/>
    <w:rsid w:val="00F704A5"/>
    <w:rsid w:val="00F70D11"/>
    <w:rsid w:val="00F721C0"/>
    <w:rsid w:val="00F725AD"/>
    <w:rsid w:val="00F73743"/>
    <w:rsid w:val="00F73F5E"/>
    <w:rsid w:val="00F75696"/>
    <w:rsid w:val="00F758D6"/>
    <w:rsid w:val="00F76CC3"/>
    <w:rsid w:val="00F80509"/>
    <w:rsid w:val="00F80C77"/>
    <w:rsid w:val="00F81642"/>
    <w:rsid w:val="00F83459"/>
    <w:rsid w:val="00F86DEF"/>
    <w:rsid w:val="00F901FC"/>
    <w:rsid w:val="00F9285C"/>
    <w:rsid w:val="00F93161"/>
    <w:rsid w:val="00F94068"/>
    <w:rsid w:val="00F95DE7"/>
    <w:rsid w:val="00FA1F8D"/>
    <w:rsid w:val="00FA2E31"/>
    <w:rsid w:val="00FA327F"/>
    <w:rsid w:val="00FA3554"/>
    <w:rsid w:val="00FA373A"/>
    <w:rsid w:val="00FA3910"/>
    <w:rsid w:val="00FA39FF"/>
    <w:rsid w:val="00FA3DD4"/>
    <w:rsid w:val="00FA4149"/>
    <w:rsid w:val="00FA5658"/>
    <w:rsid w:val="00FA5D6F"/>
    <w:rsid w:val="00FA705C"/>
    <w:rsid w:val="00FB1842"/>
    <w:rsid w:val="00FB1DFD"/>
    <w:rsid w:val="00FB4822"/>
    <w:rsid w:val="00FB5431"/>
    <w:rsid w:val="00FB6CA2"/>
    <w:rsid w:val="00FC0425"/>
    <w:rsid w:val="00FC0608"/>
    <w:rsid w:val="00FC2FC1"/>
    <w:rsid w:val="00FC5CAC"/>
    <w:rsid w:val="00FD087B"/>
    <w:rsid w:val="00FD0D9D"/>
    <w:rsid w:val="00FD4A81"/>
    <w:rsid w:val="00FD557B"/>
    <w:rsid w:val="00FD6073"/>
    <w:rsid w:val="00FD6968"/>
    <w:rsid w:val="00FE2121"/>
    <w:rsid w:val="00FF050A"/>
    <w:rsid w:val="00FF06AD"/>
    <w:rsid w:val="00FF329A"/>
    <w:rsid w:val="00FF75EF"/>
    <w:rsid w:val="00FF7A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F151311"/>
  <w15:docId w15:val="{3F563CD1-DD25-428D-8466-7A1EFF811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54DBD"/>
    <w:pPr>
      <w:widowControl w:val="0"/>
      <w:jc w:val="both"/>
    </w:pPr>
  </w:style>
  <w:style w:type="paragraph" w:styleId="1">
    <w:name w:val="heading 1"/>
    <w:basedOn w:val="a"/>
    <w:next w:val="a"/>
    <w:link w:val="10"/>
    <w:uiPriority w:val="9"/>
    <w:qFormat/>
    <w:rsid w:val="009F41B3"/>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9F236A"/>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116F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116F5"/>
    <w:rPr>
      <w:sz w:val="18"/>
      <w:szCs w:val="18"/>
    </w:rPr>
  </w:style>
  <w:style w:type="paragraph" w:styleId="a5">
    <w:name w:val="footer"/>
    <w:basedOn w:val="a"/>
    <w:link w:val="a6"/>
    <w:uiPriority w:val="99"/>
    <w:unhideWhenUsed/>
    <w:rsid w:val="007116F5"/>
    <w:pPr>
      <w:tabs>
        <w:tab w:val="center" w:pos="4153"/>
        <w:tab w:val="right" w:pos="8306"/>
      </w:tabs>
      <w:snapToGrid w:val="0"/>
      <w:jc w:val="left"/>
    </w:pPr>
    <w:rPr>
      <w:sz w:val="18"/>
      <w:szCs w:val="18"/>
    </w:rPr>
  </w:style>
  <w:style w:type="character" w:customStyle="1" w:styleId="a6">
    <w:name w:val="页脚 字符"/>
    <w:basedOn w:val="a0"/>
    <w:link w:val="a5"/>
    <w:uiPriority w:val="99"/>
    <w:rsid w:val="007116F5"/>
    <w:rPr>
      <w:sz w:val="18"/>
      <w:szCs w:val="18"/>
    </w:rPr>
  </w:style>
  <w:style w:type="paragraph" w:styleId="a7">
    <w:name w:val="footnote text"/>
    <w:basedOn w:val="a"/>
    <w:link w:val="a8"/>
    <w:uiPriority w:val="99"/>
    <w:semiHidden/>
    <w:unhideWhenUsed/>
    <w:rsid w:val="007E7BDE"/>
    <w:pPr>
      <w:snapToGrid w:val="0"/>
      <w:jc w:val="left"/>
    </w:pPr>
    <w:rPr>
      <w:sz w:val="18"/>
      <w:szCs w:val="18"/>
    </w:rPr>
  </w:style>
  <w:style w:type="character" w:customStyle="1" w:styleId="a8">
    <w:name w:val="脚注文本 字符"/>
    <w:basedOn w:val="a0"/>
    <w:link w:val="a7"/>
    <w:uiPriority w:val="99"/>
    <w:semiHidden/>
    <w:rsid w:val="007E7BDE"/>
    <w:rPr>
      <w:sz w:val="18"/>
      <w:szCs w:val="18"/>
    </w:rPr>
  </w:style>
  <w:style w:type="character" w:styleId="a9">
    <w:name w:val="footnote reference"/>
    <w:basedOn w:val="a0"/>
    <w:uiPriority w:val="99"/>
    <w:semiHidden/>
    <w:unhideWhenUsed/>
    <w:rsid w:val="007E7BDE"/>
    <w:rPr>
      <w:vertAlign w:val="superscript"/>
    </w:rPr>
  </w:style>
  <w:style w:type="table" w:customStyle="1" w:styleId="21">
    <w:name w:val="网格型2"/>
    <w:basedOn w:val="a1"/>
    <w:next w:val="aa"/>
    <w:uiPriority w:val="39"/>
    <w:rsid w:val="007E7BDE"/>
    <w:rPr>
      <w:rFonts w:ascii="等线" w:eastAsia="等线" w:hAnsi="等线"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a">
    <w:name w:val="Table Grid"/>
    <w:basedOn w:val="a1"/>
    <w:uiPriority w:val="39"/>
    <w:rsid w:val="007E7B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a"/>
    <w:next w:val="a"/>
    <w:autoRedefine/>
    <w:uiPriority w:val="39"/>
    <w:unhideWhenUsed/>
    <w:rsid w:val="00873D3A"/>
    <w:pPr>
      <w:tabs>
        <w:tab w:val="right" w:leader="dot" w:pos="9060"/>
      </w:tabs>
      <w:spacing w:line="360" w:lineRule="auto"/>
    </w:pPr>
  </w:style>
  <w:style w:type="character" w:styleId="ab">
    <w:name w:val="Hyperlink"/>
    <w:basedOn w:val="a0"/>
    <w:uiPriority w:val="99"/>
    <w:unhideWhenUsed/>
    <w:rsid w:val="007E7BDE"/>
    <w:rPr>
      <w:color w:val="0563C1" w:themeColor="hyperlink"/>
      <w:u w:val="single"/>
    </w:rPr>
  </w:style>
  <w:style w:type="character" w:styleId="ac">
    <w:name w:val="FollowedHyperlink"/>
    <w:basedOn w:val="a0"/>
    <w:uiPriority w:val="99"/>
    <w:semiHidden/>
    <w:unhideWhenUsed/>
    <w:rsid w:val="00580524"/>
    <w:rPr>
      <w:color w:val="954F72" w:themeColor="followedHyperlink"/>
      <w:u w:val="single"/>
    </w:rPr>
  </w:style>
  <w:style w:type="paragraph" w:styleId="ad">
    <w:name w:val="List Paragraph"/>
    <w:basedOn w:val="a"/>
    <w:uiPriority w:val="34"/>
    <w:qFormat/>
    <w:rsid w:val="00222E8E"/>
    <w:pPr>
      <w:ind w:firstLineChars="200" w:firstLine="420"/>
    </w:pPr>
  </w:style>
  <w:style w:type="character" w:styleId="ae">
    <w:name w:val="annotation reference"/>
    <w:basedOn w:val="a0"/>
    <w:uiPriority w:val="99"/>
    <w:semiHidden/>
    <w:unhideWhenUsed/>
    <w:rsid w:val="00A2298B"/>
    <w:rPr>
      <w:sz w:val="21"/>
      <w:szCs w:val="21"/>
    </w:rPr>
  </w:style>
  <w:style w:type="paragraph" w:styleId="af">
    <w:name w:val="annotation text"/>
    <w:basedOn w:val="a"/>
    <w:link w:val="af0"/>
    <w:uiPriority w:val="99"/>
    <w:semiHidden/>
    <w:unhideWhenUsed/>
    <w:rsid w:val="00A2298B"/>
    <w:pPr>
      <w:jc w:val="left"/>
    </w:pPr>
  </w:style>
  <w:style w:type="character" w:customStyle="1" w:styleId="af0">
    <w:name w:val="批注文字 字符"/>
    <w:basedOn w:val="a0"/>
    <w:link w:val="af"/>
    <w:uiPriority w:val="99"/>
    <w:semiHidden/>
    <w:rsid w:val="00A2298B"/>
  </w:style>
  <w:style w:type="paragraph" w:styleId="af1">
    <w:name w:val="annotation subject"/>
    <w:basedOn w:val="af"/>
    <w:next w:val="af"/>
    <w:link w:val="af2"/>
    <w:uiPriority w:val="99"/>
    <w:semiHidden/>
    <w:unhideWhenUsed/>
    <w:rsid w:val="00A2298B"/>
    <w:rPr>
      <w:b/>
      <w:bCs/>
    </w:rPr>
  </w:style>
  <w:style w:type="character" w:customStyle="1" w:styleId="af2">
    <w:name w:val="批注主题 字符"/>
    <w:basedOn w:val="af0"/>
    <w:link w:val="af1"/>
    <w:uiPriority w:val="99"/>
    <w:semiHidden/>
    <w:rsid w:val="00A2298B"/>
    <w:rPr>
      <w:b/>
      <w:bCs/>
    </w:rPr>
  </w:style>
  <w:style w:type="paragraph" w:styleId="af3">
    <w:name w:val="Balloon Text"/>
    <w:basedOn w:val="a"/>
    <w:link w:val="af4"/>
    <w:uiPriority w:val="99"/>
    <w:semiHidden/>
    <w:unhideWhenUsed/>
    <w:rsid w:val="00A2298B"/>
    <w:rPr>
      <w:sz w:val="18"/>
      <w:szCs w:val="18"/>
    </w:rPr>
  </w:style>
  <w:style w:type="character" w:customStyle="1" w:styleId="af4">
    <w:name w:val="批注框文本 字符"/>
    <w:basedOn w:val="a0"/>
    <w:link w:val="af3"/>
    <w:uiPriority w:val="99"/>
    <w:semiHidden/>
    <w:rsid w:val="00A2298B"/>
    <w:rPr>
      <w:sz w:val="18"/>
      <w:szCs w:val="18"/>
    </w:rPr>
  </w:style>
  <w:style w:type="paragraph" w:styleId="af5">
    <w:name w:val="Revision"/>
    <w:hidden/>
    <w:uiPriority w:val="99"/>
    <w:semiHidden/>
    <w:rsid w:val="00D7769B"/>
  </w:style>
  <w:style w:type="paragraph" w:styleId="af6">
    <w:name w:val="caption"/>
    <w:basedOn w:val="a"/>
    <w:next w:val="a"/>
    <w:uiPriority w:val="35"/>
    <w:unhideWhenUsed/>
    <w:qFormat/>
    <w:rsid w:val="00D33A4E"/>
    <w:rPr>
      <w:rFonts w:asciiTheme="majorHAnsi" w:eastAsia="黑体" w:hAnsiTheme="majorHAnsi" w:cstheme="majorBidi"/>
      <w:sz w:val="20"/>
      <w:szCs w:val="20"/>
    </w:rPr>
  </w:style>
  <w:style w:type="paragraph" w:styleId="af7">
    <w:name w:val="table of figures"/>
    <w:basedOn w:val="a"/>
    <w:next w:val="a"/>
    <w:uiPriority w:val="99"/>
    <w:unhideWhenUsed/>
    <w:rsid w:val="00396B44"/>
    <w:pPr>
      <w:ind w:leftChars="200" w:left="200" w:hangingChars="200" w:hanging="200"/>
    </w:pPr>
  </w:style>
  <w:style w:type="character" w:styleId="af8">
    <w:name w:val="Placeholder Text"/>
    <w:basedOn w:val="a0"/>
    <w:uiPriority w:val="99"/>
    <w:semiHidden/>
    <w:rsid w:val="00367CD6"/>
    <w:rPr>
      <w:color w:val="808080"/>
    </w:rPr>
  </w:style>
  <w:style w:type="character" w:customStyle="1" w:styleId="10">
    <w:name w:val="标题 1 字符"/>
    <w:basedOn w:val="a0"/>
    <w:link w:val="1"/>
    <w:uiPriority w:val="9"/>
    <w:rsid w:val="009F41B3"/>
    <w:rPr>
      <w:b/>
      <w:bCs/>
      <w:kern w:val="44"/>
      <w:sz w:val="44"/>
      <w:szCs w:val="44"/>
    </w:rPr>
  </w:style>
  <w:style w:type="paragraph" w:styleId="TOC">
    <w:name w:val="TOC Heading"/>
    <w:basedOn w:val="1"/>
    <w:next w:val="a"/>
    <w:uiPriority w:val="39"/>
    <w:unhideWhenUsed/>
    <w:qFormat/>
    <w:rsid w:val="009F41B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2">
    <w:name w:val="toc 2"/>
    <w:basedOn w:val="a"/>
    <w:next w:val="a"/>
    <w:autoRedefine/>
    <w:uiPriority w:val="39"/>
    <w:unhideWhenUsed/>
    <w:rsid w:val="009F41B3"/>
    <w:pPr>
      <w:widowControl/>
      <w:spacing w:after="100" w:line="259" w:lineRule="auto"/>
      <w:ind w:left="220"/>
      <w:jc w:val="left"/>
    </w:pPr>
    <w:rPr>
      <w:rFonts w:cs="Times New Roman"/>
      <w:kern w:val="0"/>
      <w:sz w:val="22"/>
    </w:rPr>
  </w:style>
  <w:style w:type="paragraph" w:styleId="TOC3">
    <w:name w:val="toc 3"/>
    <w:basedOn w:val="a"/>
    <w:next w:val="a"/>
    <w:autoRedefine/>
    <w:uiPriority w:val="39"/>
    <w:unhideWhenUsed/>
    <w:rsid w:val="009F41B3"/>
    <w:pPr>
      <w:widowControl/>
      <w:spacing w:after="100" w:line="259" w:lineRule="auto"/>
      <w:ind w:left="440"/>
      <w:jc w:val="left"/>
    </w:pPr>
    <w:rPr>
      <w:rFonts w:cs="Times New Roman"/>
      <w:kern w:val="0"/>
      <w:sz w:val="22"/>
    </w:rPr>
  </w:style>
  <w:style w:type="character" w:styleId="af9">
    <w:name w:val="Unresolved Mention"/>
    <w:basedOn w:val="a0"/>
    <w:uiPriority w:val="99"/>
    <w:semiHidden/>
    <w:unhideWhenUsed/>
    <w:rsid w:val="006A470E"/>
    <w:rPr>
      <w:color w:val="605E5C"/>
      <w:shd w:val="clear" w:color="auto" w:fill="E1DFDD"/>
    </w:rPr>
  </w:style>
  <w:style w:type="character" w:customStyle="1" w:styleId="20">
    <w:name w:val="标题 2 字符"/>
    <w:basedOn w:val="a0"/>
    <w:link w:val="2"/>
    <w:uiPriority w:val="9"/>
    <w:semiHidden/>
    <w:rsid w:val="009F236A"/>
    <w:rPr>
      <w:rFonts w:asciiTheme="majorHAnsi" w:eastAsiaTheme="majorEastAsia" w:hAnsiTheme="majorHAnsi" w:cstheme="majorBidi"/>
      <w:color w:val="2E74B5" w:themeColor="accent1" w:themeShade="BF"/>
      <w:sz w:val="26"/>
      <w:szCs w:val="26"/>
    </w:rPr>
  </w:style>
  <w:style w:type="paragraph" w:styleId="afa">
    <w:name w:val="Normal (Web)"/>
    <w:basedOn w:val="a"/>
    <w:uiPriority w:val="99"/>
    <w:semiHidden/>
    <w:unhideWhenUsed/>
    <w:rsid w:val="00D8581E"/>
    <w:rPr>
      <w:rFonts w:ascii="Times New Roman" w:hAnsi="Times New Roman" w:cs="Times New Roman"/>
      <w:sz w:val="24"/>
      <w:szCs w:val="24"/>
    </w:rPr>
  </w:style>
  <w:style w:type="paragraph" w:styleId="afb">
    <w:name w:val="Date"/>
    <w:basedOn w:val="a"/>
    <w:next w:val="a"/>
    <w:link w:val="afc"/>
    <w:uiPriority w:val="99"/>
    <w:semiHidden/>
    <w:unhideWhenUsed/>
    <w:rsid w:val="00903197"/>
    <w:pPr>
      <w:ind w:leftChars="2500" w:left="100"/>
    </w:pPr>
  </w:style>
  <w:style w:type="character" w:customStyle="1" w:styleId="afc">
    <w:name w:val="日期 字符"/>
    <w:basedOn w:val="a0"/>
    <w:link w:val="afb"/>
    <w:uiPriority w:val="99"/>
    <w:semiHidden/>
    <w:rsid w:val="009031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503164">
      <w:bodyDiv w:val="1"/>
      <w:marLeft w:val="0"/>
      <w:marRight w:val="0"/>
      <w:marTop w:val="0"/>
      <w:marBottom w:val="0"/>
      <w:divBdr>
        <w:top w:val="none" w:sz="0" w:space="0" w:color="auto"/>
        <w:left w:val="none" w:sz="0" w:space="0" w:color="auto"/>
        <w:bottom w:val="none" w:sz="0" w:space="0" w:color="auto"/>
        <w:right w:val="none" w:sz="0" w:space="0" w:color="auto"/>
      </w:divBdr>
    </w:div>
    <w:div w:id="57628750">
      <w:bodyDiv w:val="1"/>
      <w:marLeft w:val="0"/>
      <w:marRight w:val="0"/>
      <w:marTop w:val="0"/>
      <w:marBottom w:val="0"/>
      <w:divBdr>
        <w:top w:val="none" w:sz="0" w:space="0" w:color="auto"/>
        <w:left w:val="none" w:sz="0" w:space="0" w:color="auto"/>
        <w:bottom w:val="none" w:sz="0" w:space="0" w:color="auto"/>
        <w:right w:val="none" w:sz="0" w:space="0" w:color="auto"/>
      </w:divBdr>
    </w:div>
    <w:div w:id="94710803">
      <w:bodyDiv w:val="1"/>
      <w:marLeft w:val="0"/>
      <w:marRight w:val="0"/>
      <w:marTop w:val="0"/>
      <w:marBottom w:val="0"/>
      <w:divBdr>
        <w:top w:val="none" w:sz="0" w:space="0" w:color="auto"/>
        <w:left w:val="none" w:sz="0" w:space="0" w:color="auto"/>
        <w:bottom w:val="none" w:sz="0" w:space="0" w:color="auto"/>
        <w:right w:val="none" w:sz="0" w:space="0" w:color="auto"/>
      </w:divBdr>
    </w:div>
    <w:div w:id="96679586">
      <w:bodyDiv w:val="1"/>
      <w:marLeft w:val="0"/>
      <w:marRight w:val="0"/>
      <w:marTop w:val="0"/>
      <w:marBottom w:val="0"/>
      <w:divBdr>
        <w:top w:val="none" w:sz="0" w:space="0" w:color="auto"/>
        <w:left w:val="none" w:sz="0" w:space="0" w:color="auto"/>
        <w:bottom w:val="none" w:sz="0" w:space="0" w:color="auto"/>
        <w:right w:val="none" w:sz="0" w:space="0" w:color="auto"/>
      </w:divBdr>
      <w:divsChild>
        <w:div w:id="446196104">
          <w:marLeft w:val="0"/>
          <w:marRight w:val="150"/>
          <w:marTop w:val="0"/>
          <w:marBottom w:val="0"/>
          <w:divBdr>
            <w:top w:val="none" w:sz="0" w:space="0" w:color="auto"/>
            <w:left w:val="none" w:sz="0" w:space="0" w:color="auto"/>
            <w:bottom w:val="none" w:sz="0" w:space="0" w:color="auto"/>
            <w:right w:val="none" w:sz="0" w:space="0" w:color="auto"/>
          </w:divBdr>
        </w:div>
        <w:div w:id="582371190">
          <w:marLeft w:val="0"/>
          <w:marRight w:val="150"/>
          <w:marTop w:val="0"/>
          <w:marBottom w:val="0"/>
          <w:divBdr>
            <w:top w:val="none" w:sz="0" w:space="0" w:color="auto"/>
            <w:left w:val="none" w:sz="0" w:space="0" w:color="auto"/>
            <w:bottom w:val="none" w:sz="0" w:space="0" w:color="auto"/>
            <w:right w:val="none" w:sz="0" w:space="0" w:color="auto"/>
          </w:divBdr>
        </w:div>
        <w:div w:id="855654363">
          <w:marLeft w:val="0"/>
          <w:marRight w:val="150"/>
          <w:marTop w:val="0"/>
          <w:marBottom w:val="0"/>
          <w:divBdr>
            <w:top w:val="none" w:sz="0" w:space="0" w:color="auto"/>
            <w:left w:val="none" w:sz="0" w:space="0" w:color="auto"/>
            <w:bottom w:val="none" w:sz="0" w:space="0" w:color="auto"/>
            <w:right w:val="none" w:sz="0" w:space="0" w:color="auto"/>
          </w:divBdr>
        </w:div>
        <w:div w:id="1008099576">
          <w:marLeft w:val="0"/>
          <w:marRight w:val="150"/>
          <w:marTop w:val="0"/>
          <w:marBottom w:val="0"/>
          <w:divBdr>
            <w:top w:val="none" w:sz="0" w:space="0" w:color="auto"/>
            <w:left w:val="none" w:sz="0" w:space="0" w:color="auto"/>
            <w:bottom w:val="none" w:sz="0" w:space="0" w:color="auto"/>
            <w:right w:val="none" w:sz="0" w:space="0" w:color="auto"/>
          </w:divBdr>
        </w:div>
        <w:div w:id="1050763058">
          <w:marLeft w:val="0"/>
          <w:marRight w:val="150"/>
          <w:marTop w:val="0"/>
          <w:marBottom w:val="0"/>
          <w:divBdr>
            <w:top w:val="none" w:sz="0" w:space="0" w:color="auto"/>
            <w:left w:val="none" w:sz="0" w:space="0" w:color="auto"/>
            <w:bottom w:val="none" w:sz="0" w:space="0" w:color="auto"/>
            <w:right w:val="none" w:sz="0" w:space="0" w:color="auto"/>
          </w:divBdr>
        </w:div>
        <w:div w:id="1544513144">
          <w:marLeft w:val="0"/>
          <w:marRight w:val="150"/>
          <w:marTop w:val="0"/>
          <w:marBottom w:val="0"/>
          <w:divBdr>
            <w:top w:val="none" w:sz="0" w:space="0" w:color="auto"/>
            <w:left w:val="none" w:sz="0" w:space="0" w:color="auto"/>
            <w:bottom w:val="none" w:sz="0" w:space="0" w:color="auto"/>
            <w:right w:val="none" w:sz="0" w:space="0" w:color="auto"/>
          </w:divBdr>
        </w:div>
      </w:divsChild>
    </w:div>
    <w:div w:id="97876963">
      <w:bodyDiv w:val="1"/>
      <w:marLeft w:val="0"/>
      <w:marRight w:val="0"/>
      <w:marTop w:val="0"/>
      <w:marBottom w:val="0"/>
      <w:divBdr>
        <w:top w:val="none" w:sz="0" w:space="0" w:color="auto"/>
        <w:left w:val="none" w:sz="0" w:space="0" w:color="auto"/>
        <w:bottom w:val="none" w:sz="0" w:space="0" w:color="auto"/>
        <w:right w:val="none" w:sz="0" w:space="0" w:color="auto"/>
      </w:divBdr>
    </w:div>
    <w:div w:id="119228563">
      <w:bodyDiv w:val="1"/>
      <w:marLeft w:val="0"/>
      <w:marRight w:val="0"/>
      <w:marTop w:val="0"/>
      <w:marBottom w:val="0"/>
      <w:divBdr>
        <w:top w:val="none" w:sz="0" w:space="0" w:color="auto"/>
        <w:left w:val="none" w:sz="0" w:space="0" w:color="auto"/>
        <w:bottom w:val="none" w:sz="0" w:space="0" w:color="auto"/>
        <w:right w:val="none" w:sz="0" w:space="0" w:color="auto"/>
      </w:divBdr>
    </w:div>
    <w:div w:id="127626621">
      <w:bodyDiv w:val="1"/>
      <w:marLeft w:val="0"/>
      <w:marRight w:val="0"/>
      <w:marTop w:val="0"/>
      <w:marBottom w:val="0"/>
      <w:divBdr>
        <w:top w:val="none" w:sz="0" w:space="0" w:color="auto"/>
        <w:left w:val="none" w:sz="0" w:space="0" w:color="auto"/>
        <w:bottom w:val="none" w:sz="0" w:space="0" w:color="auto"/>
        <w:right w:val="none" w:sz="0" w:space="0" w:color="auto"/>
      </w:divBdr>
    </w:div>
    <w:div w:id="140780738">
      <w:bodyDiv w:val="1"/>
      <w:marLeft w:val="0"/>
      <w:marRight w:val="0"/>
      <w:marTop w:val="0"/>
      <w:marBottom w:val="0"/>
      <w:divBdr>
        <w:top w:val="none" w:sz="0" w:space="0" w:color="auto"/>
        <w:left w:val="none" w:sz="0" w:space="0" w:color="auto"/>
        <w:bottom w:val="none" w:sz="0" w:space="0" w:color="auto"/>
        <w:right w:val="none" w:sz="0" w:space="0" w:color="auto"/>
      </w:divBdr>
    </w:div>
    <w:div w:id="144861141">
      <w:bodyDiv w:val="1"/>
      <w:marLeft w:val="0"/>
      <w:marRight w:val="0"/>
      <w:marTop w:val="0"/>
      <w:marBottom w:val="0"/>
      <w:divBdr>
        <w:top w:val="none" w:sz="0" w:space="0" w:color="auto"/>
        <w:left w:val="none" w:sz="0" w:space="0" w:color="auto"/>
        <w:bottom w:val="none" w:sz="0" w:space="0" w:color="auto"/>
        <w:right w:val="none" w:sz="0" w:space="0" w:color="auto"/>
      </w:divBdr>
    </w:div>
    <w:div w:id="149443570">
      <w:bodyDiv w:val="1"/>
      <w:marLeft w:val="0"/>
      <w:marRight w:val="0"/>
      <w:marTop w:val="0"/>
      <w:marBottom w:val="0"/>
      <w:divBdr>
        <w:top w:val="none" w:sz="0" w:space="0" w:color="auto"/>
        <w:left w:val="none" w:sz="0" w:space="0" w:color="auto"/>
        <w:bottom w:val="none" w:sz="0" w:space="0" w:color="auto"/>
        <w:right w:val="none" w:sz="0" w:space="0" w:color="auto"/>
      </w:divBdr>
    </w:div>
    <w:div w:id="214200287">
      <w:bodyDiv w:val="1"/>
      <w:marLeft w:val="0"/>
      <w:marRight w:val="0"/>
      <w:marTop w:val="0"/>
      <w:marBottom w:val="0"/>
      <w:divBdr>
        <w:top w:val="none" w:sz="0" w:space="0" w:color="auto"/>
        <w:left w:val="none" w:sz="0" w:space="0" w:color="auto"/>
        <w:bottom w:val="none" w:sz="0" w:space="0" w:color="auto"/>
        <w:right w:val="none" w:sz="0" w:space="0" w:color="auto"/>
      </w:divBdr>
    </w:div>
    <w:div w:id="224605691">
      <w:bodyDiv w:val="1"/>
      <w:marLeft w:val="0"/>
      <w:marRight w:val="0"/>
      <w:marTop w:val="0"/>
      <w:marBottom w:val="0"/>
      <w:divBdr>
        <w:top w:val="none" w:sz="0" w:space="0" w:color="auto"/>
        <w:left w:val="none" w:sz="0" w:space="0" w:color="auto"/>
        <w:bottom w:val="none" w:sz="0" w:space="0" w:color="auto"/>
        <w:right w:val="none" w:sz="0" w:space="0" w:color="auto"/>
      </w:divBdr>
    </w:div>
    <w:div w:id="264850118">
      <w:bodyDiv w:val="1"/>
      <w:marLeft w:val="0"/>
      <w:marRight w:val="0"/>
      <w:marTop w:val="0"/>
      <w:marBottom w:val="0"/>
      <w:divBdr>
        <w:top w:val="none" w:sz="0" w:space="0" w:color="auto"/>
        <w:left w:val="none" w:sz="0" w:space="0" w:color="auto"/>
        <w:bottom w:val="none" w:sz="0" w:space="0" w:color="auto"/>
        <w:right w:val="none" w:sz="0" w:space="0" w:color="auto"/>
      </w:divBdr>
    </w:div>
    <w:div w:id="280963791">
      <w:bodyDiv w:val="1"/>
      <w:marLeft w:val="0"/>
      <w:marRight w:val="0"/>
      <w:marTop w:val="0"/>
      <w:marBottom w:val="0"/>
      <w:divBdr>
        <w:top w:val="none" w:sz="0" w:space="0" w:color="auto"/>
        <w:left w:val="none" w:sz="0" w:space="0" w:color="auto"/>
        <w:bottom w:val="none" w:sz="0" w:space="0" w:color="auto"/>
        <w:right w:val="none" w:sz="0" w:space="0" w:color="auto"/>
      </w:divBdr>
    </w:div>
    <w:div w:id="282083610">
      <w:bodyDiv w:val="1"/>
      <w:marLeft w:val="0"/>
      <w:marRight w:val="0"/>
      <w:marTop w:val="0"/>
      <w:marBottom w:val="0"/>
      <w:divBdr>
        <w:top w:val="none" w:sz="0" w:space="0" w:color="auto"/>
        <w:left w:val="none" w:sz="0" w:space="0" w:color="auto"/>
        <w:bottom w:val="none" w:sz="0" w:space="0" w:color="auto"/>
        <w:right w:val="none" w:sz="0" w:space="0" w:color="auto"/>
      </w:divBdr>
    </w:div>
    <w:div w:id="288903445">
      <w:bodyDiv w:val="1"/>
      <w:marLeft w:val="0"/>
      <w:marRight w:val="0"/>
      <w:marTop w:val="0"/>
      <w:marBottom w:val="0"/>
      <w:divBdr>
        <w:top w:val="none" w:sz="0" w:space="0" w:color="auto"/>
        <w:left w:val="none" w:sz="0" w:space="0" w:color="auto"/>
        <w:bottom w:val="none" w:sz="0" w:space="0" w:color="auto"/>
        <w:right w:val="none" w:sz="0" w:space="0" w:color="auto"/>
      </w:divBdr>
    </w:div>
    <w:div w:id="298724628">
      <w:bodyDiv w:val="1"/>
      <w:marLeft w:val="0"/>
      <w:marRight w:val="0"/>
      <w:marTop w:val="0"/>
      <w:marBottom w:val="0"/>
      <w:divBdr>
        <w:top w:val="none" w:sz="0" w:space="0" w:color="auto"/>
        <w:left w:val="none" w:sz="0" w:space="0" w:color="auto"/>
        <w:bottom w:val="none" w:sz="0" w:space="0" w:color="auto"/>
        <w:right w:val="none" w:sz="0" w:space="0" w:color="auto"/>
      </w:divBdr>
    </w:div>
    <w:div w:id="299460795">
      <w:bodyDiv w:val="1"/>
      <w:marLeft w:val="0"/>
      <w:marRight w:val="0"/>
      <w:marTop w:val="0"/>
      <w:marBottom w:val="0"/>
      <w:divBdr>
        <w:top w:val="none" w:sz="0" w:space="0" w:color="auto"/>
        <w:left w:val="none" w:sz="0" w:space="0" w:color="auto"/>
        <w:bottom w:val="none" w:sz="0" w:space="0" w:color="auto"/>
        <w:right w:val="none" w:sz="0" w:space="0" w:color="auto"/>
      </w:divBdr>
    </w:div>
    <w:div w:id="329067375">
      <w:bodyDiv w:val="1"/>
      <w:marLeft w:val="0"/>
      <w:marRight w:val="0"/>
      <w:marTop w:val="0"/>
      <w:marBottom w:val="0"/>
      <w:divBdr>
        <w:top w:val="none" w:sz="0" w:space="0" w:color="auto"/>
        <w:left w:val="none" w:sz="0" w:space="0" w:color="auto"/>
        <w:bottom w:val="none" w:sz="0" w:space="0" w:color="auto"/>
        <w:right w:val="none" w:sz="0" w:space="0" w:color="auto"/>
      </w:divBdr>
      <w:divsChild>
        <w:div w:id="15079176">
          <w:marLeft w:val="0"/>
          <w:marRight w:val="0"/>
          <w:marTop w:val="0"/>
          <w:marBottom w:val="0"/>
          <w:divBdr>
            <w:top w:val="none" w:sz="0" w:space="0" w:color="auto"/>
            <w:left w:val="none" w:sz="0" w:space="0" w:color="auto"/>
            <w:bottom w:val="none" w:sz="0" w:space="0" w:color="auto"/>
            <w:right w:val="none" w:sz="0" w:space="0" w:color="auto"/>
          </w:divBdr>
          <w:divsChild>
            <w:div w:id="8495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75830">
      <w:bodyDiv w:val="1"/>
      <w:marLeft w:val="0"/>
      <w:marRight w:val="0"/>
      <w:marTop w:val="0"/>
      <w:marBottom w:val="0"/>
      <w:divBdr>
        <w:top w:val="none" w:sz="0" w:space="0" w:color="auto"/>
        <w:left w:val="none" w:sz="0" w:space="0" w:color="auto"/>
        <w:bottom w:val="none" w:sz="0" w:space="0" w:color="auto"/>
        <w:right w:val="none" w:sz="0" w:space="0" w:color="auto"/>
      </w:divBdr>
    </w:div>
    <w:div w:id="350955422">
      <w:bodyDiv w:val="1"/>
      <w:marLeft w:val="0"/>
      <w:marRight w:val="0"/>
      <w:marTop w:val="0"/>
      <w:marBottom w:val="0"/>
      <w:divBdr>
        <w:top w:val="none" w:sz="0" w:space="0" w:color="auto"/>
        <w:left w:val="none" w:sz="0" w:space="0" w:color="auto"/>
        <w:bottom w:val="none" w:sz="0" w:space="0" w:color="auto"/>
        <w:right w:val="none" w:sz="0" w:space="0" w:color="auto"/>
      </w:divBdr>
    </w:div>
    <w:div w:id="362053295">
      <w:bodyDiv w:val="1"/>
      <w:marLeft w:val="0"/>
      <w:marRight w:val="0"/>
      <w:marTop w:val="0"/>
      <w:marBottom w:val="0"/>
      <w:divBdr>
        <w:top w:val="none" w:sz="0" w:space="0" w:color="auto"/>
        <w:left w:val="none" w:sz="0" w:space="0" w:color="auto"/>
        <w:bottom w:val="none" w:sz="0" w:space="0" w:color="auto"/>
        <w:right w:val="none" w:sz="0" w:space="0" w:color="auto"/>
      </w:divBdr>
    </w:div>
    <w:div w:id="372270946">
      <w:bodyDiv w:val="1"/>
      <w:marLeft w:val="0"/>
      <w:marRight w:val="0"/>
      <w:marTop w:val="0"/>
      <w:marBottom w:val="0"/>
      <w:divBdr>
        <w:top w:val="none" w:sz="0" w:space="0" w:color="auto"/>
        <w:left w:val="none" w:sz="0" w:space="0" w:color="auto"/>
        <w:bottom w:val="none" w:sz="0" w:space="0" w:color="auto"/>
        <w:right w:val="none" w:sz="0" w:space="0" w:color="auto"/>
      </w:divBdr>
    </w:div>
    <w:div w:id="383800263">
      <w:bodyDiv w:val="1"/>
      <w:marLeft w:val="0"/>
      <w:marRight w:val="0"/>
      <w:marTop w:val="0"/>
      <w:marBottom w:val="0"/>
      <w:divBdr>
        <w:top w:val="none" w:sz="0" w:space="0" w:color="auto"/>
        <w:left w:val="none" w:sz="0" w:space="0" w:color="auto"/>
        <w:bottom w:val="none" w:sz="0" w:space="0" w:color="auto"/>
        <w:right w:val="none" w:sz="0" w:space="0" w:color="auto"/>
      </w:divBdr>
    </w:div>
    <w:div w:id="400182864">
      <w:bodyDiv w:val="1"/>
      <w:marLeft w:val="0"/>
      <w:marRight w:val="0"/>
      <w:marTop w:val="0"/>
      <w:marBottom w:val="0"/>
      <w:divBdr>
        <w:top w:val="none" w:sz="0" w:space="0" w:color="auto"/>
        <w:left w:val="none" w:sz="0" w:space="0" w:color="auto"/>
        <w:bottom w:val="none" w:sz="0" w:space="0" w:color="auto"/>
        <w:right w:val="none" w:sz="0" w:space="0" w:color="auto"/>
      </w:divBdr>
    </w:div>
    <w:div w:id="427623809">
      <w:bodyDiv w:val="1"/>
      <w:marLeft w:val="0"/>
      <w:marRight w:val="0"/>
      <w:marTop w:val="0"/>
      <w:marBottom w:val="0"/>
      <w:divBdr>
        <w:top w:val="none" w:sz="0" w:space="0" w:color="auto"/>
        <w:left w:val="none" w:sz="0" w:space="0" w:color="auto"/>
        <w:bottom w:val="none" w:sz="0" w:space="0" w:color="auto"/>
        <w:right w:val="none" w:sz="0" w:space="0" w:color="auto"/>
      </w:divBdr>
    </w:div>
    <w:div w:id="472722741">
      <w:bodyDiv w:val="1"/>
      <w:marLeft w:val="0"/>
      <w:marRight w:val="0"/>
      <w:marTop w:val="0"/>
      <w:marBottom w:val="0"/>
      <w:divBdr>
        <w:top w:val="none" w:sz="0" w:space="0" w:color="auto"/>
        <w:left w:val="none" w:sz="0" w:space="0" w:color="auto"/>
        <w:bottom w:val="none" w:sz="0" w:space="0" w:color="auto"/>
        <w:right w:val="none" w:sz="0" w:space="0" w:color="auto"/>
      </w:divBdr>
    </w:div>
    <w:div w:id="492142036">
      <w:bodyDiv w:val="1"/>
      <w:marLeft w:val="0"/>
      <w:marRight w:val="0"/>
      <w:marTop w:val="0"/>
      <w:marBottom w:val="0"/>
      <w:divBdr>
        <w:top w:val="none" w:sz="0" w:space="0" w:color="auto"/>
        <w:left w:val="none" w:sz="0" w:space="0" w:color="auto"/>
        <w:bottom w:val="none" w:sz="0" w:space="0" w:color="auto"/>
        <w:right w:val="none" w:sz="0" w:space="0" w:color="auto"/>
      </w:divBdr>
    </w:div>
    <w:div w:id="520362549">
      <w:bodyDiv w:val="1"/>
      <w:marLeft w:val="0"/>
      <w:marRight w:val="0"/>
      <w:marTop w:val="0"/>
      <w:marBottom w:val="0"/>
      <w:divBdr>
        <w:top w:val="none" w:sz="0" w:space="0" w:color="auto"/>
        <w:left w:val="none" w:sz="0" w:space="0" w:color="auto"/>
        <w:bottom w:val="none" w:sz="0" w:space="0" w:color="auto"/>
        <w:right w:val="none" w:sz="0" w:space="0" w:color="auto"/>
      </w:divBdr>
    </w:div>
    <w:div w:id="528449047">
      <w:bodyDiv w:val="1"/>
      <w:marLeft w:val="0"/>
      <w:marRight w:val="0"/>
      <w:marTop w:val="0"/>
      <w:marBottom w:val="0"/>
      <w:divBdr>
        <w:top w:val="none" w:sz="0" w:space="0" w:color="auto"/>
        <w:left w:val="none" w:sz="0" w:space="0" w:color="auto"/>
        <w:bottom w:val="none" w:sz="0" w:space="0" w:color="auto"/>
        <w:right w:val="none" w:sz="0" w:space="0" w:color="auto"/>
      </w:divBdr>
    </w:div>
    <w:div w:id="537744481">
      <w:bodyDiv w:val="1"/>
      <w:marLeft w:val="0"/>
      <w:marRight w:val="0"/>
      <w:marTop w:val="0"/>
      <w:marBottom w:val="0"/>
      <w:divBdr>
        <w:top w:val="none" w:sz="0" w:space="0" w:color="auto"/>
        <w:left w:val="none" w:sz="0" w:space="0" w:color="auto"/>
        <w:bottom w:val="none" w:sz="0" w:space="0" w:color="auto"/>
        <w:right w:val="none" w:sz="0" w:space="0" w:color="auto"/>
      </w:divBdr>
    </w:div>
    <w:div w:id="546071912">
      <w:bodyDiv w:val="1"/>
      <w:marLeft w:val="0"/>
      <w:marRight w:val="0"/>
      <w:marTop w:val="0"/>
      <w:marBottom w:val="0"/>
      <w:divBdr>
        <w:top w:val="none" w:sz="0" w:space="0" w:color="auto"/>
        <w:left w:val="none" w:sz="0" w:space="0" w:color="auto"/>
        <w:bottom w:val="none" w:sz="0" w:space="0" w:color="auto"/>
        <w:right w:val="none" w:sz="0" w:space="0" w:color="auto"/>
      </w:divBdr>
    </w:div>
    <w:div w:id="548758687">
      <w:bodyDiv w:val="1"/>
      <w:marLeft w:val="0"/>
      <w:marRight w:val="0"/>
      <w:marTop w:val="0"/>
      <w:marBottom w:val="0"/>
      <w:divBdr>
        <w:top w:val="none" w:sz="0" w:space="0" w:color="auto"/>
        <w:left w:val="none" w:sz="0" w:space="0" w:color="auto"/>
        <w:bottom w:val="none" w:sz="0" w:space="0" w:color="auto"/>
        <w:right w:val="none" w:sz="0" w:space="0" w:color="auto"/>
      </w:divBdr>
    </w:div>
    <w:div w:id="555360645">
      <w:bodyDiv w:val="1"/>
      <w:marLeft w:val="0"/>
      <w:marRight w:val="0"/>
      <w:marTop w:val="0"/>
      <w:marBottom w:val="0"/>
      <w:divBdr>
        <w:top w:val="none" w:sz="0" w:space="0" w:color="auto"/>
        <w:left w:val="none" w:sz="0" w:space="0" w:color="auto"/>
        <w:bottom w:val="none" w:sz="0" w:space="0" w:color="auto"/>
        <w:right w:val="none" w:sz="0" w:space="0" w:color="auto"/>
      </w:divBdr>
    </w:div>
    <w:div w:id="570846569">
      <w:bodyDiv w:val="1"/>
      <w:marLeft w:val="0"/>
      <w:marRight w:val="0"/>
      <w:marTop w:val="0"/>
      <w:marBottom w:val="0"/>
      <w:divBdr>
        <w:top w:val="none" w:sz="0" w:space="0" w:color="auto"/>
        <w:left w:val="none" w:sz="0" w:space="0" w:color="auto"/>
        <w:bottom w:val="none" w:sz="0" w:space="0" w:color="auto"/>
        <w:right w:val="none" w:sz="0" w:space="0" w:color="auto"/>
      </w:divBdr>
      <w:divsChild>
        <w:div w:id="195504499">
          <w:marLeft w:val="0"/>
          <w:marRight w:val="150"/>
          <w:marTop w:val="0"/>
          <w:marBottom w:val="0"/>
          <w:divBdr>
            <w:top w:val="none" w:sz="0" w:space="0" w:color="auto"/>
            <w:left w:val="none" w:sz="0" w:space="0" w:color="auto"/>
            <w:bottom w:val="none" w:sz="0" w:space="0" w:color="auto"/>
            <w:right w:val="none" w:sz="0" w:space="0" w:color="auto"/>
          </w:divBdr>
        </w:div>
        <w:div w:id="629943329">
          <w:marLeft w:val="0"/>
          <w:marRight w:val="150"/>
          <w:marTop w:val="0"/>
          <w:marBottom w:val="0"/>
          <w:divBdr>
            <w:top w:val="none" w:sz="0" w:space="0" w:color="auto"/>
            <w:left w:val="none" w:sz="0" w:space="0" w:color="auto"/>
            <w:bottom w:val="none" w:sz="0" w:space="0" w:color="auto"/>
            <w:right w:val="none" w:sz="0" w:space="0" w:color="auto"/>
          </w:divBdr>
        </w:div>
        <w:div w:id="695469878">
          <w:marLeft w:val="0"/>
          <w:marRight w:val="150"/>
          <w:marTop w:val="0"/>
          <w:marBottom w:val="0"/>
          <w:divBdr>
            <w:top w:val="none" w:sz="0" w:space="0" w:color="auto"/>
            <w:left w:val="none" w:sz="0" w:space="0" w:color="auto"/>
            <w:bottom w:val="none" w:sz="0" w:space="0" w:color="auto"/>
            <w:right w:val="none" w:sz="0" w:space="0" w:color="auto"/>
          </w:divBdr>
        </w:div>
        <w:div w:id="845898231">
          <w:marLeft w:val="0"/>
          <w:marRight w:val="150"/>
          <w:marTop w:val="0"/>
          <w:marBottom w:val="0"/>
          <w:divBdr>
            <w:top w:val="none" w:sz="0" w:space="0" w:color="auto"/>
            <w:left w:val="none" w:sz="0" w:space="0" w:color="auto"/>
            <w:bottom w:val="none" w:sz="0" w:space="0" w:color="auto"/>
            <w:right w:val="none" w:sz="0" w:space="0" w:color="auto"/>
          </w:divBdr>
        </w:div>
        <w:div w:id="1487822015">
          <w:marLeft w:val="0"/>
          <w:marRight w:val="150"/>
          <w:marTop w:val="0"/>
          <w:marBottom w:val="0"/>
          <w:divBdr>
            <w:top w:val="none" w:sz="0" w:space="0" w:color="auto"/>
            <w:left w:val="none" w:sz="0" w:space="0" w:color="auto"/>
            <w:bottom w:val="none" w:sz="0" w:space="0" w:color="auto"/>
            <w:right w:val="none" w:sz="0" w:space="0" w:color="auto"/>
          </w:divBdr>
        </w:div>
        <w:div w:id="2035419954">
          <w:marLeft w:val="0"/>
          <w:marRight w:val="150"/>
          <w:marTop w:val="0"/>
          <w:marBottom w:val="0"/>
          <w:divBdr>
            <w:top w:val="none" w:sz="0" w:space="0" w:color="auto"/>
            <w:left w:val="none" w:sz="0" w:space="0" w:color="auto"/>
            <w:bottom w:val="none" w:sz="0" w:space="0" w:color="auto"/>
            <w:right w:val="none" w:sz="0" w:space="0" w:color="auto"/>
          </w:divBdr>
        </w:div>
      </w:divsChild>
    </w:div>
    <w:div w:id="573198074">
      <w:bodyDiv w:val="1"/>
      <w:marLeft w:val="0"/>
      <w:marRight w:val="0"/>
      <w:marTop w:val="0"/>
      <w:marBottom w:val="0"/>
      <w:divBdr>
        <w:top w:val="none" w:sz="0" w:space="0" w:color="auto"/>
        <w:left w:val="none" w:sz="0" w:space="0" w:color="auto"/>
        <w:bottom w:val="none" w:sz="0" w:space="0" w:color="auto"/>
        <w:right w:val="none" w:sz="0" w:space="0" w:color="auto"/>
      </w:divBdr>
    </w:div>
    <w:div w:id="582030339">
      <w:bodyDiv w:val="1"/>
      <w:marLeft w:val="0"/>
      <w:marRight w:val="0"/>
      <w:marTop w:val="0"/>
      <w:marBottom w:val="0"/>
      <w:divBdr>
        <w:top w:val="none" w:sz="0" w:space="0" w:color="auto"/>
        <w:left w:val="none" w:sz="0" w:space="0" w:color="auto"/>
        <w:bottom w:val="none" w:sz="0" w:space="0" w:color="auto"/>
        <w:right w:val="none" w:sz="0" w:space="0" w:color="auto"/>
      </w:divBdr>
    </w:div>
    <w:div w:id="605889984">
      <w:bodyDiv w:val="1"/>
      <w:marLeft w:val="0"/>
      <w:marRight w:val="0"/>
      <w:marTop w:val="0"/>
      <w:marBottom w:val="0"/>
      <w:divBdr>
        <w:top w:val="none" w:sz="0" w:space="0" w:color="auto"/>
        <w:left w:val="none" w:sz="0" w:space="0" w:color="auto"/>
        <w:bottom w:val="none" w:sz="0" w:space="0" w:color="auto"/>
        <w:right w:val="none" w:sz="0" w:space="0" w:color="auto"/>
      </w:divBdr>
    </w:div>
    <w:div w:id="654915138">
      <w:bodyDiv w:val="1"/>
      <w:marLeft w:val="0"/>
      <w:marRight w:val="0"/>
      <w:marTop w:val="0"/>
      <w:marBottom w:val="0"/>
      <w:divBdr>
        <w:top w:val="none" w:sz="0" w:space="0" w:color="auto"/>
        <w:left w:val="none" w:sz="0" w:space="0" w:color="auto"/>
        <w:bottom w:val="none" w:sz="0" w:space="0" w:color="auto"/>
        <w:right w:val="none" w:sz="0" w:space="0" w:color="auto"/>
      </w:divBdr>
    </w:div>
    <w:div w:id="658340289">
      <w:bodyDiv w:val="1"/>
      <w:marLeft w:val="0"/>
      <w:marRight w:val="0"/>
      <w:marTop w:val="0"/>
      <w:marBottom w:val="0"/>
      <w:divBdr>
        <w:top w:val="none" w:sz="0" w:space="0" w:color="auto"/>
        <w:left w:val="none" w:sz="0" w:space="0" w:color="auto"/>
        <w:bottom w:val="none" w:sz="0" w:space="0" w:color="auto"/>
        <w:right w:val="none" w:sz="0" w:space="0" w:color="auto"/>
      </w:divBdr>
    </w:div>
    <w:div w:id="666523138">
      <w:bodyDiv w:val="1"/>
      <w:marLeft w:val="0"/>
      <w:marRight w:val="0"/>
      <w:marTop w:val="0"/>
      <w:marBottom w:val="0"/>
      <w:divBdr>
        <w:top w:val="none" w:sz="0" w:space="0" w:color="auto"/>
        <w:left w:val="none" w:sz="0" w:space="0" w:color="auto"/>
        <w:bottom w:val="none" w:sz="0" w:space="0" w:color="auto"/>
        <w:right w:val="none" w:sz="0" w:space="0" w:color="auto"/>
      </w:divBdr>
    </w:div>
    <w:div w:id="725182934">
      <w:bodyDiv w:val="1"/>
      <w:marLeft w:val="0"/>
      <w:marRight w:val="0"/>
      <w:marTop w:val="0"/>
      <w:marBottom w:val="0"/>
      <w:divBdr>
        <w:top w:val="none" w:sz="0" w:space="0" w:color="auto"/>
        <w:left w:val="none" w:sz="0" w:space="0" w:color="auto"/>
        <w:bottom w:val="none" w:sz="0" w:space="0" w:color="auto"/>
        <w:right w:val="none" w:sz="0" w:space="0" w:color="auto"/>
      </w:divBdr>
    </w:div>
    <w:div w:id="730345300">
      <w:bodyDiv w:val="1"/>
      <w:marLeft w:val="0"/>
      <w:marRight w:val="0"/>
      <w:marTop w:val="0"/>
      <w:marBottom w:val="0"/>
      <w:divBdr>
        <w:top w:val="none" w:sz="0" w:space="0" w:color="auto"/>
        <w:left w:val="none" w:sz="0" w:space="0" w:color="auto"/>
        <w:bottom w:val="none" w:sz="0" w:space="0" w:color="auto"/>
        <w:right w:val="none" w:sz="0" w:space="0" w:color="auto"/>
      </w:divBdr>
    </w:div>
    <w:div w:id="766386111">
      <w:bodyDiv w:val="1"/>
      <w:marLeft w:val="0"/>
      <w:marRight w:val="0"/>
      <w:marTop w:val="0"/>
      <w:marBottom w:val="0"/>
      <w:divBdr>
        <w:top w:val="none" w:sz="0" w:space="0" w:color="auto"/>
        <w:left w:val="none" w:sz="0" w:space="0" w:color="auto"/>
        <w:bottom w:val="none" w:sz="0" w:space="0" w:color="auto"/>
        <w:right w:val="none" w:sz="0" w:space="0" w:color="auto"/>
      </w:divBdr>
    </w:div>
    <w:div w:id="775056992">
      <w:bodyDiv w:val="1"/>
      <w:marLeft w:val="0"/>
      <w:marRight w:val="0"/>
      <w:marTop w:val="0"/>
      <w:marBottom w:val="0"/>
      <w:divBdr>
        <w:top w:val="none" w:sz="0" w:space="0" w:color="auto"/>
        <w:left w:val="none" w:sz="0" w:space="0" w:color="auto"/>
        <w:bottom w:val="none" w:sz="0" w:space="0" w:color="auto"/>
        <w:right w:val="none" w:sz="0" w:space="0" w:color="auto"/>
      </w:divBdr>
    </w:div>
    <w:div w:id="775713602">
      <w:bodyDiv w:val="1"/>
      <w:marLeft w:val="0"/>
      <w:marRight w:val="0"/>
      <w:marTop w:val="0"/>
      <w:marBottom w:val="0"/>
      <w:divBdr>
        <w:top w:val="none" w:sz="0" w:space="0" w:color="auto"/>
        <w:left w:val="none" w:sz="0" w:space="0" w:color="auto"/>
        <w:bottom w:val="none" w:sz="0" w:space="0" w:color="auto"/>
        <w:right w:val="none" w:sz="0" w:space="0" w:color="auto"/>
      </w:divBdr>
    </w:div>
    <w:div w:id="790830549">
      <w:bodyDiv w:val="1"/>
      <w:marLeft w:val="0"/>
      <w:marRight w:val="0"/>
      <w:marTop w:val="0"/>
      <w:marBottom w:val="0"/>
      <w:divBdr>
        <w:top w:val="none" w:sz="0" w:space="0" w:color="auto"/>
        <w:left w:val="none" w:sz="0" w:space="0" w:color="auto"/>
        <w:bottom w:val="none" w:sz="0" w:space="0" w:color="auto"/>
        <w:right w:val="none" w:sz="0" w:space="0" w:color="auto"/>
      </w:divBdr>
    </w:div>
    <w:div w:id="802888474">
      <w:bodyDiv w:val="1"/>
      <w:marLeft w:val="0"/>
      <w:marRight w:val="0"/>
      <w:marTop w:val="0"/>
      <w:marBottom w:val="0"/>
      <w:divBdr>
        <w:top w:val="none" w:sz="0" w:space="0" w:color="auto"/>
        <w:left w:val="none" w:sz="0" w:space="0" w:color="auto"/>
        <w:bottom w:val="none" w:sz="0" w:space="0" w:color="auto"/>
        <w:right w:val="none" w:sz="0" w:space="0" w:color="auto"/>
      </w:divBdr>
    </w:div>
    <w:div w:id="806161892">
      <w:bodyDiv w:val="1"/>
      <w:marLeft w:val="0"/>
      <w:marRight w:val="0"/>
      <w:marTop w:val="0"/>
      <w:marBottom w:val="0"/>
      <w:divBdr>
        <w:top w:val="none" w:sz="0" w:space="0" w:color="auto"/>
        <w:left w:val="none" w:sz="0" w:space="0" w:color="auto"/>
        <w:bottom w:val="none" w:sz="0" w:space="0" w:color="auto"/>
        <w:right w:val="none" w:sz="0" w:space="0" w:color="auto"/>
      </w:divBdr>
      <w:divsChild>
        <w:div w:id="722871340">
          <w:marLeft w:val="0"/>
          <w:marRight w:val="0"/>
          <w:marTop w:val="0"/>
          <w:marBottom w:val="0"/>
          <w:divBdr>
            <w:top w:val="none" w:sz="0" w:space="0" w:color="auto"/>
            <w:left w:val="none" w:sz="0" w:space="0" w:color="auto"/>
            <w:bottom w:val="none" w:sz="0" w:space="0" w:color="auto"/>
            <w:right w:val="none" w:sz="0" w:space="0" w:color="auto"/>
          </w:divBdr>
          <w:divsChild>
            <w:div w:id="115252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532430">
      <w:bodyDiv w:val="1"/>
      <w:marLeft w:val="0"/>
      <w:marRight w:val="0"/>
      <w:marTop w:val="0"/>
      <w:marBottom w:val="0"/>
      <w:divBdr>
        <w:top w:val="none" w:sz="0" w:space="0" w:color="auto"/>
        <w:left w:val="none" w:sz="0" w:space="0" w:color="auto"/>
        <w:bottom w:val="none" w:sz="0" w:space="0" w:color="auto"/>
        <w:right w:val="none" w:sz="0" w:space="0" w:color="auto"/>
      </w:divBdr>
    </w:div>
    <w:div w:id="818421931">
      <w:bodyDiv w:val="1"/>
      <w:marLeft w:val="0"/>
      <w:marRight w:val="0"/>
      <w:marTop w:val="0"/>
      <w:marBottom w:val="0"/>
      <w:divBdr>
        <w:top w:val="none" w:sz="0" w:space="0" w:color="auto"/>
        <w:left w:val="none" w:sz="0" w:space="0" w:color="auto"/>
        <w:bottom w:val="none" w:sz="0" w:space="0" w:color="auto"/>
        <w:right w:val="none" w:sz="0" w:space="0" w:color="auto"/>
      </w:divBdr>
      <w:divsChild>
        <w:div w:id="784039909">
          <w:marLeft w:val="0"/>
          <w:marRight w:val="0"/>
          <w:marTop w:val="0"/>
          <w:marBottom w:val="0"/>
          <w:divBdr>
            <w:top w:val="none" w:sz="0" w:space="0" w:color="auto"/>
            <w:left w:val="none" w:sz="0" w:space="0" w:color="auto"/>
            <w:bottom w:val="none" w:sz="0" w:space="0" w:color="auto"/>
            <w:right w:val="none" w:sz="0" w:space="0" w:color="auto"/>
          </w:divBdr>
          <w:divsChild>
            <w:div w:id="135145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526536">
      <w:bodyDiv w:val="1"/>
      <w:marLeft w:val="0"/>
      <w:marRight w:val="0"/>
      <w:marTop w:val="0"/>
      <w:marBottom w:val="0"/>
      <w:divBdr>
        <w:top w:val="none" w:sz="0" w:space="0" w:color="auto"/>
        <w:left w:val="none" w:sz="0" w:space="0" w:color="auto"/>
        <w:bottom w:val="none" w:sz="0" w:space="0" w:color="auto"/>
        <w:right w:val="none" w:sz="0" w:space="0" w:color="auto"/>
      </w:divBdr>
    </w:div>
    <w:div w:id="888885783">
      <w:bodyDiv w:val="1"/>
      <w:marLeft w:val="0"/>
      <w:marRight w:val="0"/>
      <w:marTop w:val="0"/>
      <w:marBottom w:val="0"/>
      <w:divBdr>
        <w:top w:val="none" w:sz="0" w:space="0" w:color="auto"/>
        <w:left w:val="none" w:sz="0" w:space="0" w:color="auto"/>
        <w:bottom w:val="none" w:sz="0" w:space="0" w:color="auto"/>
        <w:right w:val="none" w:sz="0" w:space="0" w:color="auto"/>
      </w:divBdr>
    </w:div>
    <w:div w:id="889612370">
      <w:bodyDiv w:val="1"/>
      <w:marLeft w:val="0"/>
      <w:marRight w:val="0"/>
      <w:marTop w:val="0"/>
      <w:marBottom w:val="0"/>
      <w:divBdr>
        <w:top w:val="none" w:sz="0" w:space="0" w:color="auto"/>
        <w:left w:val="none" w:sz="0" w:space="0" w:color="auto"/>
        <w:bottom w:val="none" w:sz="0" w:space="0" w:color="auto"/>
        <w:right w:val="none" w:sz="0" w:space="0" w:color="auto"/>
      </w:divBdr>
    </w:div>
    <w:div w:id="891189293">
      <w:bodyDiv w:val="1"/>
      <w:marLeft w:val="0"/>
      <w:marRight w:val="0"/>
      <w:marTop w:val="0"/>
      <w:marBottom w:val="0"/>
      <w:divBdr>
        <w:top w:val="none" w:sz="0" w:space="0" w:color="auto"/>
        <w:left w:val="none" w:sz="0" w:space="0" w:color="auto"/>
        <w:bottom w:val="none" w:sz="0" w:space="0" w:color="auto"/>
        <w:right w:val="none" w:sz="0" w:space="0" w:color="auto"/>
      </w:divBdr>
    </w:div>
    <w:div w:id="951086518">
      <w:bodyDiv w:val="1"/>
      <w:marLeft w:val="0"/>
      <w:marRight w:val="0"/>
      <w:marTop w:val="0"/>
      <w:marBottom w:val="0"/>
      <w:divBdr>
        <w:top w:val="none" w:sz="0" w:space="0" w:color="auto"/>
        <w:left w:val="none" w:sz="0" w:space="0" w:color="auto"/>
        <w:bottom w:val="none" w:sz="0" w:space="0" w:color="auto"/>
        <w:right w:val="none" w:sz="0" w:space="0" w:color="auto"/>
      </w:divBdr>
    </w:div>
    <w:div w:id="959338363">
      <w:bodyDiv w:val="1"/>
      <w:marLeft w:val="0"/>
      <w:marRight w:val="0"/>
      <w:marTop w:val="0"/>
      <w:marBottom w:val="0"/>
      <w:divBdr>
        <w:top w:val="none" w:sz="0" w:space="0" w:color="auto"/>
        <w:left w:val="none" w:sz="0" w:space="0" w:color="auto"/>
        <w:bottom w:val="none" w:sz="0" w:space="0" w:color="auto"/>
        <w:right w:val="none" w:sz="0" w:space="0" w:color="auto"/>
      </w:divBdr>
    </w:div>
    <w:div w:id="967324202">
      <w:bodyDiv w:val="1"/>
      <w:marLeft w:val="0"/>
      <w:marRight w:val="0"/>
      <w:marTop w:val="0"/>
      <w:marBottom w:val="0"/>
      <w:divBdr>
        <w:top w:val="none" w:sz="0" w:space="0" w:color="auto"/>
        <w:left w:val="none" w:sz="0" w:space="0" w:color="auto"/>
        <w:bottom w:val="none" w:sz="0" w:space="0" w:color="auto"/>
        <w:right w:val="none" w:sz="0" w:space="0" w:color="auto"/>
      </w:divBdr>
    </w:div>
    <w:div w:id="983660316">
      <w:bodyDiv w:val="1"/>
      <w:marLeft w:val="0"/>
      <w:marRight w:val="0"/>
      <w:marTop w:val="0"/>
      <w:marBottom w:val="0"/>
      <w:divBdr>
        <w:top w:val="none" w:sz="0" w:space="0" w:color="auto"/>
        <w:left w:val="none" w:sz="0" w:space="0" w:color="auto"/>
        <w:bottom w:val="none" w:sz="0" w:space="0" w:color="auto"/>
        <w:right w:val="none" w:sz="0" w:space="0" w:color="auto"/>
      </w:divBdr>
    </w:div>
    <w:div w:id="1038240007">
      <w:bodyDiv w:val="1"/>
      <w:marLeft w:val="0"/>
      <w:marRight w:val="0"/>
      <w:marTop w:val="0"/>
      <w:marBottom w:val="0"/>
      <w:divBdr>
        <w:top w:val="none" w:sz="0" w:space="0" w:color="auto"/>
        <w:left w:val="none" w:sz="0" w:space="0" w:color="auto"/>
        <w:bottom w:val="none" w:sz="0" w:space="0" w:color="auto"/>
        <w:right w:val="none" w:sz="0" w:space="0" w:color="auto"/>
      </w:divBdr>
    </w:div>
    <w:div w:id="1041780115">
      <w:bodyDiv w:val="1"/>
      <w:marLeft w:val="0"/>
      <w:marRight w:val="0"/>
      <w:marTop w:val="0"/>
      <w:marBottom w:val="0"/>
      <w:divBdr>
        <w:top w:val="none" w:sz="0" w:space="0" w:color="auto"/>
        <w:left w:val="none" w:sz="0" w:space="0" w:color="auto"/>
        <w:bottom w:val="none" w:sz="0" w:space="0" w:color="auto"/>
        <w:right w:val="none" w:sz="0" w:space="0" w:color="auto"/>
      </w:divBdr>
    </w:div>
    <w:div w:id="1047030489">
      <w:bodyDiv w:val="1"/>
      <w:marLeft w:val="0"/>
      <w:marRight w:val="0"/>
      <w:marTop w:val="0"/>
      <w:marBottom w:val="0"/>
      <w:divBdr>
        <w:top w:val="none" w:sz="0" w:space="0" w:color="auto"/>
        <w:left w:val="none" w:sz="0" w:space="0" w:color="auto"/>
        <w:bottom w:val="none" w:sz="0" w:space="0" w:color="auto"/>
        <w:right w:val="none" w:sz="0" w:space="0" w:color="auto"/>
      </w:divBdr>
    </w:div>
    <w:div w:id="1051536056">
      <w:bodyDiv w:val="1"/>
      <w:marLeft w:val="0"/>
      <w:marRight w:val="0"/>
      <w:marTop w:val="0"/>
      <w:marBottom w:val="0"/>
      <w:divBdr>
        <w:top w:val="none" w:sz="0" w:space="0" w:color="auto"/>
        <w:left w:val="none" w:sz="0" w:space="0" w:color="auto"/>
        <w:bottom w:val="none" w:sz="0" w:space="0" w:color="auto"/>
        <w:right w:val="none" w:sz="0" w:space="0" w:color="auto"/>
      </w:divBdr>
    </w:div>
    <w:div w:id="1054812173">
      <w:bodyDiv w:val="1"/>
      <w:marLeft w:val="0"/>
      <w:marRight w:val="0"/>
      <w:marTop w:val="0"/>
      <w:marBottom w:val="0"/>
      <w:divBdr>
        <w:top w:val="none" w:sz="0" w:space="0" w:color="auto"/>
        <w:left w:val="none" w:sz="0" w:space="0" w:color="auto"/>
        <w:bottom w:val="none" w:sz="0" w:space="0" w:color="auto"/>
        <w:right w:val="none" w:sz="0" w:space="0" w:color="auto"/>
      </w:divBdr>
    </w:div>
    <w:div w:id="1060327729">
      <w:bodyDiv w:val="1"/>
      <w:marLeft w:val="0"/>
      <w:marRight w:val="0"/>
      <w:marTop w:val="0"/>
      <w:marBottom w:val="0"/>
      <w:divBdr>
        <w:top w:val="none" w:sz="0" w:space="0" w:color="auto"/>
        <w:left w:val="none" w:sz="0" w:space="0" w:color="auto"/>
        <w:bottom w:val="none" w:sz="0" w:space="0" w:color="auto"/>
        <w:right w:val="none" w:sz="0" w:space="0" w:color="auto"/>
      </w:divBdr>
    </w:div>
    <w:div w:id="1081751221">
      <w:bodyDiv w:val="1"/>
      <w:marLeft w:val="0"/>
      <w:marRight w:val="0"/>
      <w:marTop w:val="0"/>
      <w:marBottom w:val="0"/>
      <w:divBdr>
        <w:top w:val="none" w:sz="0" w:space="0" w:color="auto"/>
        <w:left w:val="none" w:sz="0" w:space="0" w:color="auto"/>
        <w:bottom w:val="none" w:sz="0" w:space="0" w:color="auto"/>
        <w:right w:val="none" w:sz="0" w:space="0" w:color="auto"/>
      </w:divBdr>
    </w:div>
    <w:div w:id="1109007070">
      <w:bodyDiv w:val="1"/>
      <w:marLeft w:val="0"/>
      <w:marRight w:val="0"/>
      <w:marTop w:val="0"/>
      <w:marBottom w:val="0"/>
      <w:divBdr>
        <w:top w:val="none" w:sz="0" w:space="0" w:color="auto"/>
        <w:left w:val="none" w:sz="0" w:space="0" w:color="auto"/>
        <w:bottom w:val="none" w:sz="0" w:space="0" w:color="auto"/>
        <w:right w:val="none" w:sz="0" w:space="0" w:color="auto"/>
      </w:divBdr>
    </w:div>
    <w:div w:id="1125004349">
      <w:bodyDiv w:val="1"/>
      <w:marLeft w:val="0"/>
      <w:marRight w:val="0"/>
      <w:marTop w:val="0"/>
      <w:marBottom w:val="0"/>
      <w:divBdr>
        <w:top w:val="none" w:sz="0" w:space="0" w:color="auto"/>
        <w:left w:val="none" w:sz="0" w:space="0" w:color="auto"/>
        <w:bottom w:val="none" w:sz="0" w:space="0" w:color="auto"/>
        <w:right w:val="none" w:sz="0" w:space="0" w:color="auto"/>
      </w:divBdr>
    </w:div>
    <w:div w:id="1159810547">
      <w:bodyDiv w:val="1"/>
      <w:marLeft w:val="0"/>
      <w:marRight w:val="0"/>
      <w:marTop w:val="0"/>
      <w:marBottom w:val="0"/>
      <w:divBdr>
        <w:top w:val="none" w:sz="0" w:space="0" w:color="auto"/>
        <w:left w:val="none" w:sz="0" w:space="0" w:color="auto"/>
        <w:bottom w:val="none" w:sz="0" w:space="0" w:color="auto"/>
        <w:right w:val="none" w:sz="0" w:space="0" w:color="auto"/>
      </w:divBdr>
    </w:div>
    <w:div w:id="1177037151">
      <w:bodyDiv w:val="1"/>
      <w:marLeft w:val="0"/>
      <w:marRight w:val="0"/>
      <w:marTop w:val="0"/>
      <w:marBottom w:val="0"/>
      <w:divBdr>
        <w:top w:val="none" w:sz="0" w:space="0" w:color="auto"/>
        <w:left w:val="none" w:sz="0" w:space="0" w:color="auto"/>
        <w:bottom w:val="none" w:sz="0" w:space="0" w:color="auto"/>
        <w:right w:val="none" w:sz="0" w:space="0" w:color="auto"/>
      </w:divBdr>
    </w:div>
    <w:div w:id="1180924141">
      <w:bodyDiv w:val="1"/>
      <w:marLeft w:val="0"/>
      <w:marRight w:val="0"/>
      <w:marTop w:val="0"/>
      <w:marBottom w:val="0"/>
      <w:divBdr>
        <w:top w:val="none" w:sz="0" w:space="0" w:color="auto"/>
        <w:left w:val="none" w:sz="0" w:space="0" w:color="auto"/>
        <w:bottom w:val="none" w:sz="0" w:space="0" w:color="auto"/>
        <w:right w:val="none" w:sz="0" w:space="0" w:color="auto"/>
      </w:divBdr>
    </w:div>
    <w:div w:id="1181310941">
      <w:bodyDiv w:val="1"/>
      <w:marLeft w:val="0"/>
      <w:marRight w:val="0"/>
      <w:marTop w:val="0"/>
      <w:marBottom w:val="0"/>
      <w:divBdr>
        <w:top w:val="none" w:sz="0" w:space="0" w:color="auto"/>
        <w:left w:val="none" w:sz="0" w:space="0" w:color="auto"/>
        <w:bottom w:val="none" w:sz="0" w:space="0" w:color="auto"/>
        <w:right w:val="none" w:sz="0" w:space="0" w:color="auto"/>
      </w:divBdr>
    </w:div>
    <w:div w:id="1184901227">
      <w:bodyDiv w:val="1"/>
      <w:marLeft w:val="0"/>
      <w:marRight w:val="0"/>
      <w:marTop w:val="0"/>
      <w:marBottom w:val="0"/>
      <w:divBdr>
        <w:top w:val="none" w:sz="0" w:space="0" w:color="auto"/>
        <w:left w:val="none" w:sz="0" w:space="0" w:color="auto"/>
        <w:bottom w:val="none" w:sz="0" w:space="0" w:color="auto"/>
        <w:right w:val="none" w:sz="0" w:space="0" w:color="auto"/>
      </w:divBdr>
    </w:div>
    <w:div w:id="1270161759">
      <w:bodyDiv w:val="1"/>
      <w:marLeft w:val="0"/>
      <w:marRight w:val="0"/>
      <w:marTop w:val="0"/>
      <w:marBottom w:val="0"/>
      <w:divBdr>
        <w:top w:val="none" w:sz="0" w:space="0" w:color="auto"/>
        <w:left w:val="none" w:sz="0" w:space="0" w:color="auto"/>
        <w:bottom w:val="none" w:sz="0" w:space="0" w:color="auto"/>
        <w:right w:val="none" w:sz="0" w:space="0" w:color="auto"/>
      </w:divBdr>
    </w:div>
    <w:div w:id="1272474010">
      <w:bodyDiv w:val="1"/>
      <w:marLeft w:val="0"/>
      <w:marRight w:val="0"/>
      <w:marTop w:val="0"/>
      <w:marBottom w:val="0"/>
      <w:divBdr>
        <w:top w:val="none" w:sz="0" w:space="0" w:color="auto"/>
        <w:left w:val="none" w:sz="0" w:space="0" w:color="auto"/>
        <w:bottom w:val="none" w:sz="0" w:space="0" w:color="auto"/>
        <w:right w:val="none" w:sz="0" w:space="0" w:color="auto"/>
      </w:divBdr>
    </w:div>
    <w:div w:id="1278754998">
      <w:bodyDiv w:val="1"/>
      <w:marLeft w:val="0"/>
      <w:marRight w:val="0"/>
      <w:marTop w:val="0"/>
      <w:marBottom w:val="0"/>
      <w:divBdr>
        <w:top w:val="none" w:sz="0" w:space="0" w:color="auto"/>
        <w:left w:val="none" w:sz="0" w:space="0" w:color="auto"/>
        <w:bottom w:val="none" w:sz="0" w:space="0" w:color="auto"/>
        <w:right w:val="none" w:sz="0" w:space="0" w:color="auto"/>
      </w:divBdr>
    </w:div>
    <w:div w:id="1280255484">
      <w:bodyDiv w:val="1"/>
      <w:marLeft w:val="0"/>
      <w:marRight w:val="0"/>
      <w:marTop w:val="0"/>
      <w:marBottom w:val="0"/>
      <w:divBdr>
        <w:top w:val="none" w:sz="0" w:space="0" w:color="auto"/>
        <w:left w:val="none" w:sz="0" w:space="0" w:color="auto"/>
        <w:bottom w:val="none" w:sz="0" w:space="0" w:color="auto"/>
        <w:right w:val="none" w:sz="0" w:space="0" w:color="auto"/>
      </w:divBdr>
    </w:div>
    <w:div w:id="1303736175">
      <w:bodyDiv w:val="1"/>
      <w:marLeft w:val="0"/>
      <w:marRight w:val="0"/>
      <w:marTop w:val="0"/>
      <w:marBottom w:val="0"/>
      <w:divBdr>
        <w:top w:val="none" w:sz="0" w:space="0" w:color="auto"/>
        <w:left w:val="none" w:sz="0" w:space="0" w:color="auto"/>
        <w:bottom w:val="none" w:sz="0" w:space="0" w:color="auto"/>
        <w:right w:val="none" w:sz="0" w:space="0" w:color="auto"/>
      </w:divBdr>
    </w:div>
    <w:div w:id="1329673041">
      <w:bodyDiv w:val="1"/>
      <w:marLeft w:val="0"/>
      <w:marRight w:val="0"/>
      <w:marTop w:val="0"/>
      <w:marBottom w:val="0"/>
      <w:divBdr>
        <w:top w:val="none" w:sz="0" w:space="0" w:color="auto"/>
        <w:left w:val="none" w:sz="0" w:space="0" w:color="auto"/>
        <w:bottom w:val="none" w:sz="0" w:space="0" w:color="auto"/>
        <w:right w:val="none" w:sz="0" w:space="0" w:color="auto"/>
      </w:divBdr>
    </w:div>
    <w:div w:id="1329673850">
      <w:bodyDiv w:val="1"/>
      <w:marLeft w:val="0"/>
      <w:marRight w:val="0"/>
      <w:marTop w:val="0"/>
      <w:marBottom w:val="0"/>
      <w:divBdr>
        <w:top w:val="none" w:sz="0" w:space="0" w:color="auto"/>
        <w:left w:val="none" w:sz="0" w:space="0" w:color="auto"/>
        <w:bottom w:val="none" w:sz="0" w:space="0" w:color="auto"/>
        <w:right w:val="none" w:sz="0" w:space="0" w:color="auto"/>
      </w:divBdr>
    </w:div>
    <w:div w:id="1340429544">
      <w:bodyDiv w:val="1"/>
      <w:marLeft w:val="0"/>
      <w:marRight w:val="0"/>
      <w:marTop w:val="0"/>
      <w:marBottom w:val="0"/>
      <w:divBdr>
        <w:top w:val="none" w:sz="0" w:space="0" w:color="auto"/>
        <w:left w:val="none" w:sz="0" w:space="0" w:color="auto"/>
        <w:bottom w:val="none" w:sz="0" w:space="0" w:color="auto"/>
        <w:right w:val="none" w:sz="0" w:space="0" w:color="auto"/>
      </w:divBdr>
    </w:div>
    <w:div w:id="1354846328">
      <w:bodyDiv w:val="1"/>
      <w:marLeft w:val="0"/>
      <w:marRight w:val="0"/>
      <w:marTop w:val="0"/>
      <w:marBottom w:val="0"/>
      <w:divBdr>
        <w:top w:val="none" w:sz="0" w:space="0" w:color="auto"/>
        <w:left w:val="none" w:sz="0" w:space="0" w:color="auto"/>
        <w:bottom w:val="none" w:sz="0" w:space="0" w:color="auto"/>
        <w:right w:val="none" w:sz="0" w:space="0" w:color="auto"/>
      </w:divBdr>
    </w:div>
    <w:div w:id="1359702718">
      <w:bodyDiv w:val="1"/>
      <w:marLeft w:val="0"/>
      <w:marRight w:val="0"/>
      <w:marTop w:val="0"/>
      <w:marBottom w:val="0"/>
      <w:divBdr>
        <w:top w:val="none" w:sz="0" w:space="0" w:color="auto"/>
        <w:left w:val="none" w:sz="0" w:space="0" w:color="auto"/>
        <w:bottom w:val="none" w:sz="0" w:space="0" w:color="auto"/>
        <w:right w:val="none" w:sz="0" w:space="0" w:color="auto"/>
      </w:divBdr>
    </w:div>
    <w:div w:id="1362509873">
      <w:bodyDiv w:val="1"/>
      <w:marLeft w:val="0"/>
      <w:marRight w:val="0"/>
      <w:marTop w:val="0"/>
      <w:marBottom w:val="0"/>
      <w:divBdr>
        <w:top w:val="none" w:sz="0" w:space="0" w:color="auto"/>
        <w:left w:val="none" w:sz="0" w:space="0" w:color="auto"/>
        <w:bottom w:val="none" w:sz="0" w:space="0" w:color="auto"/>
        <w:right w:val="none" w:sz="0" w:space="0" w:color="auto"/>
      </w:divBdr>
      <w:divsChild>
        <w:div w:id="2072654763">
          <w:marLeft w:val="0"/>
          <w:marRight w:val="0"/>
          <w:marTop w:val="0"/>
          <w:marBottom w:val="0"/>
          <w:divBdr>
            <w:top w:val="none" w:sz="0" w:space="0" w:color="auto"/>
            <w:left w:val="none" w:sz="0" w:space="0" w:color="auto"/>
            <w:bottom w:val="none" w:sz="0" w:space="0" w:color="auto"/>
            <w:right w:val="none" w:sz="0" w:space="0" w:color="auto"/>
          </w:divBdr>
          <w:divsChild>
            <w:div w:id="608508192">
              <w:marLeft w:val="0"/>
              <w:marRight w:val="0"/>
              <w:marTop w:val="0"/>
              <w:marBottom w:val="0"/>
              <w:divBdr>
                <w:top w:val="none" w:sz="0" w:space="0" w:color="auto"/>
                <w:left w:val="none" w:sz="0" w:space="0" w:color="auto"/>
                <w:bottom w:val="none" w:sz="0" w:space="0" w:color="auto"/>
                <w:right w:val="none" w:sz="0" w:space="0" w:color="auto"/>
              </w:divBdr>
              <w:divsChild>
                <w:div w:id="1580142130">
                  <w:marLeft w:val="0"/>
                  <w:marRight w:val="0"/>
                  <w:marTop w:val="0"/>
                  <w:marBottom w:val="0"/>
                  <w:divBdr>
                    <w:top w:val="none" w:sz="0" w:space="0" w:color="auto"/>
                    <w:left w:val="none" w:sz="0" w:space="0" w:color="auto"/>
                    <w:bottom w:val="none" w:sz="0" w:space="0" w:color="auto"/>
                    <w:right w:val="none" w:sz="0" w:space="0" w:color="auto"/>
                  </w:divBdr>
                  <w:divsChild>
                    <w:div w:id="1496800195">
                      <w:marLeft w:val="0"/>
                      <w:marRight w:val="0"/>
                      <w:marTop w:val="0"/>
                      <w:marBottom w:val="0"/>
                      <w:divBdr>
                        <w:top w:val="none" w:sz="0" w:space="0" w:color="auto"/>
                        <w:left w:val="none" w:sz="0" w:space="0" w:color="auto"/>
                        <w:bottom w:val="none" w:sz="0" w:space="0" w:color="auto"/>
                        <w:right w:val="none" w:sz="0" w:space="0" w:color="auto"/>
                      </w:divBdr>
                      <w:divsChild>
                        <w:div w:id="1018890880">
                          <w:marLeft w:val="0"/>
                          <w:marRight w:val="0"/>
                          <w:marTop w:val="180"/>
                          <w:marBottom w:val="0"/>
                          <w:divBdr>
                            <w:top w:val="none" w:sz="0" w:space="0" w:color="auto"/>
                            <w:left w:val="none" w:sz="0" w:space="0" w:color="auto"/>
                            <w:bottom w:val="none" w:sz="0" w:space="0" w:color="auto"/>
                            <w:right w:val="none" w:sz="0" w:space="0" w:color="auto"/>
                          </w:divBdr>
                          <w:divsChild>
                            <w:div w:id="1150438013">
                              <w:marLeft w:val="0"/>
                              <w:marRight w:val="0"/>
                              <w:marTop w:val="0"/>
                              <w:marBottom w:val="0"/>
                              <w:divBdr>
                                <w:top w:val="none" w:sz="0" w:space="0" w:color="auto"/>
                                <w:left w:val="none" w:sz="0" w:space="0" w:color="auto"/>
                                <w:bottom w:val="none" w:sz="0" w:space="0" w:color="auto"/>
                                <w:right w:val="none" w:sz="0" w:space="0" w:color="auto"/>
                              </w:divBdr>
                              <w:divsChild>
                                <w:div w:id="1857036579">
                                  <w:marLeft w:val="0"/>
                                  <w:marRight w:val="0"/>
                                  <w:marTop w:val="0"/>
                                  <w:marBottom w:val="0"/>
                                  <w:divBdr>
                                    <w:top w:val="none" w:sz="0" w:space="0" w:color="auto"/>
                                    <w:left w:val="none" w:sz="0" w:space="0" w:color="auto"/>
                                    <w:bottom w:val="none" w:sz="0" w:space="0" w:color="auto"/>
                                    <w:right w:val="none" w:sz="0" w:space="0" w:color="auto"/>
                                  </w:divBdr>
                                  <w:divsChild>
                                    <w:div w:id="875780213">
                                      <w:marLeft w:val="0"/>
                                      <w:marRight w:val="0"/>
                                      <w:marTop w:val="0"/>
                                      <w:marBottom w:val="0"/>
                                      <w:divBdr>
                                        <w:top w:val="none" w:sz="0" w:space="0" w:color="auto"/>
                                        <w:left w:val="none" w:sz="0" w:space="0" w:color="auto"/>
                                        <w:bottom w:val="none" w:sz="0" w:space="0" w:color="auto"/>
                                        <w:right w:val="none" w:sz="0" w:space="0" w:color="auto"/>
                                      </w:divBdr>
                                      <w:divsChild>
                                        <w:div w:id="1892157989">
                                          <w:marLeft w:val="0"/>
                                          <w:marRight w:val="0"/>
                                          <w:marTop w:val="0"/>
                                          <w:marBottom w:val="0"/>
                                          <w:divBdr>
                                            <w:top w:val="none" w:sz="0" w:space="0" w:color="auto"/>
                                            <w:left w:val="none" w:sz="0" w:space="0" w:color="auto"/>
                                            <w:bottom w:val="none" w:sz="0" w:space="0" w:color="auto"/>
                                            <w:right w:val="none" w:sz="0" w:space="0" w:color="auto"/>
                                          </w:divBdr>
                                          <w:divsChild>
                                            <w:div w:id="1031809777">
                                              <w:marLeft w:val="0"/>
                                              <w:marRight w:val="0"/>
                                              <w:marTop w:val="0"/>
                                              <w:marBottom w:val="0"/>
                                              <w:divBdr>
                                                <w:top w:val="none" w:sz="0" w:space="0" w:color="auto"/>
                                                <w:left w:val="none" w:sz="0" w:space="0" w:color="auto"/>
                                                <w:bottom w:val="none" w:sz="0" w:space="0" w:color="auto"/>
                                                <w:right w:val="none" w:sz="0" w:space="0" w:color="auto"/>
                                              </w:divBdr>
                                              <w:divsChild>
                                                <w:div w:id="167780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968910">
                                      <w:marLeft w:val="0"/>
                                      <w:marRight w:val="0"/>
                                      <w:marTop w:val="0"/>
                                      <w:marBottom w:val="0"/>
                                      <w:divBdr>
                                        <w:top w:val="none" w:sz="0" w:space="0" w:color="auto"/>
                                        <w:left w:val="none" w:sz="0" w:space="0" w:color="auto"/>
                                        <w:bottom w:val="none" w:sz="0" w:space="0" w:color="auto"/>
                                        <w:right w:val="none" w:sz="0" w:space="0" w:color="auto"/>
                                      </w:divBdr>
                                      <w:divsChild>
                                        <w:div w:id="1570115531">
                                          <w:marLeft w:val="0"/>
                                          <w:marRight w:val="0"/>
                                          <w:marTop w:val="360"/>
                                          <w:marBottom w:val="0"/>
                                          <w:divBdr>
                                            <w:top w:val="none" w:sz="0" w:space="0" w:color="auto"/>
                                            <w:left w:val="none" w:sz="0" w:space="0" w:color="auto"/>
                                            <w:bottom w:val="none" w:sz="0" w:space="0" w:color="auto"/>
                                            <w:right w:val="none" w:sz="0" w:space="0" w:color="auto"/>
                                          </w:divBdr>
                                          <w:divsChild>
                                            <w:div w:id="536896324">
                                              <w:marLeft w:val="0"/>
                                              <w:marRight w:val="0"/>
                                              <w:marTop w:val="0"/>
                                              <w:marBottom w:val="0"/>
                                              <w:divBdr>
                                                <w:top w:val="none" w:sz="0" w:space="0" w:color="auto"/>
                                                <w:left w:val="none" w:sz="0" w:space="0" w:color="auto"/>
                                                <w:bottom w:val="none" w:sz="0" w:space="0" w:color="auto"/>
                                                <w:right w:val="none" w:sz="0" w:space="0" w:color="auto"/>
                                              </w:divBdr>
                                              <w:divsChild>
                                                <w:div w:id="603221744">
                                                  <w:marLeft w:val="0"/>
                                                  <w:marRight w:val="0"/>
                                                  <w:marTop w:val="0"/>
                                                  <w:marBottom w:val="0"/>
                                                  <w:divBdr>
                                                    <w:top w:val="none" w:sz="0" w:space="0" w:color="auto"/>
                                                    <w:left w:val="none" w:sz="0" w:space="0" w:color="auto"/>
                                                    <w:bottom w:val="none" w:sz="0" w:space="0" w:color="auto"/>
                                                    <w:right w:val="none" w:sz="0" w:space="0" w:color="auto"/>
                                                  </w:divBdr>
                                                  <w:divsChild>
                                                    <w:div w:id="642152451">
                                                      <w:marLeft w:val="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9796356">
                                      <w:marLeft w:val="0"/>
                                      <w:marRight w:val="0"/>
                                      <w:marTop w:val="360"/>
                                      <w:marBottom w:val="0"/>
                                      <w:divBdr>
                                        <w:top w:val="none" w:sz="0" w:space="0" w:color="auto"/>
                                        <w:left w:val="none" w:sz="0" w:space="0" w:color="auto"/>
                                        <w:bottom w:val="none" w:sz="0" w:space="0" w:color="auto"/>
                                        <w:right w:val="none" w:sz="0" w:space="0" w:color="auto"/>
                                      </w:divBdr>
                                      <w:divsChild>
                                        <w:div w:id="1946157366">
                                          <w:marLeft w:val="0"/>
                                          <w:marRight w:val="0"/>
                                          <w:marTop w:val="0"/>
                                          <w:marBottom w:val="0"/>
                                          <w:divBdr>
                                            <w:top w:val="none" w:sz="0" w:space="0" w:color="auto"/>
                                            <w:left w:val="none" w:sz="0" w:space="0" w:color="auto"/>
                                            <w:bottom w:val="none" w:sz="0" w:space="0" w:color="auto"/>
                                            <w:right w:val="none" w:sz="0" w:space="0" w:color="auto"/>
                                          </w:divBdr>
                                        </w:div>
                                        <w:div w:id="163863028">
                                          <w:marLeft w:val="0"/>
                                          <w:marRight w:val="0"/>
                                          <w:marTop w:val="120"/>
                                          <w:marBottom w:val="0"/>
                                          <w:divBdr>
                                            <w:top w:val="none" w:sz="0" w:space="0" w:color="auto"/>
                                            <w:left w:val="none" w:sz="0" w:space="0" w:color="auto"/>
                                            <w:bottom w:val="none" w:sz="0" w:space="0" w:color="auto"/>
                                            <w:right w:val="none" w:sz="0" w:space="0" w:color="auto"/>
                                          </w:divBdr>
                                        </w:div>
                                        <w:div w:id="2088576837">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0126582">
      <w:bodyDiv w:val="1"/>
      <w:marLeft w:val="0"/>
      <w:marRight w:val="0"/>
      <w:marTop w:val="0"/>
      <w:marBottom w:val="0"/>
      <w:divBdr>
        <w:top w:val="none" w:sz="0" w:space="0" w:color="auto"/>
        <w:left w:val="none" w:sz="0" w:space="0" w:color="auto"/>
        <w:bottom w:val="none" w:sz="0" w:space="0" w:color="auto"/>
        <w:right w:val="none" w:sz="0" w:space="0" w:color="auto"/>
      </w:divBdr>
    </w:div>
    <w:div w:id="1391615979">
      <w:bodyDiv w:val="1"/>
      <w:marLeft w:val="0"/>
      <w:marRight w:val="0"/>
      <w:marTop w:val="0"/>
      <w:marBottom w:val="0"/>
      <w:divBdr>
        <w:top w:val="none" w:sz="0" w:space="0" w:color="auto"/>
        <w:left w:val="none" w:sz="0" w:space="0" w:color="auto"/>
        <w:bottom w:val="none" w:sz="0" w:space="0" w:color="auto"/>
        <w:right w:val="none" w:sz="0" w:space="0" w:color="auto"/>
      </w:divBdr>
    </w:div>
    <w:div w:id="1407995596">
      <w:bodyDiv w:val="1"/>
      <w:marLeft w:val="0"/>
      <w:marRight w:val="0"/>
      <w:marTop w:val="0"/>
      <w:marBottom w:val="0"/>
      <w:divBdr>
        <w:top w:val="none" w:sz="0" w:space="0" w:color="auto"/>
        <w:left w:val="none" w:sz="0" w:space="0" w:color="auto"/>
        <w:bottom w:val="none" w:sz="0" w:space="0" w:color="auto"/>
        <w:right w:val="none" w:sz="0" w:space="0" w:color="auto"/>
      </w:divBdr>
    </w:div>
    <w:div w:id="1422070143">
      <w:bodyDiv w:val="1"/>
      <w:marLeft w:val="0"/>
      <w:marRight w:val="0"/>
      <w:marTop w:val="0"/>
      <w:marBottom w:val="0"/>
      <w:divBdr>
        <w:top w:val="none" w:sz="0" w:space="0" w:color="auto"/>
        <w:left w:val="none" w:sz="0" w:space="0" w:color="auto"/>
        <w:bottom w:val="none" w:sz="0" w:space="0" w:color="auto"/>
        <w:right w:val="none" w:sz="0" w:space="0" w:color="auto"/>
      </w:divBdr>
    </w:div>
    <w:div w:id="1435783818">
      <w:bodyDiv w:val="1"/>
      <w:marLeft w:val="0"/>
      <w:marRight w:val="0"/>
      <w:marTop w:val="0"/>
      <w:marBottom w:val="0"/>
      <w:divBdr>
        <w:top w:val="none" w:sz="0" w:space="0" w:color="auto"/>
        <w:left w:val="none" w:sz="0" w:space="0" w:color="auto"/>
        <w:bottom w:val="none" w:sz="0" w:space="0" w:color="auto"/>
        <w:right w:val="none" w:sz="0" w:space="0" w:color="auto"/>
      </w:divBdr>
    </w:div>
    <w:div w:id="1467115117">
      <w:bodyDiv w:val="1"/>
      <w:marLeft w:val="0"/>
      <w:marRight w:val="0"/>
      <w:marTop w:val="0"/>
      <w:marBottom w:val="0"/>
      <w:divBdr>
        <w:top w:val="none" w:sz="0" w:space="0" w:color="auto"/>
        <w:left w:val="none" w:sz="0" w:space="0" w:color="auto"/>
        <w:bottom w:val="none" w:sz="0" w:space="0" w:color="auto"/>
        <w:right w:val="none" w:sz="0" w:space="0" w:color="auto"/>
      </w:divBdr>
      <w:divsChild>
        <w:div w:id="418645021">
          <w:marLeft w:val="0"/>
          <w:marRight w:val="0"/>
          <w:marTop w:val="0"/>
          <w:marBottom w:val="0"/>
          <w:divBdr>
            <w:top w:val="none" w:sz="0" w:space="0" w:color="auto"/>
            <w:left w:val="none" w:sz="0" w:space="0" w:color="auto"/>
            <w:bottom w:val="none" w:sz="0" w:space="0" w:color="auto"/>
            <w:right w:val="none" w:sz="0" w:space="0" w:color="auto"/>
          </w:divBdr>
          <w:divsChild>
            <w:div w:id="104603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412553">
      <w:bodyDiv w:val="1"/>
      <w:marLeft w:val="0"/>
      <w:marRight w:val="0"/>
      <w:marTop w:val="0"/>
      <w:marBottom w:val="0"/>
      <w:divBdr>
        <w:top w:val="none" w:sz="0" w:space="0" w:color="auto"/>
        <w:left w:val="none" w:sz="0" w:space="0" w:color="auto"/>
        <w:bottom w:val="none" w:sz="0" w:space="0" w:color="auto"/>
        <w:right w:val="none" w:sz="0" w:space="0" w:color="auto"/>
      </w:divBdr>
    </w:div>
    <w:div w:id="1480271696">
      <w:bodyDiv w:val="1"/>
      <w:marLeft w:val="0"/>
      <w:marRight w:val="0"/>
      <w:marTop w:val="0"/>
      <w:marBottom w:val="0"/>
      <w:divBdr>
        <w:top w:val="none" w:sz="0" w:space="0" w:color="auto"/>
        <w:left w:val="none" w:sz="0" w:space="0" w:color="auto"/>
        <w:bottom w:val="none" w:sz="0" w:space="0" w:color="auto"/>
        <w:right w:val="none" w:sz="0" w:space="0" w:color="auto"/>
      </w:divBdr>
    </w:div>
    <w:div w:id="1490711628">
      <w:bodyDiv w:val="1"/>
      <w:marLeft w:val="0"/>
      <w:marRight w:val="0"/>
      <w:marTop w:val="0"/>
      <w:marBottom w:val="0"/>
      <w:divBdr>
        <w:top w:val="none" w:sz="0" w:space="0" w:color="auto"/>
        <w:left w:val="none" w:sz="0" w:space="0" w:color="auto"/>
        <w:bottom w:val="none" w:sz="0" w:space="0" w:color="auto"/>
        <w:right w:val="none" w:sz="0" w:space="0" w:color="auto"/>
      </w:divBdr>
    </w:div>
    <w:div w:id="1518038189">
      <w:bodyDiv w:val="1"/>
      <w:marLeft w:val="0"/>
      <w:marRight w:val="0"/>
      <w:marTop w:val="0"/>
      <w:marBottom w:val="0"/>
      <w:divBdr>
        <w:top w:val="none" w:sz="0" w:space="0" w:color="auto"/>
        <w:left w:val="none" w:sz="0" w:space="0" w:color="auto"/>
        <w:bottom w:val="none" w:sz="0" w:space="0" w:color="auto"/>
        <w:right w:val="none" w:sz="0" w:space="0" w:color="auto"/>
      </w:divBdr>
    </w:div>
    <w:div w:id="1522234590">
      <w:bodyDiv w:val="1"/>
      <w:marLeft w:val="0"/>
      <w:marRight w:val="0"/>
      <w:marTop w:val="0"/>
      <w:marBottom w:val="0"/>
      <w:divBdr>
        <w:top w:val="none" w:sz="0" w:space="0" w:color="auto"/>
        <w:left w:val="none" w:sz="0" w:space="0" w:color="auto"/>
        <w:bottom w:val="none" w:sz="0" w:space="0" w:color="auto"/>
        <w:right w:val="none" w:sz="0" w:space="0" w:color="auto"/>
      </w:divBdr>
    </w:div>
    <w:div w:id="1538228120">
      <w:bodyDiv w:val="1"/>
      <w:marLeft w:val="0"/>
      <w:marRight w:val="0"/>
      <w:marTop w:val="0"/>
      <w:marBottom w:val="0"/>
      <w:divBdr>
        <w:top w:val="none" w:sz="0" w:space="0" w:color="auto"/>
        <w:left w:val="none" w:sz="0" w:space="0" w:color="auto"/>
        <w:bottom w:val="none" w:sz="0" w:space="0" w:color="auto"/>
        <w:right w:val="none" w:sz="0" w:space="0" w:color="auto"/>
      </w:divBdr>
    </w:div>
    <w:div w:id="1541552897">
      <w:bodyDiv w:val="1"/>
      <w:marLeft w:val="0"/>
      <w:marRight w:val="0"/>
      <w:marTop w:val="0"/>
      <w:marBottom w:val="0"/>
      <w:divBdr>
        <w:top w:val="none" w:sz="0" w:space="0" w:color="auto"/>
        <w:left w:val="none" w:sz="0" w:space="0" w:color="auto"/>
        <w:bottom w:val="none" w:sz="0" w:space="0" w:color="auto"/>
        <w:right w:val="none" w:sz="0" w:space="0" w:color="auto"/>
      </w:divBdr>
    </w:div>
    <w:div w:id="1552307607">
      <w:bodyDiv w:val="1"/>
      <w:marLeft w:val="0"/>
      <w:marRight w:val="0"/>
      <w:marTop w:val="0"/>
      <w:marBottom w:val="0"/>
      <w:divBdr>
        <w:top w:val="none" w:sz="0" w:space="0" w:color="auto"/>
        <w:left w:val="none" w:sz="0" w:space="0" w:color="auto"/>
        <w:bottom w:val="none" w:sz="0" w:space="0" w:color="auto"/>
        <w:right w:val="none" w:sz="0" w:space="0" w:color="auto"/>
      </w:divBdr>
    </w:div>
    <w:div w:id="1561867412">
      <w:bodyDiv w:val="1"/>
      <w:marLeft w:val="0"/>
      <w:marRight w:val="0"/>
      <w:marTop w:val="0"/>
      <w:marBottom w:val="0"/>
      <w:divBdr>
        <w:top w:val="none" w:sz="0" w:space="0" w:color="auto"/>
        <w:left w:val="none" w:sz="0" w:space="0" w:color="auto"/>
        <w:bottom w:val="none" w:sz="0" w:space="0" w:color="auto"/>
        <w:right w:val="none" w:sz="0" w:space="0" w:color="auto"/>
      </w:divBdr>
    </w:div>
    <w:div w:id="1592351007">
      <w:bodyDiv w:val="1"/>
      <w:marLeft w:val="0"/>
      <w:marRight w:val="0"/>
      <w:marTop w:val="0"/>
      <w:marBottom w:val="0"/>
      <w:divBdr>
        <w:top w:val="none" w:sz="0" w:space="0" w:color="auto"/>
        <w:left w:val="none" w:sz="0" w:space="0" w:color="auto"/>
        <w:bottom w:val="none" w:sz="0" w:space="0" w:color="auto"/>
        <w:right w:val="none" w:sz="0" w:space="0" w:color="auto"/>
      </w:divBdr>
    </w:div>
    <w:div w:id="1617984183">
      <w:bodyDiv w:val="1"/>
      <w:marLeft w:val="0"/>
      <w:marRight w:val="0"/>
      <w:marTop w:val="0"/>
      <w:marBottom w:val="0"/>
      <w:divBdr>
        <w:top w:val="none" w:sz="0" w:space="0" w:color="auto"/>
        <w:left w:val="none" w:sz="0" w:space="0" w:color="auto"/>
        <w:bottom w:val="none" w:sz="0" w:space="0" w:color="auto"/>
        <w:right w:val="none" w:sz="0" w:space="0" w:color="auto"/>
      </w:divBdr>
    </w:div>
    <w:div w:id="1627155319">
      <w:bodyDiv w:val="1"/>
      <w:marLeft w:val="0"/>
      <w:marRight w:val="0"/>
      <w:marTop w:val="0"/>
      <w:marBottom w:val="0"/>
      <w:divBdr>
        <w:top w:val="none" w:sz="0" w:space="0" w:color="auto"/>
        <w:left w:val="none" w:sz="0" w:space="0" w:color="auto"/>
        <w:bottom w:val="none" w:sz="0" w:space="0" w:color="auto"/>
        <w:right w:val="none" w:sz="0" w:space="0" w:color="auto"/>
      </w:divBdr>
    </w:div>
    <w:div w:id="1630933472">
      <w:bodyDiv w:val="1"/>
      <w:marLeft w:val="0"/>
      <w:marRight w:val="0"/>
      <w:marTop w:val="0"/>
      <w:marBottom w:val="0"/>
      <w:divBdr>
        <w:top w:val="none" w:sz="0" w:space="0" w:color="auto"/>
        <w:left w:val="none" w:sz="0" w:space="0" w:color="auto"/>
        <w:bottom w:val="none" w:sz="0" w:space="0" w:color="auto"/>
        <w:right w:val="none" w:sz="0" w:space="0" w:color="auto"/>
      </w:divBdr>
    </w:div>
    <w:div w:id="1663462341">
      <w:bodyDiv w:val="1"/>
      <w:marLeft w:val="0"/>
      <w:marRight w:val="0"/>
      <w:marTop w:val="0"/>
      <w:marBottom w:val="0"/>
      <w:divBdr>
        <w:top w:val="none" w:sz="0" w:space="0" w:color="auto"/>
        <w:left w:val="none" w:sz="0" w:space="0" w:color="auto"/>
        <w:bottom w:val="none" w:sz="0" w:space="0" w:color="auto"/>
        <w:right w:val="none" w:sz="0" w:space="0" w:color="auto"/>
      </w:divBdr>
    </w:div>
    <w:div w:id="1665863217">
      <w:bodyDiv w:val="1"/>
      <w:marLeft w:val="0"/>
      <w:marRight w:val="0"/>
      <w:marTop w:val="0"/>
      <w:marBottom w:val="0"/>
      <w:divBdr>
        <w:top w:val="none" w:sz="0" w:space="0" w:color="auto"/>
        <w:left w:val="none" w:sz="0" w:space="0" w:color="auto"/>
        <w:bottom w:val="none" w:sz="0" w:space="0" w:color="auto"/>
        <w:right w:val="none" w:sz="0" w:space="0" w:color="auto"/>
      </w:divBdr>
    </w:div>
    <w:div w:id="1675575259">
      <w:bodyDiv w:val="1"/>
      <w:marLeft w:val="0"/>
      <w:marRight w:val="0"/>
      <w:marTop w:val="0"/>
      <w:marBottom w:val="0"/>
      <w:divBdr>
        <w:top w:val="none" w:sz="0" w:space="0" w:color="auto"/>
        <w:left w:val="none" w:sz="0" w:space="0" w:color="auto"/>
        <w:bottom w:val="none" w:sz="0" w:space="0" w:color="auto"/>
        <w:right w:val="none" w:sz="0" w:space="0" w:color="auto"/>
      </w:divBdr>
    </w:div>
    <w:div w:id="1691031788">
      <w:bodyDiv w:val="1"/>
      <w:marLeft w:val="0"/>
      <w:marRight w:val="0"/>
      <w:marTop w:val="0"/>
      <w:marBottom w:val="0"/>
      <w:divBdr>
        <w:top w:val="none" w:sz="0" w:space="0" w:color="auto"/>
        <w:left w:val="none" w:sz="0" w:space="0" w:color="auto"/>
        <w:bottom w:val="none" w:sz="0" w:space="0" w:color="auto"/>
        <w:right w:val="none" w:sz="0" w:space="0" w:color="auto"/>
      </w:divBdr>
    </w:div>
    <w:div w:id="1693145368">
      <w:bodyDiv w:val="1"/>
      <w:marLeft w:val="0"/>
      <w:marRight w:val="0"/>
      <w:marTop w:val="0"/>
      <w:marBottom w:val="0"/>
      <w:divBdr>
        <w:top w:val="none" w:sz="0" w:space="0" w:color="auto"/>
        <w:left w:val="none" w:sz="0" w:space="0" w:color="auto"/>
        <w:bottom w:val="none" w:sz="0" w:space="0" w:color="auto"/>
        <w:right w:val="none" w:sz="0" w:space="0" w:color="auto"/>
      </w:divBdr>
    </w:div>
    <w:div w:id="1694918361">
      <w:bodyDiv w:val="1"/>
      <w:marLeft w:val="0"/>
      <w:marRight w:val="0"/>
      <w:marTop w:val="0"/>
      <w:marBottom w:val="0"/>
      <w:divBdr>
        <w:top w:val="none" w:sz="0" w:space="0" w:color="auto"/>
        <w:left w:val="none" w:sz="0" w:space="0" w:color="auto"/>
        <w:bottom w:val="none" w:sz="0" w:space="0" w:color="auto"/>
        <w:right w:val="none" w:sz="0" w:space="0" w:color="auto"/>
      </w:divBdr>
    </w:div>
    <w:div w:id="1708918691">
      <w:bodyDiv w:val="1"/>
      <w:marLeft w:val="0"/>
      <w:marRight w:val="0"/>
      <w:marTop w:val="0"/>
      <w:marBottom w:val="0"/>
      <w:divBdr>
        <w:top w:val="none" w:sz="0" w:space="0" w:color="auto"/>
        <w:left w:val="none" w:sz="0" w:space="0" w:color="auto"/>
        <w:bottom w:val="none" w:sz="0" w:space="0" w:color="auto"/>
        <w:right w:val="none" w:sz="0" w:space="0" w:color="auto"/>
      </w:divBdr>
    </w:div>
    <w:div w:id="1725324217">
      <w:bodyDiv w:val="1"/>
      <w:marLeft w:val="0"/>
      <w:marRight w:val="0"/>
      <w:marTop w:val="0"/>
      <w:marBottom w:val="0"/>
      <w:divBdr>
        <w:top w:val="none" w:sz="0" w:space="0" w:color="auto"/>
        <w:left w:val="none" w:sz="0" w:space="0" w:color="auto"/>
        <w:bottom w:val="none" w:sz="0" w:space="0" w:color="auto"/>
        <w:right w:val="none" w:sz="0" w:space="0" w:color="auto"/>
      </w:divBdr>
    </w:div>
    <w:div w:id="1737630934">
      <w:bodyDiv w:val="1"/>
      <w:marLeft w:val="0"/>
      <w:marRight w:val="0"/>
      <w:marTop w:val="0"/>
      <w:marBottom w:val="0"/>
      <w:divBdr>
        <w:top w:val="none" w:sz="0" w:space="0" w:color="auto"/>
        <w:left w:val="none" w:sz="0" w:space="0" w:color="auto"/>
        <w:bottom w:val="none" w:sz="0" w:space="0" w:color="auto"/>
        <w:right w:val="none" w:sz="0" w:space="0" w:color="auto"/>
      </w:divBdr>
    </w:div>
    <w:div w:id="1738550206">
      <w:bodyDiv w:val="1"/>
      <w:marLeft w:val="0"/>
      <w:marRight w:val="0"/>
      <w:marTop w:val="0"/>
      <w:marBottom w:val="0"/>
      <w:divBdr>
        <w:top w:val="none" w:sz="0" w:space="0" w:color="auto"/>
        <w:left w:val="none" w:sz="0" w:space="0" w:color="auto"/>
        <w:bottom w:val="none" w:sz="0" w:space="0" w:color="auto"/>
        <w:right w:val="none" w:sz="0" w:space="0" w:color="auto"/>
      </w:divBdr>
    </w:div>
    <w:div w:id="1760364850">
      <w:bodyDiv w:val="1"/>
      <w:marLeft w:val="0"/>
      <w:marRight w:val="0"/>
      <w:marTop w:val="0"/>
      <w:marBottom w:val="0"/>
      <w:divBdr>
        <w:top w:val="none" w:sz="0" w:space="0" w:color="auto"/>
        <w:left w:val="none" w:sz="0" w:space="0" w:color="auto"/>
        <w:bottom w:val="none" w:sz="0" w:space="0" w:color="auto"/>
        <w:right w:val="none" w:sz="0" w:space="0" w:color="auto"/>
      </w:divBdr>
    </w:div>
    <w:div w:id="1784769031">
      <w:bodyDiv w:val="1"/>
      <w:marLeft w:val="0"/>
      <w:marRight w:val="0"/>
      <w:marTop w:val="0"/>
      <w:marBottom w:val="0"/>
      <w:divBdr>
        <w:top w:val="none" w:sz="0" w:space="0" w:color="auto"/>
        <w:left w:val="none" w:sz="0" w:space="0" w:color="auto"/>
        <w:bottom w:val="none" w:sz="0" w:space="0" w:color="auto"/>
        <w:right w:val="none" w:sz="0" w:space="0" w:color="auto"/>
      </w:divBdr>
    </w:div>
    <w:div w:id="1828400544">
      <w:bodyDiv w:val="1"/>
      <w:marLeft w:val="0"/>
      <w:marRight w:val="0"/>
      <w:marTop w:val="0"/>
      <w:marBottom w:val="0"/>
      <w:divBdr>
        <w:top w:val="none" w:sz="0" w:space="0" w:color="auto"/>
        <w:left w:val="none" w:sz="0" w:space="0" w:color="auto"/>
        <w:bottom w:val="none" w:sz="0" w:space="0" w:color="auto"/>
        <w:right w:val="none" w:sz="0" w:space="0" w:color="auto"/>
      </w:divBdr>
    </w:div>
    <w:div w:id="1857232609">
      <w:bodyDiv w:val="1"/>
      <w:marLeft w:val="0"/>
      <w:marRight w:val="0"/>
      <w:marTop w:val="0"/>
      <w:marBottom w:val="0"/>
      <w:divBdr>
        <w:top w:val="none" w:sz="0" w:space="0" w:color="auto"/>
        <w:left w:val="none" w:sz="0" w:space="0" w:color="auto"/>
        <w:bottom w:val="none" w:sz="0" w:space="0" w:color="auto"/>
        <w:right w:val="none" w:sz="0" w:space="0" w:color="auto"/>
      </w:divBdr>
    </w:div>
    <w:div w:id="1865439968">
      <w:bodyDiv w:val="1"/>
      <w:marLeft w:val="0"/>
      <w:marRight w:val="0"/>
      <w:marTop w:val="0"/>
      <w:marBottom w:val="0"/>
      <w:divBdr>
        <w:top w:val="none" w:sz="0" w:space="0" w:color="auto"/>
        <w:left w:val="none" w:sz="0" w:space="0" w:color="auto"/>
        <w:bottom w:val="none" w:sz="0" w:space="0" w:color="auto"/>
        <w:right w:val="none" w:sz="0" w:space="0" w:color="auto"/>
      </w:divBdr>
    </w:div>
    <w:div w:id="1891383300">
      <w:bodyDiv w:val="1"/>
      <w:marLeft w:val="0"/>
      <w:marRight w:val="0"/>
      <w:marTop w:val="0"/>
      <w:marBottom w:val="0"/>
      <w:divBdr>
        <w:top w:val="none" w:sz="0" w:space="0" w:color="auto"/>
        <w:left w:val="none" w:sz="0" w:space="0" w:color="auto"/>
        <w:bottom w:val="none" w:sz="0" w:space="0" w:color="auto"/>
        <w:right w:val="none" w:sz="0" w:space="0" w:color="auto"/>
      </w:divBdr>
    </w:div>
    <w:div w:id="1915316906">
      <w:bodyDiv w:val="1"/>
      <w:marLeft w:val="0"/>
      <w:marRight w:val="0"/>
      <w:marTop w:val="0"/>
      <w:marBottom w:val="0"/>
      <w:divBdr>
        <w:top w:val="none" w:sz="0" w:space="0" w:color="auto"/>
        <w:left w:val="none" w:sz="0" w:space="0" w:color="auto"/>
        <w:bottom w:val="none" w:sz="0" w:space="0" w:color="auto"/>
        <w:right w:val="none" w:sz="0" w:space="0" w:color="auto"/>
      </w:divBdr>
    </w:div>
    <w:div w:id="1917131352">
      <w:bodyDiv w:val="1"/>
      <w:marLeft w:val="0"/>
      <w:marRight w:val="0"/>
      <w:marTop w:val="0"/>
      <w:marBottom w:val="0"/>
      <w:divBdr>
        <w:top w:val="none" w:sz="0" w:space="0" w:color="auto"/>
        <w:left w:val="none" w:sz="0" w:space="0" w:color="auto"/>
        <w:bottom w:val="none" w:sz="0" w:space="0" w:color="auto"/>
        <w:right w:val="none" w:sz="0" w:space="0" w:color="auto"/>
      </w:divBdr>
    </w:div>
    <w:div w:id="1920671761">
      <w:bodyDiv w:val="1"/>
      <w:marLeft w:val="0"/>
      <w:marRight w:val="0"/>
      <w:marTop w:val="0"/>
      <w:marBottom w:val="0"/>
      <w:divBdr>
        <w:top w:val="none" w:sz="0" w:space="0" w:color="auto"/>
        <w:left w:val="none" w:sz="0" w:space="0" w:color="auto"/>
        <w:bottom w:val="none" w:sz="0" w:space="0" w:color="auto"/>
        <w:right w:val="none" w:sz="0" w:space="0" w:color="auto"/>
      </w:divBdr>
    </w:div>
    <w:div w:id="1959214476">
      <w:bodyDiv w:val="1"/>
      <w:marLeft w:val="0"/>
      <w:marRight w:val="0"/>
      <w:marTop w:val="0"/>
      <w:marBottom w:val="0"/>
      <w:divBdr>
        <w:top w:val="none" w:sz="0" w:space="0" w:color="auto"/>
        <w:left w:val="none" w:sz="0" w:space="0" w:color="auto"/>
        <w:bottom w:val="none" w:sz="0" w:space="0" w:color="auto"/>
        <w:right w:val="none" w:sz="0" w:space="0" w:color="auto"/>
      </w:divBdr>
    </w:div>
    <w:div w:id="1979535244">
      <w:bodyDiv w:val="1"/>
      <w:marLeft w:val="0"/>
      <w:marRight w:val="0"/>
      <w:marTop w:val="0"/>
      <w:marBottom w:val="0"/>
      <w:divBdr>
        <w:top w:val="none" w:sz="0" w:space="0" w:color="auto"/>
        <w:left w:val="none" w:sz="0" w:space="0" w:color="auto"/>
        <w:bottom w:val="none" w:sz="0" w:space="0" w:color="auto"/>
        <w:right w:val="none" w:sz="0" w:space="0" w:color="auto"/>
      </w:divBdr>
    </w:div>
    <w:div w:id="2005695306">
      <w:bodyDiv w:val="1"/>
      <w:marLeft w:val="0"/>
      <w:marRight w:val="0"/>
      <w:marTop w:val="0"/>
      <w:marBottom w:val="0"/>
      <w:divBdr>
        <w:top w:val="none" w:sz="0" w:space="0" w:color="auto"/>
        <w:left w:val="none" w:sz="0" w:space="0" w:color="auto"/>
        <w:bottom w:val="none" w:sz="0" w:space="0" w:color="auto"/>
        <w:right w:val="none" w:sz="0" w:space="0" w:color="auto"/>
      </w:divBdr>
    </w:div>
    <w:div w:id="2045864453">
      <w:bodyDiv w:val="1"/>
      <w:marLeft w:val="0"/>
      <w:marRight w:val="0"/>
      <w:marTop w:val="0"/>
      <w:marBottom w:val="0"/>
      <w:divBdr>
        <w:top w:val="none" w:sz="0" w:space="0" w:color="auto"/>
        <w:left w:val="none" w:sz="0" w:space="0" w:color="auto"/>
        <w:bottom w:val="none" w:sz="0" w:space="0" w:color="auto"/>
        <w:right w:val="none" w:sz="0" w:space="0" w:color="auto"/>
      </w:divBdr>
    </w:div>
    <w:div w:id="2050914174">
      <w:bodyDiv w:val="1"/>
      <w:marLeft w:val="0"/>
      <w:marRight w:val="0"/>
      <w:marTop w:val="0"/>
      <w:marBottom w:val="0"/>
      <w:divBdr>
        <w:top w:val="none" w:sz="0" w:space="0" w:color="auto"/>
        <w:left w:val="none" w:sz="0" w:space="0" w:color="auto"/>
        <w:bottom w:val="none" w:sz="0" w:space="0" w:color="auto"/>
        <w:right w:val="none" w:sz="0" w:space="0" w:color="auto"/>
      </w:divBdr>
    </w:div>
    <w:div w:id="2051295209">
      <w:bodyDiv w:val="1"/>
      <w:marLeft w:val="0"/>
      <w:marRight w:val="0"/>
      <w:marTop w:val="0"/>
      <w:marBottom w:val="0"/>
      <w:divBdr>
        <w:top w:val="none" w:sz="0" w:space="0" w:color="auto"/>
        <w:left w:val="none" w:sz="0" w:space="0" w:color="auto"/>
        <w:bottom w:val="none" w:sz="0" w:space="0" w:color="auto"/>
        <w:right w:val="none" w:sz="0" w:space="0" w:color="auto"/>
      </w:divBdr>
    </w:div>
    <w:div w:id="2060981017">
      <w:bodyDiv w:val="1"/>
      <w:marLeft w:val="0"/>
      <w:marRight w:val="0"/>
      <w:marTop w:val="0"/>
      <w:marBottom w:val="0"/>
      <w:divBdr>
        <w:top w:val="none" w:sz="0" w:space="0" w:color="auto"/>
        <w:left w:val="none" w:sz="0" w:space="0" w:color="auto"/>
        <w:bottom w:val="none" w:sz="0" w:space="0" w:color="auto"/>
        <w:right w:val="none" w:sz="0" w:space="0" w:color="auto"/>
      </w:divBdr>
    </w:div>
    <w:div w:id="2082215481">
      <w:bodyDiv w:val="1"/>
      <w:marLeft w:val="0"/>
      <w:marRight w:val="0"/>
      <w:marTop w:val="0"/>
      <w:marBottom w:val="0"/>
      <w:divBdr>
        <w:top w:val="none" w:sz="0" w:space="0" w:color="auto"/>
        <w:left w:val="none" w:sz="0" w:space="0" w:color="auto"/>
        <w:bottom w:val="none" w:sz="0" w:space="0" w:color="auto"/>
        <w:right w:val="none" w:sz="0" w:space="0" w:color="auto"/>
      </w:divBdr>
      <w:divsChild>
        <w:div w:id="1428891243">
          <w:marLeft w:val="0"/>
          <w:marRight w:val="0"/>
          <w:marTop w:val="0"/>
          <w:marBottom w:val="0"/>
          <w:divBdr>
            <w:top w:val="none" w:sz="0" w:space="0" w:color="auto"/>
            <w:left w:val="none" w:sz="0" w:space="0" w:color="auto"/>
            <w:bottom w:val="none" w:sz="0" w:space="0" w:color="auto"/>
            <w:right w:val="none" w:sz="0" w:space="0" w:color="auto"/>
          </w:divBdr>
          <w:divsChild>
            <w:div w:id="1377925461">
              <w:marLeft w:val="0"/>
              <w:marRight w:val="0"/>
              <w:marTop w:val="0"/>
              <w:marBottom w:val="0"/>
              <w:divBdr>
                <w:top w:val="none" w:sz="0" w:space="0" w:color="auto"/>
                <w:left w:val="none" w:sz="0" w:space="0" w:color="auto"/>
                <w:bottom w:val="none" w:sz="0" w:space="0" w:color="auto"/>
                <w:right w:val="none" w:sz="0" w:space="0" w:color="auto"/>
              </w:divBdr>
              <w:divsChild>
                <w:div w:id="1455826115">
                  <w:marLeft w:val="0"/>
                  <w:marRight w:val="0"/>
                  <w:marTop w:val="0"/>
                  <w:marBottom w:val="0"/>
                  <w:divBdr>
                    <w:top w:val="none" w:sz="0" w:space="0" w:color="auto"/>
                    <w:left w:val="none" w:sz="0" w:space="0" w:color="auto"/>
                    <w:bottom w:val="none" w:sz="0" w:space="0" w:color="auto"/>
                    <w:right w:val="none" w:sz="0" w:space="0" w:color="auto"/>
                  </w:divBdr>
                  <w:divsChild>
                    <w:div w:id="1249996286">
                      <w:marLeft w:val="0"/>
                      <w:marRight w:val="0"/>
                      <w:marTop w:val="0"/>
                      <w:marBottom w:val="0"/>
                      <w:divBdr>
                        <w:top w:val="none" w:sz="0" w:space="0" w:color="auto"/>
                        <w:left w:val="none" w:sz="0" w:space="0" w:color="auto"/>
                        <w:bottom w:val="none" w:sz="0" w:space="0" w:color="auto"/>
                        <w:right w:val="none" w:sz="0" w:space="0" w:color="auto"/>
                      </w:divBdr>
                      <w:divsChild>
                        <w:div w:id="1177815166">
                          <w:marLeft w:val="0"/>
                          <w:marRight w:val="0"/>
                          <w:marTop w:val="180"/>
                          <w:marBottom w:val="0"/>
                          <w:divBdr>
                            <w:top w:val="none" w:sz="0" w:space="0" w:color="auto"/>
                            <w:left w:val="none" w:sz="0" w:space="0" w:color="auto"/>
                            <w:bottom w:val="none" w:sz="0" w:space="0" w:color="auto"/>
                            <w:right w:val="none" w:sz="0" w:space="0" w:color="auto"/>
                          </w:divBdr>
                          <w:divsChild>
                            <w:div w:id="303127460">
                              <w:marLeft w:val="0"/>
                              <w:marRight w:val="0"/>
                              <w:marTop w:val="0"/>
                              <w:marBottom w:val="0"/>
                              <w:divBdr>
                                <w:top w:val="none" w:sz="0" w:space="0" w:color="auto"/>
                                <w:left w:val="none" w:sz="0" w:space="0" w:color="auto"/>
                                <w:bottom w:val="none" w:sz="0" w:space="0" w:color="auto"/>
                                <w:right w:val="none" w:sz="0" w:space="0" w:color="auto"/>
                              </w:divBdr>
                              <w:divsChild>
                                <w:div w:id="1774978482">
                                  <w:marLeft w:val="0"/>
                                  <w:marRight w:val="0"/>
                                  <w:marTop w:val="0"/>
                                  <w:marBottom w:val="0"/>
                                  <w:divBdr>
                                    <w:top w:val="none" w:sz="0" w:space="0" w:color="auto"/>
                                    <w:left w:val="none" w:sz="0" w:space="0" w:color="auto"/>
                                    <w:bottom w:val="none" w:sz="0" w:space="0" w:color="auto"/>
                                    <w:right w:val="none" w:sz="0" w:space="0" w:color="auto"/>
                                  </w:divBdr>
                                  <w:divsChild>
                                    <w:div w:id="71970955">
                                      <w:marLeft w:val="0"/>
                                      <w:marRight w:val="0"/>
                                      <w:marTop w:val="0"/>
                                      <w:marBottom w:val="0"/>
                                      <w:divBdr>
                                        <w:top w:val="none" w:sz="0" w:space="0" w:color="auto"/>
                                        <w:left w:val="none" w:sz="0" w:space="0" w:color="auto"/>
                                        <w:bottom w:val="none" w:sz="0" w:space="0" w:color="auto"/>
                                        <w:right w:val="none" w:sz="0" w:space="0" w:color="auto"/>
                                      </w:divBdr>
                                      <w:divsChild>
                                        <w:div w:id="876308330">
                                          <w:marLeft w:val="0"/>
                                          <w:marRight w:val="0"/>
                                          <w:marTop w:val="0"/>
                                          <w:marBottom w:val="0"/>
                                          <w:divBdr>
                                            <w:top w:val="none" w:sz="0" w:space="0" w:color="auto"/>
                                            <w:left w:val="none" w:sz="0" w:space="0" w:color="auto"/>
                                            <w:bottom w:val="none" w:sz="0" w:space="0" w:color="auto"/>
                                            <w:right w:val="none" w:sz="0" w:space="0" w:color="auto"/>
                                          </w:divBdr>
                                          <w:divsChild>
                                            <w:div w:id="316343264">
                                              <w:marLeft w:val="0"/>
                                              <w:marRight w:val="0"/>
                                              <w:marTop w:val="0"/>
                                              <w:marBottom w:val="0"/>
                                              <w:divBdr>
                                                <w:top w:val="none" w:sz="0" w:space="0" w:color="auto"/>
                                                <w:left w:val="none" w:sz="0" w:space="0" w:color="auto"/>
                                                <w:bottom w:val="none" w:sz="0" w:space="0" w:color="auto"/>
                                                <w:right w:val="none" w:sz="0" w:space="0" w:color="auto"/>
                                              </w:divBdr>
                                              <w:divsChild>
                                                <w:div w:id="194591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1421840">
                                      <w:marLeft w:val="0"/>
                                      <w:marRight w:val="0"/>
                                      <w:marTop w:val="0"/>
                                      <w:marBottom w:val="0"/>
                                      <w:divBdr>
                                        <w:top w:val="none" w:sz="0" w:space="0" w:color="auto"/>
                                        <w:left w:val="none" w:sz="0" w:space="0" w:color="auto"/>
                                        <w:bottom w:val="none" w:sz="0" w:space="0" w:color="auto"/>
                                        <w:right w:val="none" w:sz="0" w:space="0" w:color="auto"/>
                                      </w:divBdr>
                                      <w:divsChild>
                                        <w:div w:id="2084794804">
                                          <w:marLeft w:val="0"/>
                                          <w:marRight w:val="0"/>
                                          <w:marTop w:val="360"/>
                                          <w:marBottom w:val="0"/>
                                          <w:divBdr>
                                            <w:top w:val="none" w:sz="0" w:space="0" w:color="auto"/>
                                            <w:left w:val="none" w:sz="0" w:space="0" w:color="auto"/>
                                            <w:bottom w:val="none" w:sz="0" w:space="0" w:color="auto"/>
                                            <w:right w:val="none" w:sz="0" w:space="0" w:color="auto"/>
                                          </w:divBdr>
                                          <w:divsChild>
                                            <w:div w:id="117919506">
                                              <w:marLeft w:val="0"/>
                                              <w:marRight w:val="0"/>
                                              <w:marTop w:val="0"/>
                                              <w:marBottom w:val="0"/>
                                              <w:divBdr>
                                                <w:top w:val="none" w:sz="0" w:space="0" w:color="auto"/>
                                                <w:left w:val="none" w:sz="0" w:space="0" w:color="auto"/>
                                                <w:bottom w:val="none" w:sz="0" w:space="0" w:color="auto"/>
                                                <w:right w:val="none" w:sz="0" w:space="0" w:color="auto"/>
                                              </w:divBdr>
                                              <w:divsChild>
                                                <w:div w:id="1307123711">
                                                  <w:marLeft w:val="0"/>
                                                  <w:marRight w:val="0"/>
                                                  <w:marTop w:val="0"/>
                                                  <w:marBottom w:val="0"/>
                                                  <w:divBdr>
                                                    <w:top w:val="none" w:sz="0" w:space="0" w:color="auto"/>
                                                    <w:left w:val="none" w:sz="0" w:space="0" w:color="auto"/>
                                                    <w:bottom w:val="none" w:sz="0" w:space="0" w:color="auto"/>
                                                    <w:right w:val="none" w:sz="0" w:space="0" w:color="auto"/>
                                                  </w:divBdr>
                                                  <w:divsChild>
                                                    <w:div w:id="1470901753">
                                                      <w:marLeft w:val="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964805">
                                      <w:marLeft w:val="0"/>
                                      <w:marRight w:val="0"/>
                                      <w:marTop w:val="360"/>
                                      <w:marBottom w:val="0"/>
                                      <w:divBdr>
                                        <w:top w:val="none" w:sz="0" w:space="0" w:color="auto"/>
                                        <w:left w:val="none" w:sz="0" w:space="0" w:color="auto"/>
                                        <w:bottom w:val="none" w:sz="0" w:space="0" w:color="auto"/>
                                        <w:right w:val="none" w:sz="0" w:space="0" w:color="auto"/>
                                      </w:divBdr>
                                      <w:divsChild>
                                        <w:div w:id="1519660404">
                                          <w:marLeft w:val="0"/>
                                          <w:marRight w:val="0"/>
                                          <w:marTop w:val="0"/>
                                          <w:marBottom w:val="0"/>
                                          <w:divBdr>
                                            <w:top w:val="none" w:sz="0" w:space="0" w:color="auto"/>
                                            <w:left w:val="none" w:sz="0" w:space="0" w:color="auto"/>
                                            <w:bottom w:val="none" w:sz="0" w:space="0" w:color="auto"/>
                                            <w:right w:val="none" w:sz="0" w:space="0" w:color="auto"/>
                                          </w:divBdr>
                                        </w:div>
                                        <w:div w:id="1096824480">
                                          <w:marLeft w:val="0"/>
                                          <w:marRight w:val="0"/>
                                          <w:marTop w:val="120"/>
                                          <w:marBottom w:val="0"/>
                                          <w:divBdr>
                                            <w:top w:val="none" w:sz="0" w:space="0" w:color="auto"/>
                                            <w:left w:val="none" w:sz="0" w:space="0" w:color="auto"/>
                                            <w:bottom w:val="none" w:sz="0" w:space="0" w:color="auto"/>
                                            <w:right w:val="none" w:sz="0" w:space="0" w:color="auto"/>
                                          </w:divBdr>
                                        </w:div>
                                        <w:div w:id="90409832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412223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sv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dx.doi.org/10.14569/IJACSA.2019.0100588" TargetMode="External"/><Relationship Id="rId50" Type="http://schemas.openxmlformats.org/officeDocument/2006/relationships/hyperlink" Target="https://www.zhihu.com/question/509805193"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sv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bitcoin.org/bitcoin.pdf" TargetMode="External"/><Relationship Id="rId53" Type="http://schemas.openxmlformats.org/officeDocument/2006/relationships/hyperlink" Target="https://taxation-customs.ec.europa.eu/news/vat-gap-eu-countries-lost-eu134-billion-vat-revenues-2019-2021-12-02_en" TargetMode="External"/><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10.svg"/><Relationship Id="rId31" Type="http://schemas.openxmlformats.org/officeDocument/2006/relationships/image" Target="media/image22.png"/><Relationship Id="rId44" Type="http://schemas.openxmlformats.org/officeDocument/2006/relationships/hyperlink" Target="https://www.chinaacc.com/new/253/257/283/2006/1/ad78982273517160023146.htm" TargetMode="External"/><Relationship Id="rId52" Type="http://schemas.openxmlformats.org/officeDocument/2006/relationships/hyperlink" Target="https://taxfoundation.org/data/all/federal/us-tax-revenue-by-tax-type-2024/"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shenzhen.chinatax.gov.cn/sztax/zdgkml/xwfb/mtbd/201911/0cf9e920d4fe40afb11e95d20f04dee2.shtml" TargetMode="External"/><Relationship Id="rId48" Type="http://schemas.openxmlformats.org/officeDocument/2006/relationships/hyperlink" Target="https://doi.org/10.1007/978-981-33-6835-4_14" TargetMode="External"/><Relationship Id="rId5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hyperlink" Target="https://home.treasury.gov/news/featured-stories/the-case-for-a-robust-attack-on-the-tax-gap"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image" Target="media/image16.sv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shenzhen.chinatax.gov.cn/sztax/xwdt/mtsd/201908/fc601d7dbd4649419d37d3e400f5b3b8.shtml"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svg"/><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github.com/rigelrozanski/trackomatron.gi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CCCE36-0103-4F07-B592-1865DF46F7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25676</TotalTime>
  <Pages>56</Pages>
  <Words>13502</Words>
  <Characters>69942</Characters>
  <Application>Microsoft Office Word</Application>
  <DocSecurity>0</DocSecurity>
  <Lines>1371</Lines>
  <Paragraphs>563</Paragraphs>
  <ScaleCrop>false</ScaleCrop>
  <Company/>
  <LinksUpToDate>false</LinksUpToDate>
  <CharactersWithSpaces>82881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syolanda</dc:creator>
  <cp:keywords/>
  <dc:description/>
  <cp:lastModifiedBy>jingyu zeng</cp:lastModifiedBy>
  <cp:revision>16</cp:revision>
  <cp:lastPrinted>2025-04-18T09:01:00Z</cp:lastPrinted>
  <dcterms:created xsi:type="dcterms:W3CDTF">2023-10-16T13:27:00Z</dcterms:created>
  <dcterms:modified xsi:type="dcterms:W3CDTF">2025-05-05T07:45:00Z</dcterms:modified>
</cp:coreProperties>
</file>